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18292D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709D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D53B5DE" w:rsidR="006F0552" w:rsidRPr="00716300" w:rsidRDefault="000D709D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626A4A">
            <w:rPr>
              <w:rFonts w:asciiTheme="minorHAnsi" w:hAnsiTheme="minorHAnsi" w:cstheme="minorHAnsi"/>
            </w:rPr>
            <w:t xml:space="preserve"> </w:t>
          </w:r>
          <w:r w:rsidR="005072ED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2D785F2" w:rsidR="00DE0B82" w:rsidRPr="00716300" w:rsidRDefault="000D7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07C2E67" w:rsidR="00DE0B82" w:rsidRPr="00716300" w:rsidRDefault="000D709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Change Order #1 for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Mobile Classroom, BG 24-057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B015D25" w:rsidR="008A2749" w:rsidRPr="008A2749" w:rsidRDefault="000D7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</w:t>
          </w:r>
          <w:r w:rsidR="005072ED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24675D77" w:rsidR="00BA2090" w:rsidRPr="006F0552" w:rsidRDefault="00545881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6CB87871" w:rsidR="00F528F1" w:rsidRDefault="000D709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Change Order #1 for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Mobile Classroom, BG 24-057.  This change order is for adding a second double temporary classroom to respond to </w:t>
          </w:r>
          <w:proofErr w:type="gramStart"/>
          <w:r>
            <w:rPr>
              <w:rFonts w:asciiTheme="minorHAnsi" w:hAnsiTheme="minorHAnsi" w:cstheme="minorHAnsi"/>
            </w:rPr>
            <w:t>higher than expected</w:t>
          </w:r>
          <w:proofErr w:type="gramEnd"/>
          <w:r>
            <w:rPr>
              <w:rFonts w:asciiTheme="minorHAnsi" w:hAnsiTheme="minorHAnsi" w:cstheme="minorHAnsi"/>
            </w:rPr>
            <w:t xml:space="preserve"> growth.</w:t>
          </w:r>
        </w:p>
        <w:p w14:paraId="7BF17CC3" w14:textId="685F5E2F" w:rsidR="000D709D" w:rsidRDefault="000D709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$124,820.00</w:t>
          </w:r>
        </w:p>
        <w:p w14:paraId="18A64AD8" w14:textId="109D8EA8" w:rsidR="00D072A8" w:rsidRDefault="0054588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4B95027" w:rsidR="00D072A8" w:rsidRPr="006F0552" w:rsidRDefault="000D7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$124,820.00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83ACF64" w:rsidR="00DE0B82" w:rsidRDefault="000D7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F584178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545881">
            <w:rPr>
              <w:rFonts w:asciiTheme="minorHAnsi" w:hAnsiTheme="minorHAnsi" w:cstheme="minorHAnsi"/>
            </w:rPr>
            <w:t xml:space="preserve">Change Order #1 for </w:t>
          </w:r>
          <w:proofErr w:type="spellStart"/>
          <w:r w:rsidR="00545881">
            <w:rPr>
              <w:rFonts w:asciiTheme="minorHAnsi" w:hAnsiTheme="minorHAnsi" w:cstheme="minorHAnsi"/>
            </w:rPr>
            <w:t>Longbranch</w:t>
          </w:r>
          <w:proofErr w:type="spellEnd"/>
          <w:r w:rsidR="00545881">
            <w:rPr>
              <w:rFonts w:asciiTheme="minorHAnsi" w:hAnsiTheme="minorHAnsi" w:cstheme="minorHAnsi"/>
            </w:rPr>
            <w:t xml:space="preserve"> Elementary School Mobile Classroom, BG 24-057,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D709D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45881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6A4A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0F41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728C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2024-02-22T17:04:00Z</cp:lastPrinted>
  <dcterms:created xsi:type="dcterms:W3CDTF">2024-02-22T16:50:00Z</dcterms:created>
  <dcterms:modified xsi:type="dcterms:W3CDTF">2024-02-22T17:09:00Z</dcterms:modified>
</cp:coreProperties>
</file>