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99CE99" w:rsidR="006F0552" w:rsidRPr="00716300" w:rsidRDefault="00DD098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</w:t>
          </w:r>
          <w:r w:rsidR="00D8028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E06D0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>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74828F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>5 for Erpenbeck Elementary School Kitchen Piping, BG 22-407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DD098A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430A0FAD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Erpenbeck Elementary School Kitchen Piping, BG 22-407.  This project was done </w:t>
          </w:r>
          <w:proofErr w:type="gramStart"/>
          <w:r w:rsidR="00DD098A">
            <w:rPr>
              <w:rFonts w:asciiTheme="minorHAnsi" w:hAnsiTheme="minorHAnsi" w:cstheme="minorHAnsi"/>
            </w:rPr>
            <w:t>internally</w:t>
          </w:r>
          <w:proofErr w:type="gramEnd"/>
          <w:r w:rsidR="00DD098A">
            <w:rPr>
              <w:rFonts w:asciiTheme="minorHAnsi" w:hAnsiTheme="minorHAnsi" w:cstheme="minorHAnsi"/>
            </w:rPr>
            <w:t xml:space="preserve"> and the BG was not needed.</w:t>
          </w:r>
        </w:p>
        <w:p w14:paraId="18A64AD8" w14:textId="109D8EA8" w:rsidR="00D072A8" w:rsidRDefault="00DD098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90FA09A" w14:textId="77777777" w:rsidR="00DD098A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>5 for Erpenbeck Elementary School Kitchen Piping, BG 22-407</w:t>
          </w:r>
          <w:r w:rsidR="002544E9">
            <w:rPr>
              <w:rFonts w:asciiTheme="minorHAnsi" w:hAnsiTheme="minorHAnsi" w:cstheme="minorHAnsi"/>
            </w:rPr>
            <w:t xml:space="preserve">, </w:t>
          </w:r>
        </w:p>
        <w:p w14:paraId="27B3D1CE" w14:textId="2DC927FB" w:rsidR="00D072A8" w:rsidRPr="008A2749" w:rsidRDefault="00254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3B0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098A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2024-02-28T19:51:00Z</cp:lastPrinted>
  <dcterms:created xsi:type="dcterms:W3CDTF">2024-02-28T19:44:00Z</dcterms:created>
  <dcterms:modified xsi:type="dcterms:W3CDTF">2024-02-28T19:52:00Z</dcterms:modified>
</cp:coreProperties>
</file>