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74F3889D" w:rsidR="00D072A8" w:rsidRPr="00AC00E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00E2">
            <w:rPr>
              <w:rFonts w:asciiTheme="minorHAnsi" w:hAnsiTheme="minorHAnsi" w:cstheme="minorHAnsi"/>
            </w:rPr>
            <w:t>3/14</w:t>
          </w:r>
          <w:r w:rsidR="007455DB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4466D67" w:rsidR="006F0552" w:rsidRPr="00716300" w:rsidRDefault="007455D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7C8BE64" w:rsidR="00DE0B82" w:rsidRPr="00716300" w:rsidRDefault="007455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Perry County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263D5F1" w:rsidR="00DE0B82" w:rsidRPr="00716300" w:rsidRDefault="007455D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Declaration as Surplus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67181B3" w:rsidR="008A2749" w:rsidRPr="008A2749" w:rsidRDefault="007455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</w:t>
          </w:r>
        </w:p>
      </w:sdtContent>
    </w:sdt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9CB5BC24FBA74EEAB4426A83A7F7E1BD"/>
            </w:placeholder>
          </w:sdtPr>
          <w:sdtEndPr>
            <w:rPr>
              <w:rStyle w:val="PlaceholderText"/>
            </w:rPr>
          </w:sdtEndPr>
          <w:sdtContent>
            <w:p w14:paraId="3D58D838" w14:textId="77777777" w:rsidR="007455DB" w:rsidRDefault="007455DB" w:rsidP="007455DB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04.32-Model Procurement Code Purchasing</w:t>
              </w:r>
            </w:p>
            <w:p w14:paraId="146BB19D" w14:textId="77777777" w:rsidR="007455DB" w:rsidRDefault="007455DB" w:rsidP="007455DB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4E Boone County will provide safe, clean, learner-ready facilities.</w:t>
              </w:r>
            </w:p>
            <w:p w14:paraId="0289A2A4" w14:textId="77777777" w:rsidR="007455DB" w:rsidRDefault="007455DB" w:rsidP="007455DB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 xml:space="preserve">2. Perform monthly evaluations of each facility to determine supports and resources needed to ensure safe and clean learning environments. </w:t>
              </w:r>
            </w:p>
          </w:sdtContent>
        </w:sdt>
        <w:p w14:paraId="03E9A220" w14:textId="75310F71" w:rsidR="00D072A8" w:rsidRPr="00DE0B82" w:rsidRDefault="003A083C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02578C" w:rsidR="00D072A8" w:rsidRPr="00304B1D" w:rsidRDefault="007455DB" w:rsidP="00304B1D">
          <w:r>
            <w:t xml:space="preserve">Nick Greer Director of Transportation </w:t>
          </w:r>
          <w:r w:rsidRPr="00ED7E23">
            <w:t>requests t</w:t>
          </w:r>
          <w:r>
            <w:t>o surplus</w:t>
          </w:r>
          <w:r w:rsidR="00AC00E2">
            <w:t xml:space="preserve"> and sell</w:t>
          </w:r>
          <w:r>
            <w:t xml:space="preserve"> bus 36 and bus 37 to the Perry County Transportation </w:t>
          </w:r>
          <w:r w:rsidR="00AC00E2">
            <w:t xml:space="preserve">Department. Their </w:t>
          </w:r>
          <w:r>
            <w:t>Director</w:t>
          </w:r>
          <w:r w:rsidR="00AC00E2">
            <w:t xml:space="preserve"> of Transportation</w:t>
          </w:r>
          <w:r>
            <w:t xml:space="preserve"> Shannon </w:t>
          </w:r>
          <w:r w:rsidR="00AC00E2">
            <w:t xml:space="preserve">Hoskins has </w:t>
          </w:r>
          <w:r>
            <w:t xml:space="preserve">accepted </w:t>
          </w:r>
          <w:r w:rsidR="00AC00E2">
            <w:t xml:space="preserve">a sale </w:t>
          </w:r>
          <w:r>
            <w:t>price of $10,000</w:t>
          </w:r>
          <w:r w:rsidR="00304B1D">
            <w:t xml:space="preserve"> per bus.</w:t>
          </w:r>
          <w:r>
            <w:t xml:space="preserve"> </w:t>
          </w:r>
          <w:r w:rsidR="00AC00E2">
            <w:t xml:space="preserve">The proceeds from this sale will be </w:t>
          </w:r>
          <w:r w:rsidR="00A81FBE">
            <w:t>directed to the</w:t>
          </w:r>
          <w:r w:rsidR="00AC00E2">
            <w:t xml:space="preserve"> Finance Department</w:t>
          </w:r>
          <w:r w:rsidR="00A81FBE">
            <w:t xml:space="preserve">.  </w:t>
          </w:r>
          <w:r w:rsidR="00304B1D">
            <w:t>The</w:t>
          </w:r>
          <w:r w:rsidR="00A81FBE" w:rsidRPr="00A81FBE">
            <w:t xml:space="preserve"> items </w:t>
          </w:r>
          <w:r w:rsidR="00304B1D">
            <w:t xml:space="preserve">being surplused </w:t>
          </w:r>
          <w:r w:rsidR="00A81FBE" w:rsidRPr="00A81FBE">
            <w:t xml:space="preserve">are documented and kept on file in the Finance Office for review. </w:t>
          </w:r>
          <w:r>
            <w:t>Please see the attached memorandum</w:t>
          </w:r>
          <w:r w:rsidR="00AC00E2">
            <w:t xml:space="preserve"> for detailed information on the buses. </w:t>
          </w: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A62DA6" w:rsidR="00D072A8" w:rsidRPr="006F0552" w:rsidRDefault="006B22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6035C8" w:rsidR="00DE0B82" w:rsidRDefault="006B22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2B683B10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</w:t>
      </w:r>
      <w:r w:rsidR="006B224F">
        <w:rPr>
          <w:rFonts w:asciiTheme="minorHAnsi" w:hAnsiTheme="minorHAnsi" w:cstheme="minorHAnsi"/>
          <w:b/>
        </w:rPr>
        <w:t xml:space="preserve">the </w:t>
      </w:r>
      <w:r w:rsidRPr="00FE1745">
        <w:rPr>
          <w:rFonts w:asciiTheme="minorHAnsi" w:hAnsiTheme="minorHAnsi" w:cstheme="minorHAnsi"/>
          <w:b/>
        </w:rPr>
        <w:t>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5979A97E" w:rsidR="00FE1745" w:rsidRDefault="006B224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BCF21B9" w:rsidR="00FE1745" w:rsidRDefault="007455D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C4A68E9" w:rsidR="00D072A8" w:rsidRPr="008A2749" w:rsidRDefault="007455D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request</w:t>
          </w:r>
          <w:r w:rsidR="00304B1D">
            <w:rPr>
              <w:rFonts w:asciiTheme="minorHAnsi" w:hAnsiTheme="minorHAnsi" w:cstheme="minorHAnsi"/>
            </w:rPr>
            <w:t xml:space="preserve"> that</w:t>
          </w:r>
          <w:r>
            <w:rPr>
              <w:rFonts w:asciiTheme="minorHAnsi" w:hAnsiTheme="minorHAnsi" w:cstheme="minorHAnsi"/>
            </w:rPr>
            <w:t xml:space="preserve"> the Board declare the items </w:t>
          </w:r>
          <w:r w:rsidR="00304B1D">
            <w:rPr>
              <w:rFonts w:asciiTheme="minorHAnsi" w:hAnsiTheme="minorHAnsi" w:cstheme="minorHAnsi"/>
            </w:rPr>
            <w:t>above</w:t>
          </w:r>
          <w:r>
            <w:rPr>
              <w:rFonts w:asciiTheme="minorHAnsi" w:hAnsiTheme="minorHAnsi" w:cstheme="minorHAnsi"/>
            </w:rPr>
            <w:t xml:space="preserve"> as surplus and approve the </w:t>
          </w:r>
          <w:r w:rsidR="00AC00E2">
            <w:rPr>
              <w:rFonts w:asciiTheme="minorHAnsi" w:hAnsiTheme="minorHAnsi" w:cstheme="minorHAnsi"/>
            </w:rPr>
            <w:t>sale</w:t>
          </w:r>
          <w:r>
            <w:rPr>
              <w:rFonts w:asciiTheme="minorHAnsi" w:hAnsiTheme="minorHAnsi" w:cstheme="minorHAnsi"/>
            </w:rPr>
            <w:t xml:space="preserve"> in accordance with Board Polic</w:t>
          </w:r>
          <w:r w:rsidR="00304B1D">
            <w:rPr>
              <w:rFonts w:asciiTheme="minorHAnsi" w:hAnsiTheme="minorHAnsi" w:cstheme="minorHAnsi"/>
            </w:rPr>
            <w:t>y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8D377DB" w14:textId="06D28346" w:rsidR="007455DB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1C2622F2" w14:textId="097620FC" w:rsidR="00D072A8" w:rsidRPr="00D072A8" w:rsidRDefault="003A083C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7455DB">
            <w:rPr>
              <w:rFonts w:asciiTheme="minorHAnsi" w:hAnsiTheme="minorHAnsi" w:cstheme="minorHAnsi"/>
            </w:rPr>
            <w:t>Purchasing Administrator</w:t>
          </w:r>
        </w:sdtContent>
      </w:sdt>
      <w:r>
        <w:rPr>
          <w:rFonts w:asciiTheme="minorHAnsi" w:hAnsiTheme="minorHAnsi" w:cstheme="minorHAnsi"/>
        </w:rPr>
        <w:t>, Donny Grant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D61" w14:textId="77777777" w:rsidR="00580848" w:rsidRDefault="00580848">
      <w:r>
        <w:separator/>
      </w:r>
    </w:p>
  </w:endnote>
  <w:endnote w:type="continuationSeparator" w:id="0">
    <w:p w14:paraId="00F30B8E" w14:textId="77777777" w:rsidR="00580848" w:rsidRDefault="005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A2F3" w14:textId="77777777" w:rsidR="00580848" w:rsidRDefault="00580848">
      <w:r>
        <w:separator/>
      </w:r>
    </w:p>
  </w:footnote>
  <w:footnote w:type="continuationSeparator" w:id="0">
    <w:p w14:paraId="77DBDC80" w14:textId="77777777" w:rsidR="00580848" w:rsidRDefault="005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3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4B1D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83C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48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224F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5DB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1FBE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0E2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5BC24FBA74EEAB4426A83A7F7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9F0-37F6-43BE-ACE0-9A5FFE05B374}"/>
      </w:docPartPr>
      <w:docPartBody>
        <w:p w:rsidR="007C3F46" w:rsidRDefault="00E25709" w:rsidP="00E25709">
          <w:pPr>
            <w:pStyle w:val="9CB5BC24FBA74EEAB4426A83A7F7E1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E6556"/>
    <w:rsid w:val="001E4628"/>
    <w:rsid w:val="003A03C8"/>
    <w:rsid w:val="00406556"/>
    <w:rsid w:val="00445713"/>
    <w:rsid w:val="004574D0"/>
    <w:rsid w:val="004D3C03"/>
    <w:rsid w:val="005E5A26"/>
    <w:rsid w:val="007B2151"/>
    <w:rsid w:val="007C3F46"/>
    <w:rsid w:val="009509DE"/>
    <w:rsid w:val="00B32F66"/>
    <w:rsid w:val="00C77529"/>
    <w:rsid w:val="00DE23C8"/>
    <w:rsid w:val="00E13973"/>
    <w:rsid w:val="00E25709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709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5BC24FBA74EEAB4426A83A7F7E1BD">
    <w:name w:val="9CB5BC24FBA74EEAB4426A83A7F7E1BD"/>
    <w:rsid w:val="00E2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1336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4</cp:revision>
  <cp:lastPrinted>2024-02-20T13:44:00Z</cp:lastPrinted>
  <dcterms:created xsi:type="dcterms:W3CDTF">2024-02-20T14:46:00Z</dcterms:created>
  <dcterms:modified xsi:type="dcterms:W3CDTF">2024-02-20T15:35:00Z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8166bb7dad3fa4907d17619994f529c3487aaa3f481d571e688b8447283e3f40</vt:lpwstr>
  </property>
</Properties>
</file>