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779FA" w14:textId="64A5DB2A" w:rsidR="00EE682D" w:rsidRPr="00EE682D" w:rsidRDefault="002873DC" w:rsidP="00EE682D">
      <w:pPr>
        <w:tabs>
          <w:tab w:val="left" w:pos="990"/>
        </w:tabs>
        <w:spacing w:line="276" w:lineRule="auto"/>
        <w:jc w:val="right"/>
        <w:rPr>
          <w:rFonts w:ascii="Times New Roman" w:hAnsi="Times New Roman" w:cs="Times New Roman"/>
          <w:b/>
          <w:sz w:val="24"/>
          <w:szCs w:val="24"/>
        </w:rPr>
      </w:pPr>
      <w:r>
        <w:rPr>
          <w:rFonts w:ascii="Times New Roman" w:hAnsi="Times New Roman" w:cs="Times New Roman"/>
          <w:b/>
          <w:sz w:val="24"/>
          <w:szCs w:val="24"/>
        </w:rPr>
        <w:t>SUPERINTENDENT REPORT</w:t>
      </w:r>
      <w:r w:rsidR="00E4353F">
        <w:rPr>
          <w:rFonts w:ascii="Times New Roman" w:hAnsi="Times New Roman" w:cs="Times New Roman"/>
          <w:b/>
          <w:sz w:val="24"/>
          <w:szCs w:val="24"/>
        </w:rPr>
        <w:t xml:space="preserve"> </w:t>
      </w:r>
      <w:r w:rsidR="00571387">
        <w:rPr>
          <w:rFonts w:ascii="Times New Roman" w:hAnsi="Times New Roman" w:cs="Times New Roman"/>
          <w:b/>
          <w:sz w:val="24"/>
          <w:szCs w:val="24"/>
        </w:rPr>
        <w:t>E</w:t>
      </w:r>
    </w:p>
    <w:p w14:paraId="4DB0145C" w14:textId="0C499D4A" w:rsidR="00EE682D" w:rsidRPr="00EE682D" w:rsidRDefault="00571387" w:rsidP="00EE682D">
      <w:pPr>
        <w:tabs>
          <w:tab w:val="left" w:pos="990"/>
        </w:tabs>
        <w:spacing w:after="360" w:line="276" w:lineRule="auto"/>
        <w:jc w:val="right"/>
        <w:rPr>
          <w:rFonts w:ascii="Times New Roman" w:hAnsi="Times New Roman" w:cs="Times New Roman"/>
          <w:b/>
          <w:sz w:val="24"/>
          <w:szCs w:val="24"/>
        </w:rPr>
      </w:pPr>
      <w:r>
        <w:rPr>
          <w:rFonts w:ascii="Times New Roman" w:hAnsi="Times New Roman" w:cs="Times New Roman"/>
          <w:b/>
          <w:sz w:val="24"/>
          <w:szCs w:val="24"/>
        </w:rPr>
        <w:t>February 26</w:t>
      </w:r>
      <w:r w:rsidR="002873DC">
        <w:rPr>
          <w:rFonts w:ascii="Times New Roman" w:hAnsi="Times New Roman" w:cs="Times New Roman"/>
          <w:b/>
          <w:sz w:val="24"/>
          <w:szCs w:val="24"/>
        </w:rPr>
        <w:t>, 2024</w:t>
      </w:r>
    </w:p>
    <w:p w14:paraId="0C4E524C" w14:textId="25A29127" w:rsidR="00EE682D" w:rsidRPr="00EE682D" w:rsidRDefault="00EE682D" w:rsidP="00EE682D">
      <w:pPr>
        <w:tabs>
          <w:tab w:val="left" w:pos="990"/>
        </w:tabs>
        <w:spacing w:after="360" w:line="276" w:lineRule="auto"/>
        <w:jc w:val="center"/>
        <w:rPr>
          <w:rFonts w:ascii="Times New Roman" w:hAnsi="Times New Roman" w:cs="Times New Roman"/>
          <w:b/>
          <w:sz w:val="24"/>
          <w:szCs w:val="24"/>
        </w:rPr>
      </w:pPr>
      <w:r w:rsidRPr="00EE682D">
        <w:rPr>
          <w:rFonts w:ascii="Times New Roman" w:hAnsi="Times New Roman" w:cs="Times New Roman"/>
          <w:b/>
          <w:sz w:val="24"/>
          <w:szCs w:val="24"/>
        </w:rPr>
        <w:t>OLDHAM COUNTY BOARD OF EDUCATION</w:t>
      </w:r>
    </w:p>
    <w:p w14:paraId="7E0D5234" w14:textId="3C256675" w:rsidR="00DF2A7F" w:rsidRPr="00EE682D" w:rsidRDefault="00AC1A34" w:rsidP="00571387">
      <w:pPr>
        <w:tabs>
          <w:tab w:val="left" w:pos="990"/>
        </w:tabs>
        <w:rPr>
          <w:rFonts w:ascii="Times New Roman" w:hAnsi="Times New Roman" w:cs="Times New Roman"/>
          <w:b/>
        </w:rPr>
      </w:pPr>
      <w:r w:rsidRPr="00EE682D">
        <w:rPr>
          <w:rFonts w:ascii="Times New Roman" w:hAnsi="Times New Roman" w:cs="Times New Roman"/>
          <w:b/>
        </w:rPr>
        <w:t>CONCERN</w:t>
      </w:r>
    </w:p>
    <w:p w14:paraId="30FBE70E" w14:textId="14B0640E" w:rsidR="00D91FDD" w:rsidRDefault="00AC1A34" w:rsidP="00571387">
      <w:pPr>
        <w:tabs>
          <w:tab w:val="left" w:pos="990"/>
        </w:tabs>
        <w:spacing w:after="120"/>
        <w:rPr>
          <w:rFonts w:ascii="Times New Roman" w:hAnsi="Times New Roman" w:cs="Times New Roman"/>
        </w:rPr>
      </w:pPr>
      <w:r w:rsidRPr="00EE682D">
        <w:rPr>
          <w:rFonts w:ascii="Times New Roman" w:hAnsi="Times New Roman" w:cs="Times New Roman"/>
        </w:rPr>
        <w:t xml:space="preserve">Consider </w:t>
      </w:r>
      <w:r w:rsidR="00571387" w:rsidRPr="00571387">
        <w:rPr>
          <w:rFonts w:ascii="Times New Roman" w:hAnsi="Times New Roman" w:cs="Times New Roman"/>
        </w:rPr>
        <w:t>Policy Revisions</w:t>
      </w:r>
      <w:r w:rsidR="00612213">
        <w:rPr>
          <w:rFonts w:ascii="Times New Roman" w:hAnsi="Times New Roman" w:cs="Times New Roman"/>
        </w:rPr>
        <w:t xml:space="preserve"> </w:t>
      </w:r>
      <w:r w:rsidR="00571387">
        <w:rPr>
          <w:rFonts w:ascii="Times New Roman" w:hAnsi="Times New Roman" w:cs="Times New Roman"/>
        </w:rPr>
        <w:t xml:space="preserve">to Chapter 9 – STUDENTS - </w:t>
      </w:r>
      <w:r w:rsidR="00612213">
        <w:rPr>
          <w:rFonts w:ascii="Times New Roman" w:hAnsi="Times New Roman" w:cs="Times New Roman"/>
        </w:rPr>
        <w:t>KSBA Policy Manual.</w:t>
      </w:r>
    </w:p>
    <w:p w14:paraId="05ABB0C6" w14:textId="502AE720" w:rsidR="00DF2A7F" w:rsidRPr="00EE682D" w:rsidRDefault="00AC1A34" w:rsidP="00571387">
      <w:pPr>
        <w:tabs>
          <w:tab w:val="left" w:pos="990"/>
        </w:tabs>
        <w:rPr>
          <w:rFonts w:ascii="Times New Roman" w:hAnsi="Times New Roman" w:cs="Times New Roman"/>
          <w:b/>
        </w:rPr>
      </w:pPr>
      <w:r w:rsidRPr="00EE682D">
        <w:rPr>
          <w:rFonts w:ascii="Times New Roman" w:hAnsi="Times New Roman" w:cs="Times New Roman"/>
          <w:b/>
        </w:rPr>
        <w:t>DISCUSSION</w:t>
      </w:r>
    </w:p>
    <w:p w14:paraId="5D33D004" w14:textId="6BC27E92" w:rsidR="00571387" w:rsidRPr="00571387" w:rsidRDefault="00571387" w:rsidP="00571387">
      <w:pPr>
        <w:pStyle w:val="BodyText2"/>
        <w:spacing w:line="240" w:lineRule="auto"/>
        <w:rPr>
          <w:sz w:val="22"/>
          <w:lang w:val="en-US"/>
        </w:rPr>
      </w:pPr>
      <w:r>
        <w:rPr>
          <w:sz w:val="22"/>
          <w:lang w:val="en-US"/>
        </w:rPr>
        <w:t xml:space="preserve">Administrators are </w:t>
      </w:r>
      <w:r w:rsidRPr="00151FBF">
        <w:rPr>
          <w:sz w:val="22"/>
        </w:rPr>
        <w:t xml:space="preserve">currently reviewing all board policies and considering whether changes need to be made for compliance with new or amended laws, consistency with other board policies or practices, or clarity. Below is listed the </w:t>
      </w:r>
      <w:r>
        <w:rPr>
          <w:sz w:val="22"/>
          <w:lang w:val="en-US"/>
        </w:rPr>
        <w:t>KSBA</w:t>
      </w:r>
      <w:r w:rsidRPr="00151FBF">
        <w:rPr>
          <w:sz w:val="22"/>
        </w:rPr>
        <w:t xml:space="preserve"> </w:t>
      </w:r>
      <w:r w:rsidRPr="00151FBF">
        <w:rPr>
          <w:sz w:val="22"/>
        </w:rPr>
        <w:t>policy</w:t>
      </w:r>
      <w:r>
        <w:rPr>
          <w:sz w:val="22"/>
          <w:lang w:val="en-US"/>
        </w:rPr>
        <w:t xml:space="preserve"> Chapter.</w:t>
      </w:r>
    </w:p>
    <w:p w14:paraId="472A4808" w14:textId="6FEB1E2D" w:rsidR="00DF2A7F" w:rsidRPr="00571387" w:rsidRDefault="00571387" w:rsidP="00571387">
      <w:pPr>
        <w:spacing w:after="120"/>
        <w:rPr>
          <w:rFonts w:ascii="Times New Roman" w:eastAsia="Times New Roman" w:hAnsi="Times New Roman" w:cs="Times New Roman"/>
          <w:szCs w:val="24"/>
          <w:lang w:eastAsia="x-none"/>
        </w:rPr>
      </w:pPr>
      <w:r w:rsidRPr="00571387">
        <w:rPr>
          <w:rFonts w:ascii="Times New Roman" w:eastAsia="Times New Roman" w:hAnsi="Times New Roman" w:cs="Times New Roman"/>
          <w:szCs w:val="24"/>
          <w:lang w:eastAsia="x-none"/>
        </w:rPr>
        <w:t xml:space="preserve">At this meeting, you will review the recommended policies with the suggested amendments. At </w:t>
      </w:r>
      <w:r w:rsidRPr="00571387">
        <w:rPr>
          <w:rFonts w:ascii="Times New Roman" w:eastAsia="Times New Roman" w:hAnsi="Times New Roman" w:cs="Times New Roman"/>
          <w:szCs w:val="24"/>
          <w:lang w:eastAsia="x-none"/>
        </w:rPr>
        <w:t xml:space="preserve">the June Regular Board </w:t>
      </w:r>
      <w:r w:rsidRPr="00571387">
        <w:rPr>
          <w:rFonts w:ascii="Times New Roman" w:eastAsia="Times New Roman" w:hAnsi="Times New Roman" w:cs="Times New Roman"/>
          <w:szCs w:val="24"/>
          <w:lang w:eastAsia="x-none"/>
        </w:rPr>
        <w:t xml:space="preserve">meeting, these policies will be back on the agenda as an action item requiring Board </w:t>
      </w:r>
      <w:r w:rsidRPr="00571387">
        <w:rPr>
          <w:rFonts w:ascii="Times New Roman" w:eastAsia="Times New Roman" w:hAnsi="Times New Roman" w:cs="Times New Roman"/>
          <w:szCs w:val="24"/>
          <w:lang w:eastAsia="x-none"/>
        </w:rPr>
        <w:t>approval.</w:t>
      </w:r>
    </w:p>
    <w:tbl>
      <w:tblPr>
        <w:tblStyle w:val="TableGrid"/>
        <w:tblW w:w="0" w:type="auto"/>
        <w:tblLook w:val="04A0" w:firstRow="1" w:lastRow="0" w:firstColumn="1" w:lastColumn="0" w:noHBand="0" w:noVBand="1"/>
      </w:tblPr>
      <w:tblGrid>
        <w:gridCol w:w="2965"/>
        <w:gridCol w:w="2790"/>
        <w:gridCol w:w="2790"/>
      </w:tblGrid>
      <w:tr w:rsidR="00571387" w14:paraId="35B73EDA" w14:textId="77777777" w:rsidTr="0021678A">
        <w:tc>
          <w:tcPr>
            <w:tcW w:w="2965" w:type="dxa"/>
            <w:shd w:val="clear" w:color="auto" w:fill="FFE599" w:themeFill="accent4" w:themeFillTint="66"/>
          </w:tcPr>
          <w:p w14:paraId="4C7EEBDD" w14:textId="77777777" w:rsidR="00571387" w:rsidRDefault="00571387" w:rsidP="00F11F06">
            <w:pPr>
              <w:spacing w:line="276" w:lineRule="auto"/>
              <w:jc w:val="both"/>
              <w:rPr>
                <w:rFonts w:ascii="Times New Roman" w:hAnsi="Times New Roman" w:cs="Times New Roman"/>
              </w:rPr>
            </w:pPr>
            <w:r>
              <w:rPr>
                <w:rFonts w:ascii="Times New Roman" w:hAnsi="Times New Roman" w:cs="Times New Roman"/>
              </w:rPr>
              <w:t>Policy Chapter Customization</w:t>
            </w:r>
          </w:p>
        </w:tc>
        <w:tc>
          <w:tcPr>
            <w:tcW w:w="2790" w:type="dxa"/>
            <w:shd w:val="clear" w:color="auto" w:fill="FFE599" w:themeFill="accent4" w:themeFillTint="66"/>
          </w:tcPr>
          <w:p w14:paraId="7FDB7855" w14:textId="77777777" w:rsidR="00571387" w:rsidRDefault="00571387" w:rsidP="00F11F06">
            <w:pPr>
              <w:spacing w:line="276" w:lineRule="auto"/>
              <w:jc w:val="both"/>
              <w:rPr>
                <w:rFonts w:ascii="Times New Roman" w:hAnsi="Times New Roman" w:cs="Times New Roman"/>
              </w:rPr>
            </w:pPr>
          </w:p>
        </w:tc>
        <w:tc>
          <w:tcPr>
            <w:tcW w:w="2790" w:type="dxa"/>
            <w:shd w:val="clear" w:color="auto" w:fill="FFE599" w:themeFill="accent4" w:themeFillTint="66"/>
          </w:tcPr>
          <w:p w14:paraId="3C2B6390" w14:textId="65A180EA" w:rsidR="00571387" w:rsidRDefault="00571387" w:rsidP="00F11F06">
            <w:pPr>
              <w:spacing w:line="276" w:lineRule="auto"/>
              <w:jc w:val="both"/>
              <w:rPr>
                <w:rFonts w:ascii="Times New Roman" w:hAnsi="Times New Roman" w:cs="Times New Roman"/>
              </w:rPr>
            </w:pPr>
            <w:r>
              <w:rPr>
                <w:rFonts w:ascii="Times New Roman" w:hAnsi="Times New Roman" w:cs="Times New Roman"/>
              </w:rPr>
              <w:t>First Reading</w:t>
            </w:r>
          </w:p>
        </w:tc>
      </w:tr>
      <w:tr w:rsidR="00571387" w14:paraId="55ED2402" w14:textId="77777777" w:rsidTr="0021678A">
        <w:tc>
          <w:tcPr>
            <w:tcW w:w="2965" w:type="dxa"/>
          </w:tcPr>
          <w:p w14:paraId="51F2F0E2" w14:textId="226FB01E" w:rsidR="00571387" w:rsidRPr="00571387" w:rsidRDefault="00571387" w:rsidP="00F11F06">
            <w:pPr>
              <w:spacing w:line="276" w:lineRule="auto"/>
              <w:jc w:val="both"/>
              <w:rPr>
                <w:rFonts w:ascii="Times New Roman" w:hAnsi="Times New Roman" w:cs="Times New Roman"/>
                <w:b/>
                <w:bCs/>
              </w:rPr>
            </w:pPr>
            <w:r w:rsidRPr="00571387">
              <w:rPr>
                <w:rFonts w:ascii="Times New Roman" w:hAnsi="Times New Roman" w:cs="Times New Roman"/>
                <w:b/>
                <w:bCs/>
              </w:rPr>
              <w:t>Chapters 9 - Students</w:t>
            </w:r>
          </w:p>
        </w:tc>
        <w:tc>
          <w:tcPr>
            <w:tcW w:w="2790" w:type="dxa"/>
          </w:tcPr>
          <w:p w14:paraId="6FB81B0E" w14:textId="77777777" w:rsidR="00571387" w:rsidRPr="00571387" w:rsidRDefault="00571387" w:rsidP="00F11F06">
            <w:pPr>
              <w:spacing w:line="276" w:lineRule="auto"/>
              <w:jc w:val="both"/>
              <w:rPr>
                <w:rFonts w:ascii="Times New Roman" w:hAnsi="Times New Roman" w:cs="Times New Roman"/>
                <w:b/>
                <w:bCs/>
              </w:rPr>
            </w:pPr>
          </w:p>
        </w:tc>
        <w:tc>
          <w:tcPr>
            <w:tcW w:w="2790" w:type="dxa"/>
          </w:tcPr>
          <w:p w14:paraId="700FF713" w14:textId="4F78FE14" w:rsidR="00571387" w:rsidRPr="00571387" w:rsidRDefault="00571387" w:rsidP="00F11F06">
            <w:pPr>
              <w:spacing w:line="276" w:lineRule="auto"/>
              <w:jc w:val="both"/>
              <w:rPr>
                <w:rFonts w:ascii="Times New Roman" w:hAnsi="Times New Roman" w:cs="Times New Roman"/>
                <w:b/>
                <w:bCs/>
              </w:rPr>
            </w:pPr>
            <w:r w:rsidRPr="00571387">
              <w:rPr>
                <w:rFonts w:ascii="Times New Roman" w:hAnsi="Times New Roman" w:cs="Times New Roman"/>
                <w:b/>
                <w:bCs/>
              </w:rPr>
              <w:t>February Board Meeting</w:t>
            </w:r>
          </w:p>
        </w:tc>
      </w:tr>
      <w:tr w:rsidR="00571387" w14:paraId="57117E2B" w14:textId="77777777" w:rsidTr="0021678A">
        <w:tc>
          <w:tcPr>
            <w:tcW w:w="2965" w:type="dxa"/>
          </w:tcPr>
          <w:p w14:paraId="4E0C0A10" w14:textId="50588127"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Chapters 3 - Personnel</w:t>
            </w:r>
          </w:p>
        </w:tc>
        <w:tc>
          <w:tcPr>
            <w:tcW w:w="2790" w:type="dxa"/>
          </w:tcPr>
          <w:p w14:paraId="7D1C22F6" w14:textId="77777777" w:rsidR="00571387" w:rsidRPr="00571387" w:rsidRDefault="00571387" w:rsidP="00F11F06">
            <w:pPr>
              <w:spacing w:line="276" w:lineRule="auto"/>
              <w:jc w:val="both"/>
              <w:rPr>
                <w:rFonts w:ascii="Times New Roman" w:hAnsi="Times New Roman" w:cs="Times New Roman"/>
                <w:color w:val="AEAAAA" w:themeColor="background2" w:themeShade="BF"/>
              </w:rPr>
            </w:pPr>
          </w:p>
        </w:tc>
        <w:tc>
          <w:tcPr>
            <w:tcW w:w="2790" w:type="dxa"/>
          </w:tcPr>
          <w:p w14:paraId="3EEAE446" w14:textId="123B042E"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March Board Meeting</w:t>
            </w:r>
          </w:p>
        </w:tc>
      </w:tr>
      <w:tr w:rsidR="00571387" w14:paraId="34691DFB" w14:textId="77777777" w:rsidTr="0021678A">
        <w:tc>
          <w:tcPr>
            <w:tcW w:w="2965" w:type="dxa"/>
          </w:tcPr>
          <w:p w14:paraId="058B5445" w14:textId="0987B6A1"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 xml:space="preserve">Chapters 6, 7, 8, 10 </w:t>
            </w:r>
          </w:p>
        </w:tc>
        <w:tc>
          <w:tcPr>
            <w:tcW w:w="2790" w:type="dxa"/>
          </w:tcPr>
          <w:p w14:paraId="66AE25D7" w14:textId="77777777" w:rsidR="00571387" w:rsidRPr="00571387" w:rsidRDefault="00571387" w:rsidP="00F11F06">
            <w:pPr>
              <w:spacing w:line="276" w:lineRule="auto"/>
              <w:jc w:val="both"/>
              <w:rPr>
                <w:rFonts w:ascii="Times New Roman" w:hAnsi="Times New Roman" w:cs="Times New Roman"/>
                <w:color w:val="AEAAAA" w:themeColor="background2" w:themeShade="BF"/>
              </w:rPr>
            </w:pPr>
          </w:p>
        </w:tc>
        <w:tc>
          <w:tcPr>
            <w:tcW w:w="2790" w:type="dxa"/>
          </w:tcPr>
          <w:p w14:paraId="4D2C91FD" w14:textId="6773F5EB"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April Board Meeting</w:t>
            </w:r>
          </w:p>
        </w:tc>
      </w:tr>
      <w:tr w:rsidR="00571387" w14:paraId="58EF6AEC" w14:textId="77777777" w:rsidTr="0021678A">
        <w:tc>
          <w:tcPr>
            <w:tcW w:w="2965" w:type="dxa"/>
          </w:tcPr>
          <w:p w14:paraId="3FB005A5" w14:textId="38485995"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Chapters 1, 2, 4, 5</w:t>
            </w:r>
          </w:p>
        </w:tc>
        <w:tc>
          <w:tcPr>
            <w:tcW w:w="2790" w:type="dxa"/>
          </w:tcPr>
          <w:p w14:paraId="3821519C" w14:textId="77777777" w:rsidR="00571387" w:rsidRPr="00571387" w:rsidRDefault="00571387" w:rsidP="00F11F06">
            <w:pPr>
              <w:spacing w:line="276" w:lineRule="auto"/>
              <w:jc w:val="both"/>
              <w:rPr>
                <w:rFonts w:ascii="Times New Roman" w:hAnsi="Times New Roman" w:cs="Times New Roman"/>
                <w:color w:val="AEAAAA" w:themeColor="background2" w:themeShade="BF"/>
              </w:rPr>
            </w:pPr>
          </w:p>
        </w:tc>
        <w:tc>
          <w:tcPr>
            <w:tcW w:w="2790" w:type="dxa"/>
          </w:tcPr>
          <w:p w14:paraId="5ED54E27" w14:textId="4069DBC8"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May Board Meeting</w:t>
            </w:r>
          </w:p>
        </w:tc>
      </w:tr>
      <w:tr w:rsidR="00571387" w14:paraId="08E5A508" w14:textId="77777777" w:rsidTr="0021678A">
        <w:tc>
          <w:tcPr>
            <w:tcW w:w="2965" w:type="dxa"/>
          </w:tcPr>
          <w:p w14:paraId="54D95B0D" w14:textId="45CB362B"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Legal updates from KSBA</w:t>
            </w:r>
          </w:p>
        </w:tc>
        <w:tc>
          <w:tcPr>
            <w:tcW w:w="2790" w:type="dxa"/>
          </w:tcPr>
          <w:p w14:paraId="3BFF861A" w14:textId="77777777" w:rsidR="00571387" w:rsidRPr="00571387" w:rsidRDefault="00571387" w:rsidP="00F11F06">
            <w:pPr>
              <w:spacing w:line="276" w:lineRule="auto"/>
              <w:jc w:val="both"/>
              <w:rPr>
                <w:rFonts w:ascii="Times New Roman" w:hAnsi="Times New Roman" w:cs="Times New Roman"/>
                <w:color w:val="AEAAAA" w:themeColor="background2" w:themeShade="BF"/>
              </w:rPr>
            </w:pPr>
          </w:p>
        </w:tc>
        <w:tc>
          <w:tcPr>
            <w:tcW w:w="2790" w:type="dxa"/>
          </w:tcPr>
          <w:p w14:paraId="3186D605" w14:textId="1779F02C"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June Board Meeting</w:t>
            </w:r>
          </w:p>
        </w:tc>
      </w:tr>
    </w:tbl>
    <w:p w14:paraId="5B03C0A5" w14:textId="767F12FF" w:rsidR="009E439C" w:rsidRPr="00EE682D" w:rsidRDefault="009E439C" w:rsidP="00571387">
      <w:pPr>
        <w:spacing w:before="120" w:after="120" w:line="276" w:lineRule="auto"/>
        <w:jc w:val="both"/>
        <w:rPr>
          <w:rFonts w:ascii="Times New Roman" w:hAnsi="Times New Roman" w:cs="Times New Roman"/>
        </w:rPr>
      </w:pPr>
      <w:r>
        <w:rPr>
          <w:rFonts w:ascii="Times New Roman" w:hAnsi="Times New Roman" w:cs="Times New Roman"/>
        </w:rPr>
        <w:t xml:space="preserve">Final approval of entire package for FY25 to be done at the JUNE 2024 </w:t>
      </w:r>
      <w:r w:rsidR="00571387">
        <w:rPr>
          <w:rFonts w:ascii="Times New Roman" w:hAnsi="Times New Roman" w:cs="Times New Roman"/>
        </w:rPr>
        <w:t>Regular Board</w:t>
      </w:r>
      <w:r>
        <w:rPr>
          <w:rFonts w:ascii="Times New Roman" w:hAnsi="Times New Roman" w:cs="Times New Roman"/>
        </w:rPr>
        <w:t xml:space="preserve"> Meeting. Pending Legal updates from KSBA.</w:t>
      </w:r>
    </w:p>
    <w:p w14:paraId="55F02357" w14:textId="289C1291" w:rsidR="00DF2A7F" w:rsidRPr="00EE682D" w:rsidRDefault="00AC1A34" w:rsidP="00D91FDD">
      <w:pPr>
        <w:pBdr>
          <w:top w:val="nil"/>
          <w:left w:val="nil"/>
          <w:bottom w:val="nil"/>
          <w:right w:val="nil"/>
          <w:between w:val="nil"/>
        </w:pBdr>
        <w:spacing w:line="276" w:lineRule="auto"/>
        <w:rPr>
          <w:rFonts w:ascii="Times New Roman" w:eastAsia="Times New Roman" w:hAnsi="Times New Roman" w:cs="Times New Roman"/>
          <w:b/>
          <w:color w:val="000000"/>
        </w:rPr>
      </w:pPr>
      <w:r w:rsidRPr="00EE682D">
        <w:rPr>
          <w:rFonts w:ascii="Times New Roman" w:eastAsia="Times New Roman" w:hAnsi="Times New Roman" w:cs="Times New Roman"/>
          <w:b/>
          <w:color w:val="000000"/>
        </w:rPr>
        <w:t xml:space="preserve">RECOMMENDATION </w:t>
      </w:r>
    </w:p>
    <w:p w14:paraId="1A8D518A" w14:textId="62F8050A" w:rsidR="00612213" w:rsidRPr="00612213" w:rsidRDefault="002873DC" w:rsidP="00D91FDD">
      <w:pPr>
        <w:spacing w:line="276" w:lineRule="auto"/>
        <w:rPr>
          <w:rFonts w:ascii="Times New Roman" w:hAnsi="Times New Roman" w:cs="Times New Roman"/>
        </w:rPr>
      </w:pPr>
      <w:r>
        <w:rPr>
          <w:rFonts w:ascii="Times New Roman" w:hAnsi="Times New Roman" w:cs="Times New Roman"/>
        </w:rPr>
        <w:t>Take this report under advisement.</w:t>
      </w:r>
    </w:p>
    <w:sectPr w:rsidR="00612213" w:rsidRPr="0061221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2A7F"/>
    <w:rsid w:val="0009327B"/>
    <w:rsid w:val="001C0007"/>
    <w:rsid w:val="00264229"/>
    <w:rsid w:val="002873DC"/>
    <w:rsid w:val="003E6989"/>
    <w:rsid w:val="00571387"/>
    <w:rsid w:val="00612213"/>
    <w:rsid w:val="00621591"/>
    <w:rsid w:val="00624E18"/>
    <w:rsid w:val="00897BE8"/>
    <w:rsid w:val="00931C4A"/>
    <w:rsid w:val="00963AB7"/>
    <w:rsid w:val="009E439C"/>
    <w:rsid w:val="00A64C5D"/>
    <w:rsid w:val="00AC1A34"/>
    <w:rsid w:val="00BD2FAD"/>
    <w:rsid w:val="00C7730F"/>
    <w:rsid w:val="00D707E3"/>
    <w:rsid w:val="00D91FDD"/>
    <w:rsid w:val="00DD1619"/>
    <w:rsid w:val="00DF2A7F"/>
    <w:rsid w:val="00E4353F"/>
    <w:rsid w:val="00E95A4D"/>
    <w:rsid w:val="00EC5555"/>
    <w:rsid w:val="00EE682D"/>
    <w:rsid w:val="00F621FF"/>
    <w:rsid w:val="00FE39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4E669"/>
  <w15:docId w15:val="{8A5D8564-7953-4111-A2AB-A6C52F321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C8D"/>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uiPriority w:val="1"/>
    <w:qFormat/>
    <w:rsid w:val="006F4C8D"/>
  </w:style>
  <w:style w:type="paragraph" w:styleId="ListParagraph">
    <w:name w:val="List Paragraph"/>
    <w:basedOn w:val="Normal"/>
    <w:uiPriority w:val="34"/>
    <w:qFormat/>
    <w:rsid w:val="006F4C8D"/>
    <w:pPr>
      <w:spacing w:after="160" w:line="254" w:lineRule="auto"/>
      <w:ind w:left="720"/>
      <w:contextualSpacing/>
    </w:pPr>
    <w:rPr>
      <w:rFonts w:ascii="Times New Roman" w:hAnsi="Times New Roman"/>
      <w:sz w:val="20"/>
    </w:rPr>
  </w:style>
  <w:style w:type="table" w:styleId="TableGrid">
    <w:name w:val="Table Grid"/>
    <w:basedOn w:val="TableNormal"/>
    <w:uiPriority w:val="39"/>
    <w:rsid w:val="004E1A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F0A54"/>
    <w:pPr>
      <w:tabs>
        <w:tab w:val="center" w:pos="4680"/>
        <w:tab w:val="right" w:pos="9360"/>
      </w:tabs>
    </w:pPr>
  </w:style>
  <w:style w:type="character" w:customStyle="1" w:styleId="HeaderChar">
    <w:name w:val="Header Char"/>
    <w:basedOn w:val="DefaultParagraphFont"/>
    <w:link w:val="Header"/>
    <w:uiPriority w:val="99"/>
    <w:rsid w:val="006F0A54"/>
  </w:style>
  <w:style w:type="paragraph" w:styleId="Footer">
    <w:name w:val="footer"/>
    <w:basedOn w:val="Normal"/>
    <w:link w:val="FooterChar"/>
    <w:uiPriority w:val="99"/>
    <w:unhideWhenUsed/>
    <w:rsid w:val="006F0A54"/>
    <w:pPr>
      <w:tabs>
        <w:tab w:val="center" w:pos="4680"/>
        <w:tab w:val="right" w:pos="9360"/>
      </w:tabs>
    </w:pPr>
  </w:style>
  <w:style w:type="character" w:customStyle="1" w:styleId="FooterChar">
    <w:name w:val="Footer Char"/>
    <w:basedOn w:val="DefaultParagraphFont"/>
    <w:link w:val="Footer"/>
    <w:uiPriority w:val="99"/>
    <w:rsid w:val="006F0A54"/>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odyText2">
    <w:name w:val="Body Text 2"/>
    <w:basedOn w:val="Normal"/>
    <w:link w:val="BodyText2Char"/>
    <w:rsid w:val="00571387"/>
    <w:pPr>
      <w:spacing w:after="120" w:line="480" w:lineRule="auto"/>
    </w:pPr>
    <w:rPr>
      <w:rFonts w:ascii="Times New Roman" w:eastAsia="Times New Roman" w:hAnsi="Times New Roman" w:cs="Times New Roman"/>
      <w:sz w:val="20"/>
      <w:szCs w:val="24"/>
      <w:lang w:val="x-none" w:eastAsia="x-none"/>
    </w:rPr>
  </w:style>
  <w:style w:type="character" w:customStyle="1" w:styleId="BodyText2Char">
    <w:name w:val="Body Text 2 Char"/>
    <w:basedOn w:val="DefaultParagraphFont"/>
    <w:link w:val="BodyText2"/>
    <w:rsid w:val="00571387"/>
    <w:rPr>
      <w:rFonts w:ascii="Times New Roman" w:eastAsia="Times New Roman" w:hAnsi="Times New Roman" w:cs="Times New Roman"/>
      <w:sz w:val="20"/>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1e6Oe+Y7fuPpenUmP6yAwgRcEyQ==">AMUW2mUHxWXSdkYBmjRylL1/g1YDovFSvEycp4yz67aCxnU08BLFOb6THKk7pBul7TKMPsPIxRCWWOoGuRtQ8gTvTeG7EyfSHUFtoU9Y7tXoL5mhXMV9bY4=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167</Words>
  <Characters>904</Characters>
  <Application>Microsoft Office Word</Application>
  <DocSecurity>0</DocSecurity>
  <Lines>15</Lines>
  <Paragraphs>8</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Dring, Nichole</dc:creator>
  <cp:lastModifiedBy>Easton, Jane S</cp:lastModifiedBy>
  <cp:revision>6</cp:revision>
  <cp:lastPrinted>2024-01-05T15:13:00Z</cp:lastPrinted>
  <dcterms:created xsi:type="dcterms:W3CDTF">2024-01-05T14:52:00Z</dcterms:created>
  <dcterms:modified xsi:type="dcterms:W3CDTF">2024-02-20T15:21:00Z</dcterms:modified>
</cp:coreProperties>
</file>