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8D36D" w14:textId="032D2ABD" w:rsidR="00856DA0" w:rsidRDefault="00695AE3">
      <w:pPr>
        <w:jc w:val="right"/>
        <w:rPr>
          <w:b/>
        </w:rPr>
      </w:pPr>
      <w:r>
        <w:rPr>
          <w:b/>
        </w:rPr>
        <w:t>SUPERINTENDENT REPORT D</w:t>
      </w:r>
    </w:p>
    <w:p w14:paraId="3B53C51B" w14:textId="51CFCA81" w:rsidR="00856DA0" w:rsidRDefault="00365A3D" w:rsidP="00695AE3">
      <w:pPr>
        <w:spacing w:after="240"/>
        <w:jc w:val="right"/>
        <w:rPr>
          <w:b/>
        </w:rPr>
      </w:pPr>
      <w:r>
        <w:rPr>
          <w:b/>
        </w:rPr>
        <w:t>February 26, 2024</w:t>
      </w:r>
    </w:p>
    <w:p w14:paraId="5B6385A1" w14:textId="215CCCF7" w:rsidR="00856DA0" w:rsidRDefault="00856DA0" w:rsidP="009269C0">
      <w:pPr>
        <w:spacing w:after="240"/>
        <w:jc w:val="center"/>
        <w:rPr>
          <w:b/>
        </w:rPr>
      </w:pPr>
      <w:r>
        <w:rPr>
          <w:b/>
        </w:rPr>
        <w:t>OLDHAM COUNTY BOARD OF EDUCATION</w:t>
      </w:r>
    </w:p>
    <w:p w14:paraId="6C3D4D10" w14:textId="507AC6A2" w:rsidR="00856DA0" w:rsidRPr="009269C0" w:rsidRDefault="00856DA0">
      <w:pPr>
        <w:rPr>
          <w:b/>
          <w:sz w:val="22"/>
          <w:szCs w:val="22"/>
        </w:rPr>
      </w:pPr>
      <w:r w:rsidRPr="009269C0">
        <w:rPr>
          <w:b/>
          <w:sz w:val="22"/>
          <w:szCs w:val="22"/>
        </w:rPr>
        <w:t>CONCERN</w:t>
      </w:r>
    </w:p>
    <w:p w14:paraId="65AD9D46" w14:textId="6E82D405" w:rsidR="00856DA0" w:rsidRPr="009269C0" w:rsidRDefault="0057266B" w:rsidP="009269C0">
      <w:pPr>
        <w:spacing w:after="120"/>
        <w:rPr>
          <w:sz w:val="22"/>
          <w:szCs w:val="22"/>
        </w:rPr>
      </w:pPr>
      <w:r w:rsidRPr="009269C0">
        <w:rPr>
          <w:sz w:val="22"/>
          <w:szCs w:val="22"/>
        </w:rPr>
        <w:t>Redistricting of</w:t>
      </w:r>
      <w:r w:rsidR="00AB2E5D" w:rsidRPr="009269C0">
        <w:rPr>
          <w:sz w:val="22"/>
          <w:szCs w:val="22"/>
        </w:rPr>
        <w:t xml:space="preserve"> </w:t>
      </w:r>
      <w:r w:rsidRPr="009269C0">
        <w:rPr>
          <w:sz w:val="22"/>
          <w:szCs w:val="22"/>
        </w:rPr>
        <w:t xml:space="preserve">board member </w:t>
      </w:r>
      <w:r w:rsidR="003B7C1F" w:rsidRPr="009269C0">
        <w:rPr>
          <w:sz w:val="22"/>
          <w:szCs w:val="22"/>
        </w:rPr>
        <w:t xml:space="preserve">division boundaries </w:t>
      </w:r>
    </w:p>
    <w:p w14:paraId="104496C4" w14:textId="49D6CCC7" w:rsidR="00856DA0" w:rsidRPr="009269C0" w:rsidRDefault="00856DA0">
      <w:pPr>
        <w:rPr>
          <w:b/>
          <w:sz w:val="22"/>
          <w:szCs w:val="22"/>
        </w:rPr>
      </w:pPr>
      <w:r w:rsidRPr="009269C0">
        <w:rPr>
          <w:b/>
          <w:sz w:val="22"/>
          <w:szCs w:val="22"/>
        </w:rPr>
        <w:t>DISCUSSION</w:t>
      </w:r>
    </w:p>
    <w:p w14:paraId="29E856F9" w14:textId="1EFD7036" w:rsidR="00C635A7" w:rsidRPr="009269C0" w:rsidRDefault="002450F4" w:rsidP="009269C0">
      <w:pPr>
        <w:spacing w:after="120"/>
        <w:rPr>
          <w:sz w:val="22"/>
          <w:szCs w:val="22"/>
        </w:rPr>
      </w:pPr>
      <w:r w:rsidRPr="009269C0">
        <w:rPr>
          <w:sz w:val="22"/>
          <w:szCs w:val="22"/>
        </w:rPr>
        <w:t xml:space="preserve">The </w:t>
      </w:r>
      <w:r w:rsidR="00C635A7" w:rsidRPr="009269C0">
        <w:rPr>
          <w:sz w:val="22"/>
          <w:szCs w:val="22"/>
        </w:rPr>
        <w:t xml:space="preserve">proposed assignment of </w:t>
      </w:r>
      <w:r w:rsidR="00B50DAB" w:rsidRPr="009269C0">
        <w:rPr>
          <w:sz w:val="22"/>
          <w:szCs w:val="22"/>
        </w:rPr>
        <w:t xml:space="preserve">board member division boundaries has been </w:t>
      </w:r>
      <w:r w:rsidR="00EA2212" w:rsidRPr="009269C0">
        <w:rPr>
          <w:sz w:val="22"/>
          <w:szCs w:val="22"/>
        </w:rPr>
        <w:t xml:space="preserve">slightly modified from the proposal that was originally presented in January because there were </w:t>
      </w:r>
      <w:r w:rsidR="007723EB" w:rsidRPr="009269C0">
        <w:rPr>
          <w:sz w:val="22"/>
          <w:szCs w:val="22"/>
        </w:rPr>
        <w:t xml:space="preserve">2 precincts that were split between two different boundaries. </w:t>
      </w:r>
      <w:r w:rsidR="009F18C2" w:rsidRPr="009269C0">
        <w:rPr>
          <w:sz w:val="22"/>
          <w:szCs w:val="22"/>
        </w:rPr>
        <w:t xml:space="preserve">This has been corrected in </w:t>
      </w:r>
      <w:r w:rsidR="00BD65CE" w:rsidRPr="009269C0">
        <w:rPr>
          <w:sz w:val="22"/>
          <w:szCs w:val="22"/>
        </w:rPr>
        <w:t xml:space="preserve">this updated proposal </w:t>
      </w:r>
      <w:r w:rsidR="00221987" w:rsidRPr="009269C0">
        <w:rPr>
          <w:sz w:val="22"/>
          <w:szCs w:val="22"/>
        </w:rPr>
        <w:t xml:space="preserve">that meets the requirements stated below. </w:t>
      </w:r>
    </w:p>
    <w:p w14:paraId="0B069123" w14:textId="15338D1C" w:rsidR="005E3ECC" w:rsidRPr="009269C0" w:rsidRDefault="003B7C1F" w:rsidP="009269C0">
      <w:pPr>
        <w:spacing w:after="120"/>
        <w:rPr>
          <w:sz w:val="22"/>
          <w:szCs w:val="22"/>
        </w:rPr>
      </w:pPr>
      <w:r w:rsidRPr="009269C0">
        <w:rPr>
          <w:sz w:val="22"/>
          <w:szCs w:val="22"/>
        </w:rPr>
        <w:t xml:space="preserve">Every ten years districts are required to redistrict the board member division boundaries based on changes in population as reported by the census. </w:t>
      </w:r>
      <w:r w:rsidR="00D540D7" w:rsidRPr="009269C0">
        <w:rPr>
          <w:sz w:val="22"/>
          <w:szCs w:val="22"/>
        </w:rPr>
        <w:t xml:space="preserve">KRS 117.055 and KRS 160.210 are the statutes that guide this process. Voter population in each division is to </w:t>
      </w:r>
      <w:r w:rsidR="00942261" w:rsidRPr="009269C0">
        <w:rPr>
          <w:sz w:val="22"/>
          <w:szCs w:val="22"/>
        </w:rPr>
        <w:t xml:space="preserve">be </w:t>
      </w:r>
      <w:r w:rsidR="00D540D7" w:rsidRPr="009269C0">
        <w:rPr>
          <w:sz w:val="22"/>
          <w:szCs w:val="22"/>
        </w:rPr>
        <w:t>equal as is insofar possible</w:t>
      </w:r>
      <w:r w:rsidR="00925CAA" w:rsidRPr="009269C0">
        <w:rPr>
          <w:sz w:val="22"/>
          <w:szCs w:val="22"/>
        </w:rPr>
        <w:t>, with not a greater variation of five percent of the total population</w:t>
      </w:r>
      <w:r w:rsidR="00671A5C" w:rsidRPr="009269C0">
        <w:rPr>
          <w:sz w:val="22"/>
          <w:szCs w:val="22"/>
        </w:rPr>
        <w:t xml:space="preserve"> based on the number of divisions</w:t>
      </w:r>
      <w:r w:rsidR="00D540D7" w:rsidRPr="009269C0">
        <w:rPr>
          <w:sz w:val="22"/>
          <w:szCs w:val="22"/>
        </w:rPr>
        <w:t>.</w:t>
      </w:r>
    </w:p>
    <w:p w14:paraId="49FF14E1" w14:textId="5F48E43F" w:rsidR="005E3ECC" w:rsidRPr="009269C0" w:rsidRDefault="00D540D7" w:rsidP="009269C0">
      <w:pPr>
        <w:spacing w:after="120"/>
        <w:rPr>
          <w:sz w:val="22"/>
          <w:szCs w:val="22"/>
        </w:rPr>
      </w:pPr>
      <w:r w:rsidRPr="009269C0">
        <w:rPr>
          <w:sz w:val="22"/>
          <w:szCs w:val="22"/>
        </w:rPr>
        <w:t>The</w:t>
      </w:r>
      <w:r w:rsidR="00671A5C" w:rsidRPr="009269C0">
        <w:rPr>
          <w:sz w:val="22"/>
          <w:szCs w:val="22"/>
        </w:rPr>
        <w:t xml:space="preserve"> prison population is calculated into the total population for the county which results in one division being larger than the specified amount, this is division five, though when the prison population is removed it is within the standard. </w:t>
      </w:r>
      <w:r w:rsidR="002D1957" w:rsidRPr="009269C0">
        <w:rPr>
          <w:sz w:val="22"/>
          <w:szCs w:val="22"/>
        </w:rPr>
        <w:t xml:space="preserve">Division one is smaller than the standard by approximately 500 residents based on its location and selecting the closet contiguous precinct could potentially remove other board members from their division. </w:t>
      </w:r>
    </w:p>
    <w:p w14:paraId="3B734261" w14:textId="419FAE82" w:rsidR="00111489" w:rsidRPr="009269C0" w:rsidRDefault="00D540D7" w:rsidP="009269C0">
      <w:pPr>
        <w:spacing w:after="120"/>
        <w:rPr>
          <w:sz w:val="22"/>
          <w:szCs w:val="22"/>
        </w:rPr>
      </w:pPr>
      <w:r w:rsidRPr="009269C0">
        <w:rPr>
          <w:sz w:val="22"/>
          <w:szCs w:val="22"/>
        </w:rPr>
        <w:t xml:space="preserve">In this new proposal the voter population is balanced within </w:t>
      </w:r>
      <w:r w:rsidR="00DE51F5" w:rsidRPr="009269C0">
        <w:rPr>
          <w:sz w:val="22"/>
          <w:szCs w:val="22"/>
        </w:rPr>
        <w:t xml:space="preserve">five </w:t>
      </w:r>
      <w:r w:rsidRPr="009269C0">
        <w:rPr>
          <w:sz w:val="22"/>
          <w:szCs w:val="22"/>
        </w:rPr>
        <w:t xml:space="preserve">percent of </w:t>
      </w:r>
      <w:r w:rsidR="00DE51F5" w:rsidRPr="009269C0">
        <w:rPr>
          <w:sz w:val="22"/>
          <w:szCs w:val="22"/>
        </w:rPr>
        <w:t>1/5 of the population of the county</w:t>
      </w:r>
      <w:r w:rsidR="006E6D7E" w:rsidRPr="009269C0">
        <w:rPr>
          <w:sz w:val="22"/>
          <w:szCs w:val="22"/>
        </w:rPr>
        <w:t xml:space="preserve"> in </w:t>
      </w:r>
      <w:r w:rsidRPr="009269C0">
        <w:rPr>
          <w:sz w:val="22"/>
          <w:szCs w:val="22"/>
        </w:rPr>
        <w:t xml:space="preserve">each division </w:t>
      </w:r>
      <w:r w:rsidR="00671A5C" w:rsidRPr="009269C0">
        <w:rPr>
          <w:sz w:val="22"/>
          <w:szCs w:val="22"/>
        </w:rPr>
        <w:t>except for</w:t>
      </w:r>
      <w:r w:rsidR="006E6D7E" w:rsidRPr="009269C0">
        <w:rPr>
          <w:sz w:val="22"/>
          <w:szCs w:val="22"/>
        </w:rPr>
        <w:t xml:space="preserve"> Division one as noted earlier. This plan is</w:t>
      </w:r>
      <w:r w:rsidRPr="009269C0">
        <w:rPr>
          <w:sz w:val="22"/>
          <w:szCs w:val="22"/>
        </w:rPr>
        <w:t xml:space="preserve"> acceptable </w:t>
      </w:r>
      <w:r w:rsidR="00111489" w:rsidRPr="009269C0">
        <w:rPr>
          <w:sz w:val="22"/>
          <w:szCs w:val="22"/>
        </w:rPr>
        <w:t xml:space="preserve">according to </w:t>
      </w:r>
      <w:proofErr w:type="gramStart"/>
      <w:r w:rsidR="00111489" w:rsidRPr="009269C0">
        <w:rPr>
          <w:sz w:val="22"/>
          <w:szCs w:val="22"/>
        </w:rPr>
        <w:t>Board</w:t>
      </w:r>
      <w:proofErr w:type="gramEnd"/>
      <w:r w:rsidR="00111489" w:rsidRPr="009269C0">
        <w:rPr>
          <w:sz w:val="22"/>
          <w:szCs w:val="22"/>
        </w:rPr>
        <w:t xml:space="preserve"> of Elections</w:t>
      </w:r>
      <w:r w:rsidRPr="009269C0">
        <w:rPr>
          <w:sz w:val="22"/>
          <w:szCs w:val="22"/>
        </w:rPr>
        <w:t xml:space="preserve"> guidance.  </w:t>
      </w:r>
      <w:r w:rsidR="00AB2E5D" w:rsidRPr="009269C0">
        <w:rPr>
          <w:sz w:val="22"/>
          <w:szCs w:val="22"/>
        </w:rPr>
        <w:t xml:space="preserve"> </w:t>
      </w:r>
    </w:p>
    <w:tbl>
      <w:tblPr>
        <w:tblW w:w="0" w:type="auto"/>
        <w:tblInd w:w="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1980"/>
      </w:tblGrid>
      <w:tr w:rsidR="00111489" w:rsidRPr="009269C0" w14:paraId="72D499FD" w14:textId="77777777" w:rsidTr="009269C0">
        <w:tc>
          <w:tcPr>
            <w:tcW w:w="2178" w:type="dxa"/>
            <w:shd w:val="clear" w:color="auto" w:fill="BDD6EE" w:themeFill="accent5" w:themeFillTint="66"/>
          </w:tcPr>
          <w:p w14:paraId="4FC64DB7" w14:textId="77777777" w:rsidR="00111489" w:rsidRPr="009269C0" w:rsidRDefault="00111489" w:rsidP="005E3ECC">
            <w:pPr>
              <w:rPr>
                <w:b/>
                <w:bCs/>
                <w:sz w:val="22"/>
                <w:szCs w:val="22"/>
              </w:rPr>
            </w:pPr>
            <w:r w:rsidRPr="009269C0">
              <w:rPr>
                <w:b/>
                <w:bCs/>
                <w:sz w:val="22"/>
                <w:szCs w:val="22"/>
              </w:rPr>
              <w:t>Board Division</w:t>
            </w:r>
          </w:p>
        </w:tc>
        <w:tc>
          <w:tcPr>
            <w:tcW w:w="1980" w:type="dxa"/>
            <w:shd w:val="clear" w:color="auto" w:fill="BDD6EE" w:themeFill="accent5" w:themeFillTint="66"/>
          </w:tcPr>
          <w:p w14:paraId="05A05474" w14:textId="77777777" w:rsidR="00111489" w:rsidRPr="009269C0" w:rsidRDefault="00111489" w:rsidP="005E3ECC">
            <w:pPr>
              <w:rPr>
                <w:b/>
                <w:bCs/>
                <w:sz w:val="22"/>
                <w:szCs w:val="22"/>
              </w:rPr>
            </w:pPr>
            <w:r w:rsidRPr="009269C0">
              <w:rPr>
                <w:b/>
                <w:bCs/>
                <w:sz w:val="22"/>
                <w:szCs w:val="22"/>
              </w:rPr>
              <w:t>Population</w:t>
            </w:r>
          </w:p>
        </w:tc>
      </w:tr>
      <w:tr w:rsidR="00111489" w:rsidRPr="009269C0" w14:paraId="42121C92" w14:textId="77777777" w:rsidTr="009269C0">
        <w:tc>
          <w:tcPr>
            <w:tcW w:w="2178" w:type="dxa"/>
            <w:shd w:val="clear" w:color="auto" w:fill="auto"/>
          </w:tcPr>
          <w:p w14:paraId="6124736C" w14:textId="77777777" w:rsidR="00111489" w:rsidRPr="009269C0" w:rsidRDefault="00111489" w:rsidP="00751712">
            <w:pPr>
              <w:spacing w:after="40"/>
              <w:rPr>
                <w:sz w:val="22"/>
                <w:szCs w:val="22"/>
              </w:rPr>
            </w:pPr>
            <w:r w:rsidRPr="009269C0">
              <w:rPr>
                <w:sz w:val="22"/>
                <w:szCs w:val="22"/>
              </w:rPr>
              <w:t>Division One</w:t>
            </w:r>
          </w:p>
        </w:tc>
        <w:tc>
          <w:tcPr>
            <w:tcW w:w="1980" w:type="dxa"/>
            <w:shd w:val="clear" w:color="auto" w:fill="auto"/>
          </w:tcPr>
          <w:p w14:paraId="4E6CE175" w14:textId="1D9D8BEB" w:rsidR="00126650" w:rsidRPr="009269C0" w:rsidRDefault="00126650" w:rsidP="00751712">
            <w:pPr>
              <w:spacing w:after="40"/>
              <w:rPr>
                <w:sz w:val="22"/>
                <w:szCs w:val="22"/>
              </w:rPr>
            </w:pPr>
            <w:r w:rsidRPr="009269C0">
              <w:rPr>
                <w:sz w:val="22"/>
                <w:szCs w:val="22"/>
              </w:rPr>
              <w:t>12,300</w:t>
            </w:r>
          </w:p>
        </w:tc>
      </w:tr>
      <w:tr w:rsidR="00111489" w:rsidRPr="009269C0" w14:paraId="448500D1" w14:textId="77777777" w:rsidTr="009269C0">
        <w:tc>
          <w:tcPr>
            <w:tcW w:w="2178" w:type="dxa"/>
            <w:shd w:val="clear" w:color="auto" w:fill="auto"/>
          </w:tcPr>
          <w:p w14:paraId="4BDEE96D" w14:textId="77777777" w:rsidR="00111489" w:rsidRPr="009269C0" w:rsidRDefault="00111489" w:rsidP="00751712">
            <w:pPr>
              <w:spacing w:after="40"/>
              <w:rPr>
                <w:sz w:val="22"/>
                <w:szCs w:val="22"/>
              </w:rPr>
            </w:pPr>
            <w:r w:rsidRPr="009269C0">
              <w:rPr>
                <w:sz w:val="22"/>
                <w:szCs w:val="22"/>
              </w:rPr>
              <w:t>Division Two</w:t>
            </w:r>
          </w:p>
        </w:tc>
        <w:tc>
          <w:tcPr>
            <w:tcW w:w="1980" w:type="dxa"/>
            <w:shd w:val="clear" w:color="auto" w:fill="auto"/>
          </w:tcPr>
          <w:p w14:paraId="41ADD303" w14:textId="6CD48FB9" w:rsidR="00111489" w:rsidRPr="009269C0" w:rsidRDefault="00111489" w:rsidP="00751712">
            <w:pPr>
              <w:spacing w:after="40"/>
              <w:rPr>
                <w:sz w:val="22"/>
                <w:szCs w:val="22"/>
              </w:rPr>
            </w:pPr>
            <w:r w:rsidRPr="009269C0">
              <w:rPr>
                <w:sz w:val="22"/>
                <w:szCs w:val="22"/>
              </w:rPr>
              <w:t>1</w:t>
            </w:r>
            <w:r w:rsidR="00126650" w:rsidRPr="009269C0">
              <w:rPr>
                <w:sz w:val="22"/>
                <w:szCs w:val="22"/>
              </w:rPr>
              <w:t>3,601</w:t>
            </w:r>
          </w:p>
        </w:tc>
      </w:tr>
      <w:tr w:rsidR="00111489" w:rsidRPr="009269C0" w14:paraId="77C7D21F" w14:textId="77777777" w:rsidTr="009269C0">
        <w:tc>
          <w:tcPr>
            <w:tcW w:w="2178" w:type="dxa"/>
            <w:shd w:val="clear" w:color="auto" w:fill="auto"/>
          </w:tcPr>
          <w:p w14:paraId="3D7D2CE4" w14:textId="77777777" w:rsidR="00111489" w:rsidRPr="009269C0" w:rsidRDefault="00111489" w:rsidP="00751712">
            <w:pPr>
              <w:spacing w:after="40"/>
              <w:rPr>
                <w:sz w:val="22"/>
                <w:szCs w:val="22"/>
              </w:rPr>
            </w:pPr>
            <w:r w:rsidRPr="009269C0">
              <w:rPr>
                <w:sz w:val="22"/>
                <w:szCs w:val="22"/>
              </w:rPr>
              <w:t>Division Three</w:t>
            </w:r>
          </w:p>
        </w:tc>
        <w:tc>
          <w:tcPr>
            <w:tcW w:w="1980" w:type="dxa"/>
            <w:shd w:val="clear" w:color="auto" w:fill="auto"/>
          </w:tcPr>
          <w:p w14:paraId="062FEDF0" w14:textId="1A48D967" w:rsidR="00111489" w:rsidRPr="009269C0" w:rsidRDefault="00126650" w:rsidP="00751712">
            <w:pPr>
              <w:spacing w:after="40"/>
              <w:rPr>
                <w:sz w:val="22"/>
                <w:szCs w:val="22"/>
              </w:rPr>
            </w:pPr>
            <w:r w:rsidRPr="009269C0">
              <w:rPr>
                <w:sz w:val="22"/>
                <w:szCs w:val="22"/>
              </w:rPr>
              <w:t>13,836</w:t>
            </w:r>
          </w:p>
        </w:tc>
      </w:tr>
      <w:tr w:rsidR="00111489" w:rsidRPr="009269C0" w14:paraId="779A34EC" w14:textId="77777777" w:rsidTr="009269C0">
        <w:tc>
          <w:tcPr>
            <w:tcW w:w="2178" w:type="dxa"/>
            <w:shd w:val="clear" w:color="auto" w:fill="auto"/>
          </w:tcPr>
          <w:p w14:paraId="47D4E978" w14:textId="77777777" w:rsidR="00111489" w:rsidRPr="009269C0" w:rsidRDefault="00111489" w:rsidP="00751712">
            <w:pPr>
              <w:spacing w:after="40"/>
              <w:rPr>
                <w:sz w:val="22"/>
                <w:szCs w:val="22"/>
              </w:rPr>
            </w:pPr>
            <w:r w:rsidRPr="009269C0">
              <w:rPr>
                <w:sz w:val="22"/>
                <w:szCs w:val="22"/>
              </w:rPr>
              <w:t>Division Four</w:t>
            </w:r>
          </w:p>
        </w:tc>
        <w:tc>
          <w:tcPr>
            <w:tcW w:w="1980" w:type="dxa"/>
            <w:shd w:val="clear" w:color="auto" w:fill="auto"/>
          </w:tcPr>
          <w:p w14:paraId="4E0D8453" w14:textId="77C911AA" w:rsidR="00111489" w:rsidRPr="009269C0" w:rsidRDefault="00126650" w:rsidP="00751712">
            <w:pPr>
              <w:spacing w:after="40"/>
              <w:rPr>
                <w:sz w:val="22"/>
                <w:szCs w:val="22"/>
              </w:rPr>
            </w:pPr>
            <w:r w:rsidRPr="009269C0">
              <w:rPr>
                <w:sz w:val="22"/>
                <w:szCs w:val="22"/>
              </w:rPr>
              <w:t>13,501</w:t>
            </w:r>
          </w:p>
        </w:tc>
      </w:tr>
      <w:tr w:rsidR="00111489" w:rsidRPr="009269C0" w14:paraId="1DE9D8F9" w14:textId="77777777" w:rsidTr="009269C0">
        <w:tc>
          <w:tcPr>
            <w:tcW w:w="2178" w:type="dxa"/>
            <w:shd w:val="clear" w:color="auto" w:fill="auto"/>
          </w:tcPr>
          <w:p w14:paraId="71ED3A97" w14:textId="77777777" w:rsidR="00111489" w:rsidRPr="009269C0" w:rsidRDefault="00111489" w:rsidP="00751712">
            <w:pPr>
              <w:spacing w:after="40"/>
              <w:rPr>
                <w:sz w:val="22"/>
                <w:szCs w:val="22"/>
              </w:rPr>
            </w:pPr>
            <w:r w:rsidRPr="009269C0">
              <w:rPr>
                <w:sz w:val="22"/>
                <w:szCs w:val="22"/>
              </w:rPr>
              <w:t>Division Five</w:t>
            </w:r>
          </w:p>
        </w:tc>
        <w:tc>
          <w:tcPr>
            <w:tcW w:w="1980" w:type="dxa"/>
            <w:shd w:val="clear" w:color="auto" w:fill="auto"/>
          </w:tcPr>
          <w:p w14:paraId="34EDB29C" w14:textId="51E1853C" w:rsidR="00111489" w:rsidRPr="009269C0" w:rsidRDefault="00126650" w:rsidP="00751712">
            <w:pPr>
              <w:spacing w:after="40"/>
              <w:rPr>
                <w:sz w:val="22"/>
                <w:szCs w:val="22"/>
              </w:rPr>
            </w:pPr>
            <w:r w:rsidRPr="009269C0">
              <w:rPr>
                <w:sz w:val="22"/>
                <w:szCs w:val="22"/>
              </w:rPr>
              <w:t>14,369</w:t>
            </w:r>
          </w:p>
        </w:tc>
      </w:tr>
    </w:tbl>
    <w:p w14:paraId="37DE5D3F" w14:textId="573C98E6" w:rsidR="00126650" w:rsidRPr="009269C0" w:rsidRDefault="00126650" w:rsidP="009269C0">
      <w:pPr>
        <w:spacing w:before="120"/>
        <w:rPr>
          <w:sz w:val="22"/>
          <w:szCs w:val="22"/>
        </w:rPr>
      </w:pPr>
      <w:r w:rsidRPr="009269C0">
        <w:rPr>
          <w:sz w:val="22"/>
          <w:szCs w:val="22"/>
        </w:rPr>
        <w:t xml:space="preserve">The attachments to this report have been shared with the board </w:t>
      </w:r>
      <w:r w:rsidR="009269C0" w:rsidRPr="009269C0">
        <w:rPr>
          <w:sz w:val="22"/>
          <w:szCs w:val="22"/>
        </w:rPr>
        <w:t>previously but</w:t>
      </w:r>
      <w:r w:rsidRPr="009269C0">
        <w:rPr>
          <w:sz w:val="22"/>
          <w:szCs w:val="22"/>
        </w:rPr>
        <w:t xml:space="preserve"> are presented for your review if needed. </w:t>
      </w:r>
    </w:p>
    <w:p w14:paraId="5BCE50C2" w14:textId="1C9AA3C2" w:rsidR="00126650" w:rsidRPr="009269C0" w:rsidRDefault="00126650" w:rsidP="009269C0">
      <w:pPr>
        <w:numPr>
          <w:ilvl w:val="0"/>
          <w:numId w:val="1"/>
        </w:numPr>
        <w:ind w:left="540"/>
        <w:rPr>
          <w:sz w:val="22"/>
          <w:szCs w:val="22"/>
        </w:rPr>
      </w:pPr>
      <w:r w:rsidRPr="009269C0">
        <w:rPr>
          <w:sz w:val="22"/>
          <w:szCs w:val="22"/>
        </w:rPr>
        <w:t>OCBE district breakdown 01</w:t>
      </w:r>
      <w:r w:rsidR="009269C0">
        <w:rPr>
          <w:sz w:val="22"/>
          <w:szCs w:val="22"/>
        </w:rPr>
        <w:t>.</w:t>
      </w:r>
      <w:r w:rsidRPr="009269C0">
        <w:rPr>
          <w:sz w:val="22"/>
          <w:szCs w:val="22"/>
        </w:rPr>
        <w:t>29</w:t>
      </w:r>
      <w:r w:rsidR="009269C0">
        <w:rPr>
          <w:sz w:val="22"/>
          <w:szCs w:val="22"/>
        </w:rPr>
        <w:t>.</w:t>
      </w:r>
      <w:r w:rsidRPr="009269C0">
        <w:rPr>
          <w:sz w:val="22"/>
          <w:szCs w:val="22"/>
        </w:rPr>
        <w:t>2024 – has the listing of assigned precincts and population of each</w:t>
      </w:r>
      <w:r w:rsidR="009269C0">
        <w:rPr>
          <w:sz w:val="22"/>
          <w:szCs w:val="22"/>
        </w:rPr>
        <w:t>.</w:t>
      </w:r>
    </w:p>
    <w:p w14:paraId="29F1B778" w14:textId="384ADF90" w:rsidR="00126650" w:rsidRPr="009269C0" w:rsidRDefault="00126650" w:rsidP="009269C0">
      <w:pPr>
        <w:numPr>
          <w:ilvl w:val="0"/>
          <w:numId w:val="1"/>
        </w:numPr>
        <w:ind w:left="540"/>
        <w:rPr>
          <w:sz w:val="22"/>
          <w:szCs w:val="22"/>
        </w:rPr>
      </w:pPr>
      <w:r w:rsidRPr="009269C0">
        <w:rPr>
          <w:sz w:val="22"/>
          <w:szCs w:val="22"/>
        </w:rPr>
        <w:t xml:space="preserve">School Board Voter District Numbers – the calculations for five percent variation in population numbers. </w:t>
      </w:r>
    </w:p>
    <w:p w14:paraId="6D773549" w14:textId="421EF8FA" w:rsidR="00126650" w:rsidRPr="009269C0" w:rsidRDefault="00126650" w:rsidP="009269C0">
      <w:pPr>
        <w:numPr>
          <w:ilvl w:val="0"/>
          <w:numId w:val="1"/>
        </w:numPr>
        <w:ind w:left="540"/>
        <w:rPr>
          <w:sz w:val="22"/>
          <w:szCs w:val="22"/>
        </w:rPr>
      </w:pPr>
      <w:r w:rsidRPr="009269C0">
        <w:rPr>
          <w:sz w:val="22"/>
          <w:szCs w:val="22"/>
        </w:rPr>
        <w:t xml:space="preserve">Reapportionment 2023 changes to the proposal document – lists each precinct and if it changed from the earlier proposal presented to the board. </w:t>
      </w:r>
    </w:p>
    <w:p w14:paraId="368EFB91" w14:textId="5F3BFAD5" w:rsidR="00AB2E5D" w:rsidRPr="009269C0" w:rsidRDefault="00126650" w:rsidP="009269C0">
      <w:pPr>
        <w:numPr>
          <w:ilvl w:val="0"/>
          <w:numId w:val="1"/>
        </w:numPr>
        <w:spacing w:after="120"/>
        <w:ind w:left="540"/>
        <w:rPr>
          <w:sz w:val="22"/>
          <w:szCs w:val="22"/>
        </w:rPr>
      </w:pPr>
      <w:r w:rsidRPr="009269C0">
        <w:rPr>
          <w:sz w:val="22"/>
          <w:szCs w:val="22"/>
        </w:rPr>
        <w:t xml:space="preserve">Link to the </w:t>
      </w:r>
      <w:r w:rsidR="00050144" w:rsidRPr="009269C0">
        <w:rPr>
          <w:sz w:val="22"/>
          <w:szCs w:val="22"/>
        </w:rPr>
        <w:t xml:space="preserve">GIS map of the proposed districts - </w:t>
      </w:r>
      <w:hyperlink r:id="rId7" w:history="1">
        <w:r w:rsidR="00050144" w:rsidRPr="009269C0">
          <w:rPr>
            <w:rStyle w:val="Hyperlink"/>
            <w:sz w:val="22"/>
            <w:szCs w:val="22"/>
          </w:rPr>
          <w:t>Oldham County Redistricting 2023 (arcgis.com)</w:t>
        </w:r>
      </w:hyperlink>
      <w:r w:rsidR="00050144" w:rsidRPr="009269C0">
        <w:rPr>
          <w:sz w:val="22"/>
          <w:szCs w:val="22"/>
        </w:rPr>
        <w:t xml:space="preserve"> </w:t>
      </w:r>
    </w:p>
    <w:p w14:paraId="2655CAEF" w14:textId="6EA2A461" w:rsidR="00AB2E5D" w:rsidRPr="009269C0" w:rsidRDefault="00AB2E5D" w:rsidP="009269C0">
      <w:pPr>
        <w:spacing w:after="120"/>
        <w:rPr>
          <w:sz w:val="22"/>
          <w:szCs w:val="22"/>
        </w:rPr>
      </w:pPr>
      <w:r w:rsidRPr="009269C0">
        <w:rPr>
          <w:sz w:val="22"/>
          <w:szCs w:val="22"/>
        </w:rPr>
        <w:t>The DPP office will be available to answer any questions</w:t>
      </w:r>
      <w:r w:rsidR="00671A5C" w:rsidRPr="009269C0">
        <w:rPr>
          <w:sz w:val="22"/>
          <w:szCs w:val="22"/>
        </w:rPr>
        <w:t>.</w:t>
      </w:r>
    </w:p>
    <w:p w14:paraId="10B652FF" w14:textId="168C5E80" w:rsidR="00856DA0" w:rsidRPr="009269C0" w:rsidRDefault="00856DA0">
      <w:pPr>
        <w:rPr>
          <w:b/>
          <w:sz w:val="22"/>
          <w:szCs w:val="22"/>
        </w:rPr>
      </w:pPr>
      <w:r w:rsidRPr="009269C0">
        <w:rPr>
          <w:b/>
          <w:sz w:val="22"/>
          <w:szCs w:val="22"/>
          <w:u w:val="single"/>
        </w:rPr>
        <w:t>RECOMMENDATION</w:t>
      </w:r>
      <w:r w:rsidRPr="009269C0">
        <w:rPr>
          <w:b/>
          <w:sz w:val="22"/>
          <w:szCs w:val="22"/>
        </w:rPr>
        <w:t>:</w:t>
      </w:r>
    </w:p>
    <w:p w14:paraId="3D9AC5F2" w14:textId="26E248C6" w:rsidR="007B07D3" w:rsidRPr="009269C0" w:rsidRDefault="00695AE3" w:rsidP="009269C0">
      <w:pPr>
        <w:rPr>
          <w:sz w:val="22"/>
          <w:szCs w:val="22"/>
        </w:rPr>
      </w:pPr>
      <w:r>
        <w:rPr>
          <w:sz w:val="22"/>
          <w:szCs w:val="22"/>
        </w:rPr>
        <w:t>Take this report under advisement. A</w:t>
      </w:r>
      <w:r w:rsidR="00DB5B3D" w:rsidRPr="009269C0">
        <w:rPr>
          <w:sz w:val="22"/>
          <w:szCs w:val="22"/>
        </w:rPr>
        <w:t>pproval of board member division boundaries</w:t>
      </w:r>
      <w:r>
        <w:rPr>
          <w:sz w:val="22"/>
          <w:szCs w:val="22"/>
        </w:rPr>
        <w:t xml:space="preserve"> will be asked in Action Items of this board </w:t>
      </w:r>
      <w:proofErr w:type="gramStart"/>
      <w:r>
        <w:rPr>
          <w:sz w:val="22"/>
          <w:szCs w:val="22"/>
        </w:rPr>
        <w:t>meeting.</w:t>
      </w:r>
      <w:r w:rsidR="00111489" w:rsidRPr="009269C0">
        <w:rPr>
          <w:sz w:val="22"/>
          <w:szCs w:val="22"/>
        </w:rPr>
        <w:t>.</w:t>
      </w:r>
      <w:proofErr w:type="gramEnd"/>
      <w:r w:rsidR="00111489" w:rsidRPr="009269C0">
        <w:rPr>
          <w:sz w:val="22"/>
          <w:szCs w:val="22"/>
        </w:rPr>
        <w:t xml:space="preserve"> </w:t>
      </w:r>
    </w:p>
    <w:sectPr w:rsidR="007B07D3" w:rsidRPr="009269C0" w:rsidSect="00751712">
      <w:headerReference w:type="default" r:id="rId8"/>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37FDD" w14:textId="77777777" w:rsidR="009269C0" w:rsidRDefault="009269C0" w:rsidP="009269C0">
      <w:r>
        <w:separator/>
      </w:r>
    </w:p>
  </w:endnote>
  <w:endnote w:type="continuationSeparator" w:id="0">
    <w:p w14:paraId="3A2E12AD" w14:textId="77777777" w:rsidR="009269C0" w:rsidRDefault="009269C0" w:rsidP="00926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380FF" w14:textId="77777777" w:rsidR="009269C0" w:rsidRDefault="009269C0" w:rsidP="009269C0">
      <w:r>
        <w:separator/>
      </w:r>
    </w:p>
  </w:footnote>
  <w:footnote w:type="continuationSeparator" w:id="0">
    <w:p w14:paraId="3BA8DDDF" w14:textId="77777777" w:rsidR="009269C0" w:rsidRDefault="009269C0" w:rsidP="009269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32677" w14:textId="77777777" w:rsidR="009269C0" w:rsidRPr="009269C0" w:rsidRDefault="009269C0" w:rsidP="009269C0">
    <w:pPr>
      <w:jc w:val="right"/>
      <w:rPr>
        <w:color w:val="FFFFFF"/>
        <w:sz w:val="18"/>
        <w:szCs w:val="18"/>
      </w:rPr>
    </w:pPr>
    <w:bookmarkStart w:id="0" w:name="_Hlk159313486"/>
    <w:bookmarkStart w:id="1" w:name="_Hlk159313487"/>
    <w:bookmarkStart w:id="2" w:name="_Hlk159313520"/>
    <w:bookmarkStart w:id="3" w:name="_Hlk159313521"/>
    <w:r w:rsidRPr="009269C0">
      <w:rPr>
        <w:color w:val="FFFFFF"/>
        <w:sz w:val="18"/>
        <w:szCs w:val="18"/>
      </w:rPr>
      <w:t>Approved by the Oldham County Board of Education</w:t>
    </w:r>
  </w:p>
  <w:p w14:paraId="20EA0AE9" w14:textId="5F5AB09E" w:rsidR="009269C0" w:rsidRPr="009269C0" w:rsidRDefault="009269C0" w:rsidP="009269C0">
    <w:pPr>
      <w:jc w:val="right"/>
      <w:rPr>
        <w:color w:val="FFFFFF"/>
        <w:sz w:val="18"/>
        <w:szCs w:val="18"/>
      </w:rPr>
    </w:pPr>
    <w:r w:rsidRPr="009269C0">
      <w:rPr>
        <w:color w:val="FFFFFF"/>
        <w:sz w:val="18"/>
        <w:szCs w:val="18"/>
      </w:rPr>
      <w:t>February 26, 2024</w:t>
    </w:r>
    <w:bookmarkEnd w:id="0"/>
    <w:bookmarkEnd w:id="1"/>
    <w:bookmarkEnd w:id="2"/>
    <w:bookmarkEnd w:id="3"/>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7942C9"/>
    <w:multiLevelType w:val="hybridMultilevel"/>
    <w:tmpl w:val="A82C1974"/>
    <w:lvl w:ilvl="0" w:tplc="08D4E8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05515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B65"/>
    <w:rsid w:val="00050144"/>
    <w:rsid w:val="00111489"/>
    <w:rsid w:val="00126650"/>
    <w:rsid w:val="001B476C"/>
    <w:rsid w:val="00221987"/>
    <w:rsid w:val="002450F4"/>
    <w:rsid w:val="002D1957"/>
    <w:rsid w:val="00365A3D"/>
    <w:rsid w:val="003B7C1F"/>
    <w:rsid w:val="004C13DF"/>
    <w:rsid w:val="00553487"/>
    <w:rsid w:val="0057266B"/>
    <w:rsid w:val="005E3ECC"/>
    <w:rsid w:val="00671A5C"/>
    <w:rsid w:val="00695AE3"/>
    <w:rsid w:val="006D357A"/>
    <w:rsid w:val="006E6D7E"/>
    <w:rsid w:val="006F4B67"/>
    <w:rsid w:val="00751712"/>
    <w:rsid w:val="007723EB"/>
    <w:rsid w:val="007B07D3"/>
    <w:rsid w:val="00813B65"/>
    <w:rsid w:val="00856DA0"/>
    <w:rsid w:val="00925CAA"/>
    <w:rsid w:val="009269C0"/>
    <w:rsid w:val="00942261"/>
    <w:rsid w:val="009F18C2"/>
    <w:rsid w:val="00AB2E5D"/>
    <w:rsid w:val="00B50DAB"/>
    <w:rsid w:val="00BD65CE"/>
    <w:rsid w:val="00C635A7"/>
    <w:rsid w:val="00CA4428"/>
    <w:rsid w:val="00CC4F32"/>
    <w:rsid w:val="00D51C40"/>
    <w:rsid w:val="00D540D7"/>
    <w:rsid w:val="00DB5B3D"/>
    <w:rsid w:val="00DE51F5"/>
    <w:rsid w:val="00E620E3"/>
    <w:rsid w:val="00EA2212"/>
    <w:rsid w:val="00F77C21"/>
    <w:rsid w:val="00FA2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C2F880"/>
  <w15:chartTrackingRefBased/>
  <w15:docId w15:val="{979729DA-53C1-43F6-94AA-C1573E343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114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050144"/>
    <w:rPr>
      <w:color w:val="0563C1"/>
      <w:u w:val="single"/>
    </w:rPr>
  </w:style>
  <w:style w:type="paragraph" w:styleId="ListParagraph">
    <w:name w:val="List Paragraph"/>
    <w:basedOn w:val="Normal"/>
    <w:uiPriority w:val="34"/>
    <w:qFormat/>
    <w:rsid w:val="009269C0"/>
    <w:pPr>
      <w:spacing w:line="276" w:lineRule="auto"/>
      <w:ind w:left="720"/>
      <w:contextualSpacing/>
    </w:pPr>
    <w:rPr>
      <w:rFonts w:ascii="Arial" w:eastAsia="Arial" w:hAnsi="Arial" w:cs="Arial"/>
      <w:sz w:val="22"/>
      <w:szCs w:val="22"/>
      <w:lang w:val="en"/>
    </w:rPr>
  </w:style>
  <w:style w:type="paragraph" w:styleId="Header">
    <w:name w:val="header"/>
    <w:basedOn w:val="Normal"/>
    <w:link w:val="HeaderChar"/>
    <w:uiPriority w:val="99"/>
    <w:unhideWhenUsed/>
    <w:rsid w:val="009269C0"/>
    <w:pPr>
      <w:tabs>
        <w:tab w:val="center" w:pos="4680"/>
        <w:tab w:val="right" w:pos="9360"/>
      </w:tabs>
    </w:pPr>
  </w:style>
  <w:style w:type="character" w:customStyle="1" w:styleId="HeaderChar">
    <w:name w:val="Header Char"/>
    <w:basedOn w:val="DefaultParagraphFont"/>
    <w:link w:val="Header"/>
    <w:uiPriority w:val="99"/>
    <w:rsid w:val="009269C0"/>
    <w:rPr>
      <w:sz w:val="24"/>
      <w:szCs w:val="24"/>
    </w:rPr>
  </w:style>
  <w:style w:type="paragraph" w:styleId="Footer">
    <w:name w:val="footer"/>
    <w:basedOn w:val="Normal"/>
    <w:link w:val="FooterChar"/>
    <w:uiPriority w:val="99"/>
    <w:unhideWhenUsed/>
    <w:rsid w:val="009269C0"/>
    <w:pPr>
      <w:tabs>
        <w:tab w:val="center" w:pos="4680"/>
        <w:tab w:val="right" w:pos="9360"/>
      </w:tabs>
    </w:pPr>
  </w:style>
  <w:style w:type="character" w:customStyle="1" w:styleId="FooterChar">
    <w:name w:val="Footer Char"/>
    <w:basedOn w:val="DefaultParagraphFont"/>
    <w:link w:val="Footer"/>
    <w:uiPriority w:val="99"/>
    <w:rsid w:val="009269C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53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kipda.maps.arcgis.com/apps/webappviewer/index.html?id=2fc8b579bf1542e885a463277bb7de8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7</TotalTime>
  <Pages>1</Pages>
  <Words>380</Words>
  <Characters>2188</Characters>
  <Application>Microsoft Office Word</Application>
  <DocSecurity>0</DocSecurity>
  <Lines>38</Lines>
  <Paragraphs>20</Paragraphs>
  <ScaleCrop>false</ScaleCrop>
  <HeadingPairs>
    <vt:vector size="2" baseType="variant">
      <vt:variant>
        <vt:lpstr>Title</vt:lpstr>
      </vt:variant>
      <vt:variant>
        <vt:i4>1</vt:i4>
      </vt:variant>
    </vt:vector>
  </HeadingPairs>
  <TitlesOfParts>
    <vt:vector size="1" baseType="lpstr">
      <vt:lpstr>ENCLOSURE Z</vt:lpstr>
    </vt:vector>
  </TitlesOfParts>
  <Company>Oldham County Board of Education</Company>
  <LinksUpToDate>false</LinksUpToDate>
  <CharactersWithSpaces>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ENCLOSURE Z</dc:title>
  <dc:subject/>
  <dc:creator>Williams, Michael</dc:creator>
  <cp:keywords/>
  <cp:lastModifiedBy>Easton, Jane S</cp:lastModifiedBy>
  <cp:revision>4</cp:revision>
  <dcterms:created xsi:type="dcterms:W3CDTF">2024-02-20T14:34:00Z</dcterms:created>
  <dcterms:modified xsi:type="dcterms:W3CDTF">2024-02-20T15:43:00Z</dcterms:modified>
</cp:coreProperties>
</file>