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44AE" w14:textId="77777777" w:rsidR="00AA3137" w:rsidRDefault="009E2C88">
      <w:pPr>
        <w:pStyle w:val="Title"/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[PLEASE PRINT ON </w:t>
      </w:r>
      <w:r w:rsidR="00404FA3">
        <w:rPr>
          <w:color w:val="FF0000"/>
        </w:rPr>
        <w:t>HARDIN</w:t>
      </w:r>
      <w:r>
        <w:rPr>
          <w:color w:val="FF0000"/>
        </w:rPr>
        <w:t xml:space="preserve"> COUNTY </w:t>
      </w:r>
      <w:r w:rsidR="00056C46">
        <w:rPr>
          <w:color w:val="FF0000"/>
        </w:rPr>
        <w:t>BOARD OF EDUCATION</w:t>
      </w:r>
      <w:r>
        <w:rPr>
          <w:color w:val="FF0000"/>
        </w:rPr>
        <w:t xml:space="preserve"> LETTERHEAD]</w:t>
      </w:r>
    </w:p>
    <w:p w14:paraId="1E0A7DFC" w14:textId="77777777" w:rsidR="00B35954" w:rsidRDefault="00B35954">
      <w:pPr>
        <w:pStyle w:val="Title"/>
        <w:rPr>
          <w:color w:val="FF0000"/>
        </w:rPr>
      </w:pPr>
    </w:p>
    <w:p w14:paraId="138FFDEC" w14:textId="77777777" w:rsidR="00AA3137" w:rsidRDefault="00AA3137">
      <w:pPr>
        <w:rPr>
          <w:sz w:val="20"/>
        </w:rPr>
      </w:pPr>
    </w:p>
    <w:p w14:paraId="160D0441" w14:textId="77777777" w:rsidR="009E2C88" w:rsidRDefault="009E2C88">
      <w:pPr>
        <w:rPr>
          <w:sz w:val="20"/>
        </w:rPr>
      </w:pPr>
    </w:p>
    <w:p w14:paraId="0C68E9F6" w14:textId="77777777" w:rsidR="00B35954" w:rsidRDefault="00B35954">
      <w:pPr>
        <w:rPr>
          <w:sz w:val="20"/>
        </w:rPr>
      </w:pPr>
    </w:p>
    <w:p w14:paraId="2FE44C9F" w14:textId="77777777" w:rsidR="00AA3137" w:rsidRPr="00EE26A1" w:rsidRDefault="00AA6473" w:rsidP="009E2C88">
      <w:pPr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>February 16, 2024</w:t>
      </w:r>
    </w:p>
    <w:p w14:paraId="645C49D3" w14:textId="77777777" w:rsidR="00AA3137" w:rsidRPr="00EE26A1" w:rsidRDefault="00AA3137" w:rsidP="009E2C88">
      <w:pPr>
        <w:spacing w:line="260" w:lineRule="exact"/>
        <w:rPr>
          <w:sz w:val="21"/>
          <w:szCs w:val="21"/>
        </w:rPr>
      </w:pPr>
    </w:p>
    <w:p w14:paraId="43890A3B" w14:textId="77777777" w:rsidR="00B35954" w:rsidRPr="00EE26A1" w:rsidRDefault="00B35954" w:rsidP="009E2C88">
      <w:pPr>
        <w:spacing w:line="260" w:lineRule="exact"/>
        <w:rPr>
          <w:sz w:val="21"/>
          <w:szCs w:val="21"/>
        </w:rPr>
      </w:pPr>
    </w:p>
    <w:p w14:paraId="7B5A4675" w14:textId="77777777" w:rsidR="00AA3137" w:rsidRPr="00EE26A1" w:rsidRDefault="00AA3137" w:rsidP="009E2C88">
      <w:pPr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 xml:space="preserve">Mr. </w:t>
      </w:r>
      <w:r w:rsidR="00380398" w:rsidRPr="00EE26A1">
        <w:rPr>
          <w:sz w:val="21"/>
          <w:szCs w:val="21"/>
        </w:rPr>
        <w:t>Brad Mason</w:t>
      </w:r>
    </w:p>
    <w:p w14:paraId="514DEC37" w14:textId="77777777" w:rsidR="00002984" w:rsidRPr="00EE26A1" w:rsidRDefault="00002984" w:rsidP="009E2C88">
      <w:pPr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>Trane</w:t>
      </w:r>
      <w:r w:rsidR="00AA3137" w:rsidRPr="00EE26A1">
        <w:rPr>
          <w:sz w:val="21"/>
          <w:szCs w:val="21"/>
        </w:rPr>
        <w:t xml:space="preserve"> U.S. Inc.</w:t>
      </w:r>
      <w:r w:rsidRPr="00EE26A1">
        <w:rPr>
          <w:sz w:val="21"/>
          <w:szCs w:val="21"/>
        </w:rPr>
        <w:t xml:space="preserve"> </w:t>
      </w:r>
    </w:p>
    <w:p w14:paraId="356BE19B" w14:textId="77777777" w:rsidR="00752982" w:rsidRPr="00EE26A1" w:rsidRDefault="00AA3137" w:rsidP="009E2C88">
      <w:pPr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>12700 Plantside Drive</w:t>
      </w:r>
    </w:p>
    <w:p w14:paraId="06BAD92B" w14:textId="77777777" w:rsidR="00AA3137" w:rsidRPr="00EE26A1" w:rsidRDefault="00AA3137" w:rsidP="009E2C88">
      <w:pPr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>Louisville, KY 40299</w:t>
      </w:r>
    </w:p>
    <w:p w14:paraId="492A02A3" w14:textId="77777777" w:rsidR="0038505D" w:rsidRPr="00EE26A1" w:rsidRDefault="0038505D" w:rsidP="009E2C88">
      <w:pPr>
        <w:spacing w:line="260" w:lineRule="exact"/>
        <w:rPr>
          <w:sz w:val="21"/>
          <w:szCs w:val="21"/>
        </w:rPr>
      </w:pPr>
    </w:p>
    <w:p w14:paraId="6BB41402" w14:textId="77777777" w:rsidR="0038505D" w:rsidRPr="00EE26A1" w:rsidRDefault="0038505D" w:rsidP="009E2C88">
      <w:pPr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 xml:space="preserve">Dear Mr. </w:t>
      </w:r>
      <w:r w:rsidR="00380398" w:rsidRPr="00EE26A1">
        <w:rPr>
          <w:sz w:val="21"/>
          <w:szCs w:val="21"/>
        </w:rPr>
        <w:t>Mason</w:t>
      </w:r>
      <w:r w:rsidRPr="00EE26A1">
        <w:rPr>
          <w:sz w:val="21"/>
          <w:szCs w:val="21"/>
        </w:rPr>
        <w:t>:</w:t>
      </w:r>
    </w:p>
    <w:p w14:paraId="76708709" w14:textId="77777777" w:rsidR="00752982" w:rsidRPr="00EE26A1" w:rsidRDefault="00752982" w:rsidP="009E2C88">
      <w:pPr>
        <w:spacing w:line="260" w:lineRule="exact"/>
        <w:rPr>
          <w:sz w:val="21"/>
          <w:szCs w:val="21"/>
        </w:rPr>
      </w:pPr>
    </w:p>
    <w:p w14:paraId="55F95D47" w14:textId="77777777" w:rsidR="00002984" w:rsidRPr="00EE26A1" w:rsidRDefault="00002984" w:rsidP="009E2C88">
      <w:pPr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>It is our understanding that Trane will deliver to</w:t>
      </w:r>
      <w:r w:rsidR="00464EA2" w:rsidRPr="00EE26A1">
        <w:rPr>
          <w:sz w:val="21"/>
          <w:szCs w:val="21"/>
        </w:rPr>
        <w:t xml:space="preserve"> </w:t>
      </w:r>
      <w:r w:rsidR="00A0757C" w:rsidRPr="00EE26A1">
        <w:rPr>
          <w:sz w:val="21"/>
          <w:szCs w:val="21"/>
        </w:rPr>
        <w:t>Hardin</w:t>
      </w:r>
      <w:r w:rsidR="0026247D" w:rsidRPr="00EE26A1">
        <w:rPr>
          <w:sz w:val="21"/>
          <w:szCs w:val="21"/>
        </w:rPr>
        <w:t xml:space="preserve"> County Board of Education</w:t>
      </w:r>
      <w:r w:rsidR="007517E3" w:rsidRPr="00EE26A1">
        <w:rPr>
          <w:sz w:val="21"/>
          <w:szCs w:val="21"/>
        </w:rPr>
        <w:t xml:space="preserve"> </w:t>
      </w:r>
      <w:r w:rsidR="00EA4B25" w:rsidRPr="00EE26A1">
        <w:rPr>
          <w:sz w:val="21"/>
          <w:szCs w:val="21"/>
        </w:rPr>
        <w:t xml:space="preserve">(BOE) </w:t>
      </w:r>
      <w:r w:rsidR="00A0757C" w:rsidRPr="00EE26A1">
        <w:rPr>
          <w:sz w:val="21"/>
          <w:szCs w:val="21"/>
        </w:rPr>
        <w:t xml:space="preserve">a proposed guaranteed energy savings contract </w:t>
      </w:r>
      <w:r w:rsidR="00AA6473" w:rsidRPr="00EE26A1">
        <w:rPr>
          <w:sz w:val="21"/>
          <w:szCs w:val="21"/>
        </w:rPr>
        <w:t xml:space="preserve">(GESC) </w:t>
      </w:r>
      <w:r w:rsidR="00A0757C" w:rsidRPr="00EE26A1">
        <w:rPr>
          <w:sz w:val="21"/>
          <w:szCs w:val="21"/>
        </w:rPr>
        <w:t xml:space="preserve">for consideration and approval in its May 2024 board meeting. </w:t>
      </w:r>
      <w:r w:rsidR="00EA4B25" w:rsidRPr="00EE26A1">
        <w:rPr>
          <w:sz w:val="21"/>
          <w:szCs w:val="21"/>
        </w:rPr>
        <w:t xml:space="preserve">The GESC will be incorporated in the Kentucky Department of Education’s version of the </w:t>
      </w:r>
      <w:r w:rsidR="00EA4B25" w:rsidRPr="00EE26A1">
        <w:rPr>
          <w:i/>
          <w:iCs/>
          <w:sz w:val="21"/>
          <w:szCs w:val="21"/>
        </w:rPr>
        <w:t>AIA Document A141</w:t>
      </w:r>
      <w:r w:rsidR="00470C51" w:rsidRPr="00EE26A1">
        <w:rPr>
          <w:i/>
          <w:iCs/>
          <w:sz w:val="21"/>
          <w:szCs w:val="21"/>
          <w:vertAlign w:val="superscript"/>
        </w:rPr>
        <w:t>TM</w:t>
      </w:r>
      <w:r w:rsidR="00EA4B25" w:rsidRPr="00EE26A1">
        <w:rPr>
          <w:i/>
          <w:iCs/>
          <w:sz w:val="21"/>
          <w:szCs w:val="21"/>
        </w:rPr>
        <w:t xml:space="preserve"> </w:t>
      </w:r>
      <w:r w:rsidR="00470C51" w:rsidRPr="00EE26A1">
        <w:rPr>
          <w:i/>
          <w:iCs/>
          <w:sz w:val="21"/>
          <w:szCs w:val="21"/>
        </w:rPr>
        <w:t>– 2004</w:t>
      </w:r>
      <w:r w:rsidR="00470C51" w:rsidRPr="00EE26A1">
        <w:rPr>
          <w:sz w:val="21"/>
          <w:szCs w:val="21"/>
        </w:rPr>
        <w:t xml:space="preserve"> (Standard Form of Agreement Between Owner and Design-Builder). </w:t>
      </w:r>
      <w:r w:rsidR="00EA4B25" w:rsidRPr="00EE26A1">
        <w:rPr>
          <w:sz w:val="21"/>
          <w:szCs w:val="21"/>
        </w:rPr>
        <w:t>The</w:t>
      </w:r>
      <w:r w:rsidR="00A0757C" w:rsidRPr="00EE26A1">
        <w:rPr>
          <w:sz w:val="21"/>
          <w:szCs w:val="21"/>
        </w:rPr>
        <w:t xml:space="preserve"> proposed contract will be procured through Trane’s cooperative purchasing agreement with OMNIA and will</w:t>
      </w:r>
      <w:r w:rsidRPr="00EE26A1">
        <w:rPr>
          <w:sz w:val="21"/>
          <w:szCs w:val="21"/>
        </w:rPr>
        <w:t xml:space="preserve"> </w:t>
      </w:r>
      <w:r w:rsidR="00A0757C" w:rsidRPr="00EE26A1">
        <w:rPr>
          <w:sz w:val="21"/>
          <w:szCs w:val="21"/>
        </w:rPr>
        <w:t>include</w:t>
      </w:r>
      <w:r w:rsidRPr="00EE26A1">
        <w:rPr>
          <w:sz w:val="21"/>
          <w:szCs w:val="21"/>
        </w:rPr>
        <w:t xml:space="preserve"> various energy conservation measures for </w:t>
      </w:r>
      <w:r w:rsidR="00AB125D" w:rsidRPr="00EE26A1">
        <w:rPr>
          <w:sz w:val="21"/>
          <w:szCs w:val="21"/>
        </w:rPr>
        <w:t>multiple buildings</w:t>
      </w:r>
      <w:r w:rsidRPr="00EE26A1">
        <w:rPr>
          <w:sz w:val="21"/>
          <w:szCs w:val="21"/>
        </w:rPr>
        <w:t xml:space="preserve">. Within the </w:t>
      </w:r>
      <w:r w:rsidR="00AA6473" w:rsidRPr="00EE26A1">
        <w:rPr>
          <w:sz w:val="21"/>
          <w:szCs w:val="21"/>
        </w:rPr>
        <w:t>GESC</w:t>
      </w:r>
      <w:r w:rsidRPr="00EE26A1">
        <w:rPr>
          <w:sz w:val="21"/>
          <w:szCs w:val="21"/>
        </w:rPr>
        <w:t>, it is our understanding</w:t>
      </w:r>
      <w:r w:rsidR="00D50F55" w:rsidRPr="00EE26A1">
        <w:rPr>
          <w:sz w:val="21"/>
          <w:szCs w:val="21"/>
        </w:rPr>
        <w:t xml:space="preserve"> that</w:t>
      </w:r>
      <w:r w:rsidRPr="00EE26A1">
        <w:rPr>
          <w:sz w:val="21"/>
          <w:szCs w:val="21"/>
        </w:rPr>
        <w:t xml:space="preserve"> Trane is recommending</w:t>
      </w:r>
      <w:r w:rsidR="001F1F36" w:rsidRPr="00EE26A1">
        <w:rPr>
          <w:sz w:val="21"/>
          <w:szCs w:val="21"/>
        </w:rPr>
        <w:t xml:space="preserve"> </w:t>
      </w:r>
      <w:r w:rsidR="009C2FD1" w:rsidRPr="00EE26A1">
        <w:rPr>
          <w:sz w:val="21"/>
          <w:szCs w:val="21"/>
        </w:rPr>
        <w:t>the identified energy conservation measures</w:t>
      </w:r>
      <w:r w:rsidR="001F1F36" w:rsidRPr="00EE26A1">
        <w:rPr>
          <w:sz w:val="21"/>
          <w:szCs w:val="21"/>
        </w:rPr>
        <w:t xml:space="preserve"> in the following schools:  </w:t>
      </w:r>
    </w:p>
    <w:p w14:paraId="5A7C541E" w14:textId="77777777" w:rsidR="001F1F36" w:rsidRPr="00EE26A1" w:rsidRDefault="001F1F36" w:rsidP="009E2C88">
      <w:pPr>
        <w:spacing w:line="260" w:lineRule="exact"/>
        <w:rPr>
          <w:sz w:val="21"/>
          <w:szCs w:val="21"/>
        </w:rPr>
      </w:pPr>
    </w:p>
    <w:tbl>
      <w:tblPr>
        <w:tblW w:w="8385" w:type="dxa"/>
        <w:tblInd w:w="93" w:type="dxa"/>
        <w:tblLook w:val="04A0" w:firstRow="1" w:lastRow="0" w:firstColumn="1" w:lastColumn="0" w:noHBand="0" w:noVBand="1"/>
      </w:tblPr>
      <w:tblGrid>
        <w:gridCol w:w="4245"/>
        <w:gridCol w:w="4140"/>
      </w:tblGrid>
      <w:tr w:rsidR="001F1F36" w:rsidRPr="00EE26A1" w14:paraId="52F79156" w14:textId="77777777" w:rsidTr="007158E1">
        <w:trPr>
          <w:trHeight w:val="3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EB3EF3E" w14:textId="77777777" w:rsidR="001F1F36" w:rsidRPr="00EE26A1" w:rsidRDefault="001F1F36" w:rsidP="001F1F36">
            <w:pPr>
              <w:jc w:val="center"/>
              <w:rPr>
                <w:rFonts w:cs="Arial"/>
                <w:b/>
                <w:bCs/>
                <w:color w:val="FFFFFF"/>
                <w:sz w:val="21"/>
                <w:szCs w:val="21"/>
              </w:rPr>
            </w:pPr>
            <w:r w:rsidRPr="00EE26A1">
              <w:rPr>
                <w:rFonts w:cs="Arial"/>
                <w:b/>
                <w:bCs/>
                <w:color w:val="FFFFFF"/>
                <w:sz w:val="21"/>
                <w:szCs w:val="21"/>
              </w:rPr>
              <w:t>Energy Conservation Measure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7EE1064" w14:textId="77777777" w:rsidR="001F1F36" w:rsidRPr="00EE26A1" w:rsidRDefault="001F1F36" w:rsidP="001F1F36">
            <w:pPr>
              <w:jc w:val="center"/>
              <w:rPr>
                <w:rFonts w:cs="Arial"/>
                <w:b/>
                <w:bCs/>
                <w:color w:val="FFFFFF"/>
                <w:sz w:val="21"/>
                <w:szCs w:val="21"/>
              </w:rPr>
            </w:pPr>
            <w:r w:rsidRPr="00EE26A1">
              <w:rPr>
                <w:rFonts w:cs="Arial"/>
                <w:b/>
                <w:bCs/>
                <w:color w:val="FFFFFF"/>
                <w:sz w:val="21"/>
                <w:szCs w:val="21"/>
              </w:rPr>
              <w:t>Facility</w:t>
            </w:r>
          </w:p>
        </w:tc>
      </w:tr>
      <w:tr w:rsidR="001F1F36" w:rsidRPr="00EE26A1" w14:paraId="30974418" w14:textId="77777777" w:rsidTr="007158E1">
        <w:trPr>
          <w:trHeight w:val="521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753E" w14:textId="77777777" w:rsidR="001F1F36" w:rsidRPr="00EE26A1" w:rsidRDefault="001F1F36" w:rsidP="001F1F36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E26A1">
              <w:rPr>
                <w:rFonts w:cs="Arial"/>
                <w:color w:val="000000"/>
                <w:sz w:val="21"/>
                <w:szCs w:val="21"/>
              </w:rPr>
              <w:t>HVAC Renovation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608" w14:textId="77777777" w:rsidR="009E2C88" w:rsidRPr="00EE26A1" w:rsidRDefault="00AA6473" w:rsidP="00470C51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E26A1">
              <w:rPr>
                <w:rFonts w:cs="Arial"/>
                <w:color w:val="000000"/>
                <w:sz w:val="21"/>
                <w:szCs w:val="21"/>
              </w:rPr>
              <w:t xml:space="preserve">Lakewood </w:t>
            </w:r>
            <w:r w:rsidR="001F1F36" w:rsidRPr="00EE26A1">
              <w:rPr>
                <w:rFonts w:cs="Arial"/>
                <w:color w:val="000000"/>
                <w:sz w:val="21"/>
                <w:szCs w:val="21"/>
              </w:rPr>
              <w:t>Elementary School</w:t>
            </w:r>
          </w:p>
          <w:p w14:paraId="5366FA25" w14:textId="77777777" w:rsidR="009E2C88" w:rsidRPr="00EE26A1" w:rsidRDefault="00AA6473" w:rsidP="00470C51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E26A1">
              <w:rPr>
                <w:rFonts w:cs="Arial"/>
                <w:color w:val="000000"/>
                <w:sz w:val="21"/>
                <w:szCs w:val="21"/>
              </w:rPr>
              <w:t>New Highland</w:t>
            </w:r>
            <w:r w:rsidR="001F1F36" w:rsidRPr="00EE26A1">
              <w:rPr>
                <w:rFonts w:cs="Arial"/>
                <w:color w:val="000000"/>
                <w:sz w:val="21"/>
                <w:szCs w:val="21"/>
              </w:rPr>
              <w:t xml:space="preserve"> Elementary School</w:t>
            </w:r>
          </w:p>
        </w:tc>
      </w:tr>
      <w:tr w:rsidR="001F1F36" w:rsidRPr="00EE26A1" w14:paraId="10A322AF" w14:textId="77777777" w:rsidTr="00464EA2">
        <w:trPr>
          <w:trHeight w:val="4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20B7" w14:textId="77777777" w:rsidR="001F1F36" w:rsidRPr="00EE26A1" w:rsidRDefault="00AA6473" w:rsidP="001F1F36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E26A1">
              <w:rPr>
                <w:rFonts w:cs="Arial"/>
                <w:color w:val="000000"/>
                <w:sz w:val="21"/>
                <w:szCs w:val="21"/>
              </w:rPr>
              <w:t xml:space="preserve">LED </w:t>
            </w:r>
            <w:r w:rsidR="001F1F36" w:rsidRPr="00EE26A1">
              <w:rPr>
                <w:rFonts w:cs="Arial"/>
                <w:color w:val="000000"/>
                <w:sz w:val="21"/>
                <w:szCs w:val="21"/>
              </w:rPr>
              <w:t>Lighting</w:t>
            </w:r>
            <w:r w:rsidRPr="00EE26A1">
              <w:rPr>
                <w:rFonts w:cs="Arial"/>
                <w:color w:val="000000"/>
                <w:sz w:val="21"/>
                <w:szCs w:val="21"/>
              </w:rPr>
              <w:t xml:space="preserve"> Upgrades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D7B5" w14:textId="77777777" w:rsidR="001F1F36" w:rsidRPr="00EE26A1" w:rsidRDefault="001F1F36" w:rsidP="000C5906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E26A1">
              <w:rPr>
                <w:rFonts w:cs="Arial"/>
                <w:color w:val="000000"/>
                <w:sz w:val="21"/>
                <w:szCs w:val="21"/>
              </w:rPr>
              <w:t xml:space="preserve">Multiple </w:t>
            </w:r>
            <w:r w:rsidR="00D50F55" w:rsidRPr="00EE26A1">
              <w:rPr>
                <w:rFonts w:cs="Arial"/>
                <w:color w:val="000000"/>
                <w:sz w:val="21"/>
                <w:szCs w:val="21"/>
              </w:rPr>
              <w:t>Facilities</w:t>
            </w:r>
          </w:p>
        </w:tc>
      </w:tr>
      <w:tr w:rsidR="001F1F36" w:rsidRPr="00EE26A1" w14:paraId="050CB295" w14:textId="77777777" w:rsidTr="00464EA2">
        <w:trPr>
          <w:trHeight w:val="4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4A7" w14:textId="77777777" w:rsidR="001F1F36" w:rsidRPr="00EE26A1" w:rsidRDefault="00AA6473" w:rsidP="001F1F36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E26A1">
              <w:rPr>
                <w:rFonts w:cs="Arial"/>
                <w:color w:val="000000"/>
                <w:sz w:val="21"/>
                <w:szCs w:val="21"/>
              </w:rPr>
              <w:t>Solar Photovoltaic Arrays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9389" w14:textId="77777777" w:rsidR="001F1F36" w:rsidRPr="00EE26A1" w:rsidRDefault="001F1F36" w:rsidP="000C5906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E26A1">
              <w:rPr>
                <w:rFonts w:cs="Arial"/>
                <w:color w:val="000000"/>
                <w:sz w:val="21"/>
                <w:szCs w:val="21"/>
              </w:rPr>
              <w:t>Multiple Schools</w:t>
            </w:r>
          </w:p>
        </w:tc>
      </w:tr>
    </w:tbl>
    <w:p w14:paraId="532BC05D" w14:textId="77777777" w:rsidR="001F1F36" w:rsidRPr="00EE26A1" w:rsidRDefault="001F1F36">
      <w:pPr>
        <w:rPr>
          <w:sz w:val="21"/>
          <w:szCs w:val="21"/>
        </w:rPr>
      </w:pPr>
    </w:p>
    <w:p w14:paraId="507F9F81" w14:textId="77777777" w:rsidR="007D4FFE" w:rsidRPr="00EE26A1" w:rsidRDefault="00002984" w:rsidP="009E2C88">
      <w:pPr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 xml:space="preserve">Prior to the execution of the </w:t>
      </w:r>
      <w:r w:rsidR="00AA6473" w:rsidRPr="00EE26A1">
        <w:rPr>
          <w:sz w:val="21"/>
          <w:szCs w:val="21"/>
        </w:rPr>
        <w:t>GESC</w:t>
      </w:r>
      <w:r w:rsidR="000C5906" w:rsidRPr="00EE26A1">
        <w:rPr>
          <w:sz w:val="21"/>
          <w:szCs w:val="21"/>
        </w:rPr>
        <w:t>,</w:t>
      </w:r>
      <w:r w:rsidR="009C2FD1" w:rsidRPr="00EE26A1">
        <w:rPr>
          <w:sz w:val="21"/>
          <w:szCs w:val="21"/>
        </w:rPr>
        <w:t xml:space="preserve"> in an effort to meet </w:t>
      </w:r>
      <w:r w:rsidR="00464EA2" w:rsidRPr="00EE26A1">
        <w:rPr>
          <w:sz w:val="21"/>
          <w:szCs w:val="21"/>
        </w:rPr>
        <w:t>the district’s</w:t>
      </w:r>
      <w:r w:rsidR="009C2FD1" w:rsidRPr="00EE26A1">
        <w:rPr>
          <w:sz w:val="21"/>
          <w:szCs w:val="21"/>
        </w:rPr>
        <w:t xml:space="preserve"> installation schedule demands</w:t>
      </w:r>
      <w:r w:rsidR="00AA6473" w:rsidRPr="00EE26A1">
        <w:rPr>
          <w:sz w:val="21"/>
          <w:szCs w:val="21"/>
        </w:rPr>
        <w:t xml:space="preserve"> for summer 2024 construction</w:t>
      </w:r>
      <w:r w:rsidRPr="00EE26A1">
        <w:rPr>
          <w:sz w:val="21"/>
          <w:szCs w:val="21"/>
        </w:rPr>
        <w:t xml:space="preserve"> and upon your written acceptance below, this letter serves as our authorization for Trane</w:t>
      </w:r>
      <w:r w:rsidR="00464EA2" w:rsidRPr="00EE26A1">
        <w:rPr>
          <w:sz w:val="21"/>
          <w:szCs w:val="21"/>
        </w:rPr>
        <w:t xml:space="preserve"> to</w:t>
      </w:r>
      <w:r w:rsidRPr="00EE26A1">
        <w:rPr>
          <w:sz w:val="21"/>
          <w:szCs w:val="21"/>
        </w:rPr>
        <w:t xml:space="preserve">: </w:t>
      </w:r>
    </w:p>
    <w:p w14:paraId="4B16EB09" w14:textId="77777777" w:rsidR="00B35954" w:rsidRPr="00EE26A1" w:rsidRDefault="00B35954" w:rsidP="009E2C88">
      <w:pPr>
        <w:spacing w:line="260" w:lineRule="exact"/>
        <w:rPr>
          <w:sz w:val="21"/>
          <w:szCs w:val="21"/>
        </w:rPr>
      </w:pPr>
    </w:p>
    <w:p w14:paraId="49438392" w14:textId="77777777" w:rsidR="007D4FFE" w:rsidRPr="00EE26A1" w:rsidRDefault="00002984" w:rsidP="00AA6473">
      <w:pPr>
        <w:tabs>
          <w:tab w:val="left" w:pos="450"/>
        </w:tabs>
        <w:spacing w:line="260" w:lineRule="exact"/>
        <w:ind w:left="450" w:hanging="450"/>
        <w:rPr>
          <w:sz w:val="21"/>
          <w:szCs w:val="21"/>
        </w:rPr>
      </w:pPr>
      <w:r w:rsidRPr="00EE26A1">
        <w:rPr>
          <w:sz w:val="21"/>
          <w:szCs w:val="21"/>
        </w:rPr>
        <w:t xml:space="preserve">1) </w:t>
      </w:r>
      <w:r w:rsidR="007D4FFE" w:rsidRPr="00EE26A1">
        <w:rPr>
          <w:sz w:val="21"/>
          <w:szCs w:val="21"/>
        </w:rPr>
        <w:tab/>
      </w:r>
      <w:r w:rsidRPr="00EE26A1">
        <w:rPr>
          <w:sz w:val="21"/>
          <w:szCs w:val="21"/>
        </w:rPr>
        <w:t xml:space="preserve">manufacture and/or order </w:t>
      </w:r>
      <w:r w:rsidR="007D4FFE" w:rsidRPr="00EE26A1">
        <w:rPr>
          <w:sz w:val="21"/>
          <w:szCs w:val="21"/>
        </w:rPr>
        <w:t xml:space="preserve">HVAC equipment for work in </w:t>
      </w:r>
      <w:r w:rsidR="00AA6473" w:rsidRPr="00EE26A1">
        <w:rPr>
          <w:sz w:val="21"/>
          <w:szCs w:val="21"/>
        </w:rPr>
        <w:t>Lakewood</w:t>
      </w:r>
      <w:r w:rsidR="007D4FFE" w:rsidRPr="00EE26A1">
        <w:rPr>
          <w:sz w:val="21"/>
          <w:szCs w:val="21"/>
        </w:rPr>
        <w:t xml:space="preserve"> Elementary School</w:t>
      </w:r>
      <w:r w:rsidR="00AA6473" w:rsidRPr="00EE26A1">
        <w:rPr>
          <w:sz w:val="21"/>
          <w:szCs w:val="21"/>
        </w:rPr>
        <w:t xml:space="preserve"> and New Highland </w:t>
      </w:r>
      <w:r w:rsidR="007D4FFE" w:rsidRPr="00EE26A1">
        <w:rPr>
          <w:sz w:val="21"/>
          <w:szCs w:val="21"/>
        </w:rPr>
        <w:t>Elementary School</w:t>
      </w:r>
      <w:r w:rsidRPr="00EE26A1">
        <w:rPr>
          <w:sz w:val="21"/>
          <w:szCs w:val="21"/>
        </w:rPr>
        <w:t xml:space="preserve">; and </w:t>
      </w:r>
    </w:p>
    <w:p w14:paraId="3E1B66EF" w14:textId="3214A773" w:rsidR="007D4FFE" w:rsidRPr="00EE26A1" w:rsidRDefault="00002984" w:rsidP="000C5906">
      <w:pPr>
        <w:tabs>
          <w:tab w:val="left" w:pos="450"/>
        </w:tabs>
        <w:spacing w:line="260" w:lineRule="exact"/>
        <w:ind w:left="450" w:hanging="450"/>
        <w:rPr>
          <w:sz w:val="21"/>
          <w:szCs w:val="21"/>
        </w:rPr>
      </w:pPr>
      <w:r w:rsidRPr="00EE26A1">
        <w:rPr>
          <w:sz w:val="21"/>
          <w:szCs w:val="21"/>
        </w:rPr>
        <w:t xml:space="preserve">2) </w:t>
      </w:r>
      <w:r w:rsidR="007D4FFE" w:rsidRPr="00EE26A1">
        <w:rPr>
          <w:sz w:val="21"/>
          <w:szCs w:val="21"/>
        </w:rPr>
        <w:tab/>
      </w:r>
      <w:r w:rsidRPr="00EE26A1">
        <w:rPr>
          <w:sz w:val="21"/>
          <w:szCs w:val="21"/>
        </w:rPr>
        <w:t xml:space="preserve">deliver all necessary equipment for the installation and commissioning of </w:t>
      </w:r>
      <w:r w:rsidR="00AA6473" w:rsidRPr="00EE26A1">
        <w:rPr>
          <w:sz w:val="21"/>
          <w:szCs w:val="21"/>
        </w:rPr>
        <w:t>Lakewood Elementary School and New Highland Elementary School</w:t>
      </w:r>
      <w:r w:rsidRPr="00EE26A1">
        <w:rPr>
          <w:sz w:val="21"/>
          <w:szCs w:val="21"/>
        </w:rPr>
        <w:t>.</w:t>
      </w:r>
    </w:p>
    <w:p w14:paraId="3C48B212" w14:textId="77777777" w:rsidR="00B35954" w:rsidRPr="00EE26A1" w:rsidRDefault="00B35954" w:rsidP="009E2C88">
      <w:pPr>
        <w:spacing w:line="260" w:lineRule="exact"/>
        <w:rPr>
          <w:sz w:val="21"/>
          <w:szCs w:val="21"/>
        </w:rPr>
      </w:pPr>
    </w:p>
    <w:p w14:paraId="4BE42ECF" w14:textId="124F07C9" w:rsidR="00DD5481" w:rsidRPr="00EE26A1" w:rsidRDefault="009E2C88" w:rsidP="009E2C88">
      <w:pPr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 xml:space="preserve">This authorization enables Trane to </w:t>
      </w:r>
      <w:r w:rsidR="00AA6473" w:rsidRPr="00EE26A1">
        <w:rPr>
          <w:sz w:val="21"/>
          <w:szCs w:val="21"/>
        </w:rPr>
        <w:t xml:space="preserve">perform construction in the summer of 2024 and to meet </w:t>
      </w:r>
      <w:r w:rsidR="00D91882">
        <w:rPr>
          <w:sz w:val="21"/>
          <w:szCs w:val="21"/>
        </w:rPr>
        <w:t>the requirements of the Hardin County BOE</w:t>
      </w:r>
      <w:r w:rsidRPr="00EE26A1">
        <w:rPr>
          <w:sz w:val="21"/>
          <w:szCs w:val="21"/>
        </w:rPr>
        <w:t>. The following table summarizes</w:t>
      </w:r>
      <w:r w:rsidR="009C2FD1" w:rsidRPr="00EE26A1">
        <w:rPr>
          <w:sz w:val="21"/>
          <w:szCs w:val="21"/>
        </w:rPr>
        <w:t xml:space="preserve"> our understanding of</w:t>
      </w:r>
      <w:r w:rsidRPr="00EE26A1">
        <w:rPr>
          <w:sz w:val="21"/>
          <w:szCs w:val="21"/>
        </w:rPr>
        <w:t xml:space="preserve"> the equipment to be manufactured and/or ordered and the associated lead times.</w:t>
      </w:r>
    </w:p>
    <w:p w14:paraId="0BE4A5FA" w14:textId="77777777" w:rsidR="00002984" w:rsidRDefault="00DD5481" w:rsidP="00470C51">
      <w:pPr>
        <w:spacing w:line="260" w:lineRule="exac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07"/>
        <w:gridCol w:w="1068"/>
        <w:gridCol w:w="1481"/>
        <w:gridCol w:w="1417"/>
      </w:tblGrid>
      <w:tr w:rsidR="00950EDC" w:rsidRPr="00EE26A1" w14:paraId="1CC15922" w14:textId="77777777" w:rsidTr="00122893">
        <w:trPr>
          <w:jc w:val="center"/>
        </w:trPr>
        <w:tc>
          <w:tcPr>
            <w:tcW w:w="2589" w:type="dxa"/>
            <w:shd w:val="clear" w:color="auto" w:fill="808080"/>
            <w:vAlign w:val="center"/>
          </w:tcPr>
          <w:p w14:paraId="5DC01513" w14:textId="77777777" w:rsidR="00470C51" w:rsidRPr="00EE26A1" w:rsidRDefault="00470C51" w:rsidP="000E0998">
            <w:pPr>
              <w:spacing w:line="260" w:lineRule="exact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EE26A1">
              <w:rPr>
                <w:b/>
                <w:bCs/>
                <w:color w:val="FFFFFF"/>
                <w:sz w:val="21"/>
                <w:szCs w:val="21"/>
              </w:rPr>
              <w:lastRenderedPageBreak/>
              <w:t>Facility</w:t>
            </w:r>
          </w:p>
        </w:tc>
        <w:tc>
          <w:tcPr>
            <w:tcW w:w="2507" w:type="dxa"/>
            <w:shd w:val="clear" w:color="auto" w:fill="808080"/>
            <w:vAlign w:val="center"/>
          </w:tcPr>
          <w:p w14:paraId="2CF56F04" w14:textId="77777777" w:rsidR="00470C51" w:rsidRPr="00EE26A1" w:rsidRDefault="00470C51" w:rsidP="000E0998">
            <w:pPr>
              <w:spacing w:line="260" w:lineRule="exact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EE26A1">
              <w:rPr>
                <w:b/>
                <w:bCs/>
                <w:color w:val="FFFFFF"/>
                <w:sz w:val="21"/>
                <w:szCs w:val="21"/>
              </w:rPr>
              <w:t>Item</w:t>
            </w:r>
          </w:p>
        </w:tc>
        <w:tc>
          <w:tcPr>
            <w:tcW w:w="1068" w:type="dxa"/>
            <w:shd w:val="clear" w:color="auto" w:fill="808080"/>
            <w:vAlign w:val="center"/>
          </w:tcPr>
          <w:p w14:paraId="5EB0C29E" w14:textId="77777777" w:rsidR="00470C51" w:rsidRPr="00EE26A1" w:rsidRDefault="00470C51" w:rsidP="000E0998">
            <w:pPr>
              <w:spacing w:line="260" w:lineRule="exact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EE26A1">
              <w:rPr>
                <w:b/>
                <w:bCs/>
                <w:color w:val="FFFFFF"/>
                <w:sz w:val="21"/>
                <w:szCs w:val="21"/>
              </w:rPr>
              <w:t>Quantity</w:t>
            </w:r>
          </w:p>
        </w:tc>
        <w:tc>
          <w:tcPr>
            <w:tcW w:w="1481" w:type="dxa"/>
            <w:shd w:val="clear" w:color="auto" w:fill="808080"/>
            <w:vAlign w:val="center"/>
          </w:tcPr>
          <w:p w14:paraId="3E272341" w14:textId="77777777" w:rsidR="00470C51" w:rsidRPr="00EE26A1" w:rsidRDefault="00470C51" w:rsidP="000E0998">
            <w:pPr>
              <w:spacing w:line="260" w:lineRule="exact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EE26A1">
              <w:rPr>
                <w:b/>
                <w:bCs/>
                <w:color w:val="FFFFFF"/>
                <w:sz w:val="21"/>
                <w:szCs w:val="21"/>
              </w:rPr>
              <w:t>Cost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7E80581D" w14:textId="77777777" w:rsidR="00470C51" w:rsidRPr="00EE26A1" w:rsidRDefault="00470C51" w:rsidP="000E0998">
            <w:pPr>
              <w:spacing w:line="260" w:lineRule="exact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EE26A1">
              <w:rPr>
                <w:b/>
                <w:bCs/>
                <w:color w:val="FFFFFF"/>
                <w:sz w:val="21"/>
                <w:szCs w:val="21"/>
              </w:rPr>
              <w:t>Lead Time (Weeks)</w:t>
            </w:r>
          </w:p>
        </w:tc>
      </w:tr>
      <w:tr w:rsidR="009154FB" w:rsidRPr="00EE26A1" w14:paraId="3BF8CEFC" w14:textId="77777777" w:rsidTr="00122893">
        <w:trPr>
          <w:jc w:val="center"/>
        </w:trPr>
        <w:tc>
          <w:tcPr>
            <w:tcW w:w="2589" w:type="dxa"/>
            <w:shd w:val="clear" w:color="auto" w:fill="auto"/>
          </w:tcPr>
          <w:p w14:paraId="408525EC" w14:textId="6912A6E9" w:rsidR="009154FB" w:rsidRPr="00F46FFB" w:rsidRDefault="009154FB" w:rsidP="009154FB">
            <w:pPr>
              <w:spacing w:line="260" w:lineRule="exact"/>
              <w:rPr>
                <w:sz w:val="20"/>
              </w:rPr>
            </w:pPr>
            <w:r w:rsidRPr="00F46FFB">
              <w:rPr>
                <w:sz w:val="20"/>
              </w:rPr>
              <w:t>Lakewood Elementary</w:t>
            </w:r>
          </w:p>
        </w:tc>
        <w:tc>
          <w:tcPr>
            <w:tcW w:w="2507" w:type="dxa"/>
            <w:shd w:val="clear" w:color="auto" w:fill="auto"/>
          </w:tcPr>
          <w:p w14:paraId="4F0CADE5" w14:textId="332B150B" w:rsidR="009154FB" w:rsidRPr="00F46FFB" w:rsidRDefault="009154FB" w:rsidP="009154FB">
            <w:pPr>
              <w:spacing w:line="260" w:lineRule="exact"/>
              <w:rPr>
                <w:sz w:val="20"/>
              </w:rPr>
            </w:pPr>
            <w:r w:rsidRPr="00F46FFB">
              <w:rPr>
                <w:sz w:val="20"/>
              </w:rPr>
              <w:t>Water Source Heat Pumps</w:t>
            </w:r>
          </w:p>
        </w:tc>
        <w:tc>
          <w:tcPr>
            <w:tcW w:w="1068" w:type="dxa"/>
            <w:shd w:val="clear" w:color="auto" w:fill="auto"/>
          </w:tcPr>
          <w:p w14:paraId="3477F7E5" w14:textId="3C9F836A" w:rsidR="009154FB" w:rsidRPr="00F46FFB" w:rsidRDefault="009154FB" w:rsidP="009154FB">
            <w:pPr>
              <w:spacing w:line="260" w:lineRule="exact"/>
              <w:jc w:val="center"/>
              <w:rPr>
                <w:sz w:val="20"/>
              </w:rPr>
            </w:pPr>
            <w:r w:rsidRPr="00F46FFB">
              <w:rPr>
                <w:sz w:val="20"/>
              </w:rPr>
              <w:t>45</w:t>
            </w:r>
          </w:p>
        </w:tc>
        <w:tc>
          <w:tcPr>
            <w:tcW w:w="1481" w:type="dxa"/>
            <w:shd w:val="clear" w:color="auto" w:fill="auto"/>
          </w:tcPr>
          <w:p w14:paraId="796DCD87" w14:textId="52560FC7" w:rsidR="009154FB" w:rsidRPr="00F46FFB" w:rsidRDefault="009154FB" w:rsidP="009154FB">
            <w:pPr>
              <w:spacing w:line="260" w:lineRule="exact"/>
              <w:rPr>
                <w:sz w:val="20"/>
              </w:rPr>
            </w:pPr>
            <w:r w:rsidRPr="00F46FFB">
              <w:rPr>
                <w:sz w:val="20"/>
              </w:rPr>
              <w:t>$306,430.00</w:t>
            </w:r>
          </w:p>
        </w:tc>
        <w:tc>
          <w:tcPr>
            <w:tcW w:w="1417" w:type="dxa"/>
            <w:shd w:val="clear" w:color="auto" w:fill="auto"/>
          </w:tcPr>
          <w:p w14:paraId="04729CDF" w14:textId="4AA83769" w:rsidR="009154FB" w:rsidRPr="00F46FFB" w:rsidRDefault="009154FB" w:rsidP="000F2E24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8-10 Weeks</w:t>
            </w:r>
          </w:p>
        </w:tc>
      </w:tr>
      <w:tr w:rsidR="009154FB" w:rsidRPr="00EE26A1" w14:paraId="537267B8" w14:textId="77777777" w:rsidTr="00122893">
        <w:trPr>
          <w:jc w:val="center"/>
        </w:trPr>
        <w:tc>
          <w:tcPr>
            <w:tcW w:w="2589" w:type="dxa"/>
            <w:shd w:val="clear" w:color="auto" w:fill="auto"/>
          </w:tcPr>
          <w:p w14:paraId="53296752" w14:textId="084D1D26" w:rsidR="009154FB" w:rsidRPr="00F46FFB" w:rsidRDefault="009154FB" w:rsidP="009154FB">
            <w:pPr>
              <w:spacing w:line="260" w:lineRule="exact"/>
              <w:rPr>
                <w:sz w:val="20"/>
              </w:rPr>
            </w:pPr>
            <w:r w:rsidRPr="00F46FFB">
              <w:rPr>
                <w:sz w:val="20"/>
              </w:rPr>
              <w:t xml:space="preserve">New Highland Elementary </w:t>
            </w:r>
          </w:p>
        </w:tc>
        <w:tc>
          <w:tcPr>
            <w:tcW w:w="2507" w:type="dxa"/>
            <w:shd w:val="clear" w:color="auto" w:fill="auto"/>
          </w:tcPr>
          <w:p w14:paraId="766DA375" w14:textId="40ECFB03" w:rsidR="009154FB" w:rsidRPr="00F46FFB" w:rsidRDefault="009154FB" w:rsidP="009154FB">
            <w:pPr>
              <w:spacing w:line="260" w:lineRule="exact"/>
              <w:rPr>
                <w:sz w:val="20"/>
              </w:rPr>
            </w:pPr>
            <w:r w:rsidRPr="00F46FFB">
              <w:rPr>
                <w:sz w:val="20"/>
              </w:rPr>
              <w:t>Water Source Heat Pumps</w:t>
            </w:r>
          </w:p>
        </w:tc>
        <w:tc>
          <w:tcPr>
            <w:tcW w:w="1068" w:type="dxa"/>
            <w:shd w:val="clear" w:color="auto" w:fill="auto"/>
          </w:tcPr>
          <w:p w14:paraId="6724A435" w14:textId="1A76E49D" w:rsidR="009154FB" w:rsidRPr="00F46FFB" w:rsidRDefault="009154FB" w:rsidP="009154FB">
            <w:pPr>
              <w:spacing w:line="260" w:lineRule="exact"/>
              <w:jc w:val="center"/>
              <w:rPr>
                <w:sz w:val="20"/>
              </w:rPr>
            </w:pPr>
            <w:r w:rsidRPr="00F46FFB">
              <w:rPr>
                <w:sz w:val="20"/>
              </w:rPr>
              <w:t>47</w:t>
            </w:r>
          </w:p>
        </w:tc>
        <w:tc>
          <w:tcPr>
            <w:tcW w:w="1481" w:type="dxa"/>
            <w:shd w:val="clear" w:color="auto" w:fill="auto"/>
          </w:tcPr>
          <w:p w14:paraId="03BC63E4" w14:textId="026FDF4F" w:rsidR="009154FB" w:rsidRPr="00F46FFB" w:rsidRDefault="009154FB" w:rsidP="009154FB">
            <w:pPr>
              <w:spacing w:line="260" w:lineRule="exact"/>
              <w:rPr>
                <w:sz w:val="20"/>
              </w:rPr>
            </w:pPr>
            <w:r w:rsidRPr="00F46FFB">
              <w:rPr>
                <w:sz w:val="20"/>
              </w:rPr>
              <w:t>$297,379.00</w:t>
            </w:r>
          </w:p>
        </w:tc>
        <w:tc>
          <w:tcPr>
            <w:tcW w:w="1417" w:type="dxa"/>
            <w:shd w:val="clear" w:color="auto" w:fill="auto"/>
          </w:tcPr>
          <w:p w14:paraId="6D50E51C" w14:textId="18D68250" w:rsidR="009154FB" w:rsidRPr="00F46FFB" w:rsidRDefault="009154FB" w:rsidP="000F2E24">
            <w:pPr>
              <w:spacing w:line="260" w:lineRule="exact"/>
              <w:jc w:val="center"/>
              <w:rPr>
                <w:sz w:val="20"/>
              </w:rPr>
            </w:pPr>
            <w:r w:rsidRPr="009B239A">
              <w:rPr>
                <w:sz w:val="20"/>
              </w:rPr>
              <w:t>8-10</w:t>
            </w:r>
            <w:r>
              <w:rPr>
                <w:sz w:val="20"/>
              </w:rPr>
              <w:t xml:space="preserve"> Weeks</w:t>
            </w:r>
          </w:p>
        </w:tc>
      </w:tr>
      <w:tr w:rsidR="009154FB" w:rsidRPr="00EE26A1" w14:paraId="0EB6887D" w14:textId="77777777" w:rsidTr="00122893">
        <w:trPr>
          <w:jc w:val="center"/>
        </w:trPr>
        <w:tc>
          <w:tcPr>
            <w:tcW w:w="2589" w:type="dxa"/>
            <w:shd w:val="clear" w:color="auto" w:fill="auto"/>
          </w:tcPr>
          <w:p w14:paraId="6701E41E" w14:textId="7C34BB0F" w:rsidR="009154FB" w:rsidRPr="00F46FFB" w:rsidRDefault="009154FB" w:rsidP="009154FB">
            <w:pPr>
              <w:spacing w:line="260" w:lineRule="exact"/>
              <w:jc w:val="center"/>
              <w:rPr>
                <w:b/>
                <w:bCs/>
                <w:sz w:val="20"/>
              </w:rPr>
            </w:pPr>
            <w:r w:rsidRPr="00F46FFB">
              <w:rPr>
                <w:b/>
                <w:bCs/>
                <w:sz w:val="20"/>
              </w:rPr>
              <w:t>Total</w:t>
            </w:r>
          </w:p>
        </w:tc>
        <w:tc>
          <w:tcPr>
            <w:tcW w:w="2507" w:type="dxa"/>
            <w:shd w:val="clear" w:color="auto" w:fill="auto"/>
          </w:tcPr>
          <w:p w14:paraId="4E9950C7" w14:textId="77777777" w:rsidR="009154FB" w:rsidRPr="00F46FFB" w:rsidRDefault="009154FB" w:rsidP="009154FB">
            <w:pPr>
              <w:spacing w:line="260" w:lineRule="exact"/>
              <w:rPr>
                <w:sz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6ABCC220" w14:textId="2BC48B50" w:rsidR="009154FB" w:rsidRPr="00122893" w:rsidRDefault="009154FB" w:rsidP="009154FB">
            <w:pPr>
              <w:spacing w:line="260" w:lineRule="exact"/>
              <w:jc w:val="center"/>
              <w:rPr>
                <w:b/>
                <w:bCs/>
                <w:sz w:val="20"/>
              </w:rPr>
            </w:pPr>
            <w:r w:rsidRPr="00122893">
              <w:rPr>
                <w:b/>
                <w:bCs/>
                <w:sz w:val="20"/>
              </w:rPr>
              <w:t>92</w:t>
            </w:r>
          </w:p>
        </w:tc>
        <w:tc>
          <w:tcPr>
            <w:tcW w:w="1481" w:type="dxa"/>
            <w:shd w:val="clear" w:color="auto" w:fill="auto"/>
          </w:tcPr>
          <w:p w14:paraId="66702BAD" w14:textId="4D908B9E" w:rsidR="009154FB" w:rsidRPr="00122893" w:rsidRDefault="009154FB" w:rsidP="009154FB">
            <w:pPr>
              <w:spacing w:line="260" w:lineRule="exact"/>
              <w:rPr>
                <w:b/>
                <w:bCs/>
                <w:sz w:val="20"/>
              </w:rPr>
            </w:pPr>
            <w:r w:rsidRPr="00122893">
              <w:rPr>
                <w:b/>
                <w:bCs/>
                <w:sz w:val="20"/>
              </w:rPr>
              <w:t>$603,809.00</w:t>
            </w:r>
          </w:p>
        </w:tc>
        <w:tc>
          <w:tcPr>
            <w:tcW w:w="1417" w:type="dxa"/>
            <w:shd w:val="clear" w:color="auto" w:fill="auto"/>
          </w:tcPr>
          <w:p w14:paraId="784874D2" w14:textId="77777777" w:rsidR="009154FB" w:rsidRPr="00122893" w:rsidRDefault="009154FB" w:rsidP="009154FB">
            <w:pPr>
              <w:spacing w:line="260" w:lineRule="exact"/>
              <w:rPr>
                <w:b/>
                <w:bCs/>
                <w:sz w:val="20"/>
              </w:rPr>
            </w:pPr>
          </w:p>
        </w:tc>
      </w:tr>
    </w:tbl>
    <w:p w14:paraId="0B9EE1FB" w14:textId="77777777" w:rsidR="00470C51" w:rsidRDefault="00470C51" w:rsidP="009E2C88">
      <w:pPr>
        <w:spacing w:line="260" w:lineRule="exact"/>
        <w:rPr>
          <w:sz w:val="20"/>
        </w:rPr>
      </w:pPr>
    </w:p>
    <w:p w14:paraId="695000FF" w14:textId="1888C0E5" w:rsidR="00DD5481" w:rsidRPr="00EE26A1" w:rsidRDefault="00D91882" w:rsidP="009E2C88">
      <w:pPr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 xml:space="preserve">The equipment to be delivered hereunder is listed in detail in Exhibit A hereto. </w:t>
      </w:r>
      <w:r w:rsidR="009C2FD1" w:rsidRPr="00EE26A1">
        <w:rPr>
          <w:sz w:val="21"/>
          <w:szCs w:val="21"/>
        </w:rPr>
        <w:t xml:space="preserve">It is our expectation that </w:t>
      </w:r>
      <w:r w:rsidR="00AB125D" w:rsidRPr="00EE26A1">
        <w:rPr>
          <w:sz w:val="21"/>
          <w:szCs w:val="21"/>
        </w:rPr>
        <w:t xml:space="preserve">Trane and </w:t>
      </w:r>
      <w:r w:rsidR="00672D93" w:rsidRPr="00EE26A1">
        <w:rPr>
          <w:sz w:val="21"/>
          <w:szCs w:val="21"/>
        </w:rPr>
        <w:t>Hardin</w:t>
      </w:r>
      <w:r w:rsidR="00AB125D" w:rsidRPr="00EE26A1">
        <w:rPr>
          <w:sz w:val="21"/>
          <w:szCs w:val="21"/>
        </w:rPr>
        <w:t xml:space="preserve"> County Board of Education will enter into the </w:t>
      </w:r>
      <w:r w:rsidR="00672D93" w:rsidRPr="00EE26A1">
        <w:rPr>
          <w:sz w:val="21"/>
          <w:szCs w:val="21"/>
        </w:rPr>
        <w:t>GESC</w:t>
      </w:r>
      <w:r w:rsidR="00AB125D" w:rsidRPr="00EE26A1">
        <w:rPr>
          <w:sz w:val="21"/>
          <w:szCs w:val="21"/>
        </w:rPr>
        <w:t xml:space="preserve"> upon</w:t>
      </w:r>
      <w:r w:rsidR="00950EDC" w:rsidRPr="00EE26A1">
        <w:rPr>
          <w:sz w:val="21"/>
          <w:szCs w:val="21"/>
        </w:rPr>
        <w:t xml:space="preserve"> approvals by the </w:t>
      </w:r>
      <w:r w:rsidR="00464EA2" w:rsidRPr="00EE26A1">
        <w:rPr>
          <w:sz w:val="21"/>
          <w:szCs w:val="21"/>
        </w:rPr>
        <w:t xml:space="preserve">school </w:t>
      </w:r>
      <w:r w:rsidR="00950EDC" w:rsidRPr="00EE26A1">
        <w:rPr>
          <w:sz w:val="21"/>
          <w:szCs w:val="21"/>
        </w:rPr>
        <w:t>board</w:t>
      </w:r>
      <w:r w:rsidR="00AB125D" w:rsidRPr="00EE26A1">
        <w:rPr>
          <w:sz w:val="21"/>
          <w:szCs w:val="21"/>
        </w:rPr>
        <w:t xml:space="preserve"> </w:t>
      </w:r>
      <w:r w:rsidR="00950EDC" w:rsidRPr="00EE26A1">
        <w:rPr>
          <w:sz w:val="21"/>
          <w:szCs w:val="21"/>
        </w:rPr>
        <w:t>and</w:t>
      </w:r>
      <w:r w:rsidR="00AB125D" w:rsidRPr="00EE26A1">
        <w:rPr>
          <w:sz w:val="21"/>
          <w:szCs w:val="21"/>
        </w:rPr>
        <w:t xml:space="preserve"> Kentucky Department of Education</w:t>
      </w:r>
      <w:r w:rsidR="000C5906" w:rsidRPr="00EE26A1">
        <w:rPr>
          <w:sz w:val="21"/>
          <w:szCs w:val="21"/>
        </w:rPr>
        <w:t xml:space="preserve">. </w:t>
      </w:r>
      <w:r>
        <w:rPr>
          <w:sz w:val="21"/>
          <w:szCs w:val="21"/>
        </w:rPr>
        <w:t>It is the intent of the Hardin County BOE that t</w:t>
      </w:r>
      <w:r w:rsidR="00002984" w:rsidRPr="00EE26A1">
        <w:rPr>
          <w:sz w:val="21"/>
          <w:szCs w:val="21"/>
        </w:rPr>
        <w:t xml:space="preserve">he </w:t>
      </w:r>
      <w:r>
        <w:rPr>
          <w:sz w:val="21"/>
          <w:szCs w:val="21"/>
        </w:rPr>
        <w:t>equipment listed herein</w:t>
      </w:r>
      <w:r w:rsidR="00002984" w:rsidRPr="00EE26A1">
        <w:rPr>
          <w:sz w:val="21"/>
          <w:szCs w:val="21"/>
        </w:rPr>
        <w:t>, together with associated savings</w:t>
      </w:r>
      <w:r w:rsidR="009E2C88" w:rsidRPr="00EE26A1">
        <w:rPr>
          <w:sz w:val="21"/>
          <w:szCs w:val="21"/>
        </w:rPr>
        <w:t>,</w:t>
      </w:r>
      <w:r w:rsidR="009154FB">
        <w:rPr>
          <w:sz w:val="21"/>
          <w:szCs w:val="21"/>
        </w:rPr>
        <w:t xml:space="preserve"> </w:t>
      </w:r>
      <w:r w:rsidR="00002984" w:rsidRPr="00EE26A1">
        <w:rPr>
          <w:sz w:val="21"/>
          <w:szCs w:val="21"/>
        </w:rPr>
        <w:t xml:space="preserve">will be incorporated into the </w:t>
      </w:r>
      <w:r w:rsidR="00672D93" w:rsidRPr="00EE26A1">
        <w:rPr>
          <w:sz w:val="21"/>
          <w:szCs w:val="21"/>
        </w:rPr>
        <w:t>GESC</w:t>
      </w:r>
      <w:r w:rsidR="00002984" w:rsidRPr="00EE26A1">
        <w:rPr>
          <w:sz w:val="21"/>
          <w:szCs w:val="21"/>
        </w:rPr>
        <w:t xml:space="preserve">. However, should </w:t>
      </w:r>
      <w:r w:rsidR="00EE10CD" w:rsidRPr="00EE26A1">
        <w:rPr>
          <w:sz w:val="21"/>
          <w:szCs w:val="21"/>
        </w:rPr>
        <w:t xml:space="preserve">Trane </w:t>
      </w:r>
      <w:r w:rsidR="00AB125D" w:rsidRPr="00EE26A1">
        <w:rPr>
          <w:sz w:val="21"/>
          <w:szCs w:val="21"/>
        </w:rPr>
        <w:t xml:space="preserve">and </w:t>
      </w:r>
      <w:r w:rsidR="00672D93" w:rsidRPr="00EE26A1">
        <w:rPr>
          <w:sz w:val="21"/>
          <w:szCs w:val="21"/>
        </w:rPr>
        <w:t>Hardi</w:t>
      </w:r>
      <w:r w:rsidR="00AB125D" w:rsidRPr="00EE26A1">
        <w:rPr>
          <w:sz w:val="21"/>
          <w:szCs w:val="21"/>
        </w:rPr>
        <w:t>n County Board of Education</w:t>
      </w:r>
      <w:r w:rsidR="00002984" w:rsidRPr="00EE26A1">
        <w:rPr>
          <w:sz w:val="21"/>
          <w:szCs w:val="21"/>
        </w:rPr>
        <w:t xml:space="preserve"> not enter into the </w:t>
      </w:r>
      <w:r w:rsidR="00672D93" w:rsidRPr="00EE26A1">
        <w:rPr>
          <w:sz w:val="21"/>
          <w:szCs w:val="21"/>
        </w:rPr>
        <w:t>GESC</w:t>
      </w:r>
      <w:r>
        <w:rPr>
          <w:sz w:val="21"/>
          <w:szCs w:val="21"/>
        </w:rPr>
        <w:t xml:space="preserve"> on or prior to </w:t>
      </w:r>
      <w:r w:rsidR="009154FB">
        <w:rPr>
          <w:sz w:val="21"/>
          <w:szCs w:val="21"/>
        </w:rPr>
        <w:t>June 30, 2024</w:t>
      </w:r>
      <w:r w:rsidR="00002984" w:rsidRPr="00EE26A1">
        <w:rPr>
          <w:sz w:val="21"/>
          <w:szCs w:val="21"/>
        </w:rPr>
        <w:t xml:space="preserve">, </w:t>
      </w:r>
      <w:r w:rsidR="00672D93" w:rsidRPr="00EE26A1">
        <w:rPr>
          <w:sz w:val="21"/>
          <w:szCs w:val="21"/>
        </w:rPr>
        <w:t>Hardin</w:t>
      </w:r>
      <w:r w:rsidR="00AB125D" w:rsidRPr="00EE26A1">
        <w:rPr>
          <w:sz w:val="21"/>
          <w:szCs w:val="21"/>
        </w:rPr>
        <w:t xml:space="preserve"> County Board of Education</w:t>
      </w:r>
      <w:r w:rsidR="00002984" w:rsidRPr="00EE26A1">
        <w:rPr>
          <w:sz w:val="21"/>
          <w:szCs w:val="21"/>
        </w:rPr>
        <w:t xml:space="preserve"> will pay to Trane the price of the equipment, materials</w:t>
      </w:r>
      <w:r w:rsidR="00672D93" w:rsidRPr="00EE26A1">
        <w:rPr>
          <w:sz w:val="21"/>
          <w:szCs w:val="21"/>
        </w:rPr>
        <w:t>, and</w:t>
      </w:r>
      <w:r w:rsidR="00002984" w:rsidRPr="00EE26A1">
        <w:rPr>
          <w:sz w:val="21"/>
          <w:szCs w:val="21"/>
        </w:rPr>
        <w:t xml:space="preserve"> related services for</w:t>
      </w:r>
      <w:r w:rsidR="00AB125D" w:rsidRPr="00EE26A1">
        <w:rPr>
          <w:sz w:val="21"/>
          <w:szCs w:val="21"/>
        </w:rPr>
        <w:t xml:space="preserve"> the above</w:t>
      </w:r>
      <w:r w:rsidR="00464EA2" w:rsidRPr="00EE26A1">
        <w:rPr>
          <w:sz w:val="21"/>
          <w:szCs w:val="21"/>
        </w:rPr>
        <w:t>-</w:t>
      </w:r>
      <w:r w:rsidR="00AB125D" w:rsidRPr="00EE26A1">
        <w:rPr>
          <w:sz w:val="21"/>
          <w:szCs w:val="21"/>
        </w:rPr>
        <w:t>listed HVAC equipment</w:t>
      </w:r>
      <w:r w:rsidR="00002984" w:rsidRPr="00EE26A1">
        <w:rPr>
          <w:sz w:val="21"/>
          <w:szCs w:val="21"/>
        </w:rPr>
        <w:t xml:space="preserve"> in the amount of </w:t>
      </w:r>
      <w:r w:rsidR="00EE10CD" w:rsidRPr="00EE26A1">
        <w:rPr>
          <w:sz w:val="21"/>
          <w:szCs w:val="21"/>
        </w:rPr>
        <w:t>$</w:t>
      </w:r>
      <w:r w:rsidR="009154FB">
        <w:rPr>
          <w:sz w:val="21"/>
          <w:szCs w:val="21"/>
        </w:rPr>
        <w:t>603,809.00</w:t>
      </w:r>
      <w:r w:rsidR="00002984" w:rsidRPr="00EE26A1">
        <w:rPr>
          <w:sz w:val="21"/>
          <w:szCs w:val="21"/>
        </w:rPr>
        <w:t xml:space="preserve"> which shall be paid net </w:t>
      </w:r>
      <w:r w:rsidR="00672D93" w:rsidRPr="00EE26A1">
        <w:rPr>
          <w:sz w:val="21"/>
          <w:szCs w:val="21"/>
        </w:rPr>
        <w:t>3</w:t>
      </w:r>
      <w:r w:rsidR="00002984" w:rsidRPr="00EE26A1">
        <w:rPr>
          <w:sz w:val="21"/>
          <w:szCs w:val="21"/>
        </w:rPr>
        <w:t xml:space="preserve">0 days </w:t>
      </w:r>
      <w:r w:rsidR="00B35954" w:rsidRPr="00EE26A1">
        <w:rPr>
          <w:sz w:val="21"/>
          <w:szCs w:val="21"/>
        </w:rPr>
        <w:t xml:space="preserve">from </w:t>
      </w:r>
      <w:r w:rsidR="00002984" w:rsidRPr="00EE26A1">
        <w:rPr>
          <w:sz w:val="21"/>
          <w:szCs w:val="21"/>
        </w:rPr>
        <w:t>date of invoice.</w:t>
      </w:r>
    </w:p>
    <w:p w14:paraId="3D4313EC" w14:textId="77777777" w:rsidR="00950EDC" w:rsidRPr="00EE26A1" w:rsidRDefault="00950EDC" w:rsidP="009E2C88">
      <w:pPr>
        <w:spacing w:line="260" w:lineRule="exact"/>
        <w:rPr>
          <w:sz w:val="21"/>
          <w:szCs w:val="21"/>
        </w:rPr>
      </w:pPr>
    </w:p>
    <w:p w14:paraId="5160240B" w14:textId="46D204B7" w:rsidR="00002984" w:rsidRPr="00EE26A1" w:rsidRDefault="00464EA2" w:rsidP="009E2C88">
      <w:pPr>
        <w:spacing w:line="260" w:lineRule="exact"/>
        <w:rPr>
          <w:sz w:val="21"/>
          <w:szCs w:val="21"/>
        </w:rPr>
      </w:pPr>
      <w:r w:rsidRPr="00EE26A1">
        <w:rPr>
          <w:color w:val="000000"/>
          <w:sz w:val="21"/>
          <w:szCs w:val="21"/>
        </w:rPr>
        <w:t>H</w:t>
      </w:r>
      <w:r w:rsidR="00672D93" w:rsidRPr="00EE26A1">
        <w:rPr>
          <w:color w:val="000000"/>
          <w:sz w:val="21"/>
          <w:szCs w:val="21"/>
        </w:rPr>
        <w:t>ardin</w:t>
      </w:r>
      <w:r w:rsidR="00EE10CD" w:rsidRPr="00EE26A1">
        <w:rPr>
          <w:color w:val="000000"/>
          <w:sz w:val="21"/>
          <w:szCs w:val="21"/>
        </w:rPr>
        <w:t xml:space="preserve"> County Board of Education and Trane</w:t>
      </w:r>
      <w:r w:rsidR="00002984" w:rsidRPr="00EE26A1">
        <w:rPr>
          <w:color w:val="000000"/>
          <w:sz w:val="21"/>
          <w:szCs w:val="21"/>
        </w:rPr>
        <w:t xml:space="preserve"> agree that the sale of the equipment, materials, and services for </w:t>
      </w:r>
      <w:r w:rsidR="00AA3137" w:rsidRPr="00EE26A1">
        <w:rPr>
          <w:color w:val="000000"/>
          <w:sz w:val="21"/>
          <w:szCs w:val="21"/>
        </w:rPr>
        <w:t xml:space="preserve">the </w:t>
      </w:r>
      <w:r w:rsidR="00EE10CD" w:rsidRPr="00EE26A1">
        <w:rPr>
          <w:color w:val="000000"/>
          <w:sz w:val="21"/>
          <w:szCs w:val="21"/>
        </w:rPr>
        <w:t>proposed work in the school district</w:t>
      </w:r>
      <w:r w:rsidR="00002984" w:rsidRPr="00EE26A1">
        <w:rPr>
          <w:color w:val="000000"/>
          <w:sz w:val="21"/>
          <w:szCs w:val="21"/>
        </w:rPr>
        <w:t xml:space="preserve"> will</w:t>
      </w:r>
      <w:r w:rsidR="00002984" w:rsidRPr="00EE26A1">
        <w:rPr>
          <w:sz w:val="21"/>
          <w:szCs w:val="21"/>
        </w:rPr>
        <w:t xml:space="preserve"> be performed</w:t>
      </w:r>
      <w:r w:rsidR="00EE10CD" w:rsidRPr="00EE26A1">
        <w:rPr>
          <w:sz w:val="21"/>
          <w:szCs w:val="21"/>
        </w:rPr>
        <w:t xml:space="preserve"> </w:t>
      </w:r>
      <w:r w:rsidR="00002984" w:rsidRPr="00EE26A1">
        <w:rPr>
          <w:sz w:val="21"/>
          <w:szCs w:val="21"/>
        </w:rPr>
        <w:t xml:space="preserve">in accordance with the standard terms and conditions of the </w:t>
      </w:r>
      <w:r w:rsidR="00672D93" w:rsidRPr="00EE26A1">
        <w:rPr>
          <w:sz w:val="21"/>
          <w:szCs w:val="21"/>
        </w:rPr>
        <w:t>GESC</w:t>
      </w:r>
      <w:r w:rsidR="00D91882">
        <w:rPr>
          <w:sz w:val="21"/>
          <w:szCs w:val="21"/>
        </w:rPr>
        <w:t xml:space="preserve"> attached hereto as Exhibit B</w:t>
      </w:r>
      <w:r w:rsidR="00002984" w:rsidRPr="00EE26A1">
        <w:rPr>
          <w:sz w:val="21"/>
          <w:szCs w:val="21"/>
        </w:rPr>
        <w:t xml:space="preserve">, excluding, for the purposes hereof, any exhibits thereto and energy savings guarantees. </w:t>
      </w:r>
      <w:r w:rsidR="00672D93" w:rsidRPr="00EE26A1">
        <w:rPr>
          <w:sz w:val="21"/>
          <w:szCs w:val="21"/>
        </w:rPr>
        <w:t>Hardi</w:t>
      </w:r>
      <w:r w:rsidR="00EE10CD" w:rsidRPr="00EE26A1">
        <w:rPr>
          <w:sz w:val="21"/>
          <w:szCs w:val="21"/>
        </w:rPr>
        <w:t>n County Board of Education</w:t>
      </w:r>
      <w:r w:rsidR="00002984" w:rsidRPr="00EE26A1">
        <w:rPr>
          <w:sz w:val="21"/>
          <w:szCs w:val="21"/>
        </w:rPr>
        <w:t xml:space="preserve"> acknowledges that Trane is not guaranteeing any of the operational or energy savings that may result from the work and, only upon execution of the </w:t>
      </w:r>
      <w:r w:rsidR="00672D93" w:rsidRPr="00EE26A1">
        <w:rPr>
          <w:sz w:val="21"/>
          <w:szCs w:val="21"/>
        </w:rPr>
        <w:t>GESC</w:t>
      </w:r>
      <w:r w:rsidR="00002984" w:rsidRPr="00EE26A1">
        <w:rPr>
          <w:sz w:val="21"/>
          <w:szCs w:val="21"/>
        </w:rPr>
        <w:t xml:space="preserve">, will such work be incorporated into the operational savings and the energy savings guarantee included within the </w:t>
      </w:r>
      <w:r w:rsidR="00672D93" w:rsidRPr="00EE26A1">
        <w:rPr>
          <w:sz w:val="21"/>
          <w:szCs w:val="21"/>
        </w:rPr>
        <w:t>GESC</w:t>
      </w:r>
      <w:r w:rsidR="00002984" w:rsidRPr="00EE26A1">
        <w:rPr>
          <w:sz w:val="21"/>
          <w:szCs w:val="21"/>
        </w:rPr>
        <w:t>.</w:t>
      </w:r>
    </w:p>
    <w:p w14:paraId="705395A1" w14:textId="77777777" w:rsidR="00002984" w:rsidRPr="00EE26A1" w:rsidRDefault="00002984" w:rsidP="009E2C88">
      <w:pPr>
        <w:spacing w:line="260" w:lineRule="exact"/>
        <w:rPr>
          <w:sz w:val="21"/>
          <w:szCs w:val="21"/>
        </w:rPr>
      </w:pPr>
    </w:p>
    <w:p w14:paraId="51A0474F" w14:textId="77777777" w:rsidR="0038505D" w:rsidRPr="00EE26A1" w:rsidRDefault="00002984" w:rsidP="009E2C88">
      <w:pPr>
        <w:tabs>
          <w:tab w:val="left" w:pos="540"/>
          <w:tab w:val="left" w:pos="4500"/>
          <w:tab w:val="left" w:pos="4860"/>
        </w:tabs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>Sincerely,</w:t>
      </w:r>
    </w:p>
    <w:p w14:paraId="0CDC8B6D" w14:textId="77777777" w:rsidR="00002984" w:rsidRPr="00EE26A1" w:rsidRDefault="00002984" w:rsidP="009E2C88">
      <w:pPr>
        <w:tabs>
          <w:tab w:val="left" w:pos="540"/>
          <w:tab w:val="left" w:pos="4500"/>
          <w:tab w:val="left" w:pos="4860"/>
        </w:tabs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ab/>
      </w:r>
      <w:r w:rsidRPr="00EE26A1">
        <w:rPr>
          <w:sz w:val="21"/>
          <w:szCs w:val="21"/>
        </w:rPr>
        <w:tab/>
      </w:r>
    </w:p>
    <w:p w14:paraId="03DD9364" w14:textId="77777777" w:rsidR="00002984" w:rsidRPr="000C14CD" w:rsidRDefault="00672D93" w:rsidP="009E2C88">
      <w:pPr>
        <w:tabs>
          <w:tab w:val="left" w:pos="540"/>
          <w:tab w:val="left" w:pos="4500"/>
          <w:tab w:val="left" w:pos="4860"/>
        </w:tabs>
        <w:spacing w:line="260" w:lineRule="exact"/>
        <w:rPr>
          <w:b/>
          <w:bCs/>
          <w:sz w:val="21"/>
          <w:szCs w:val="21"/>
        </w:rPr>
      </w:pPr>
      <w:r w:rsidRPr="000C14CD">
        <w:rPr>
          <w:b/>
          <w:bCs/>
          <w:sz w:val="21"/>
          <w:szCs w:val="21"/>
        </w:rPr>
        <w:t>Hardin</w:t>
      </w:r>
      <w:r w:rsidR="00EE10CD" w:rsidRPr="000C14CD">
        <w:rPr>
          <w:b/>
          <w:bCs/>
          <w:sz w:val="21"/>
          <w:szCs w:val="21"/>
        </w:rPr>
        <w:t xml:space="preserve"> County Board of Education</w:t>
      </w:r>
      <w:r w:rsidR="0038505D" w:rsidRPr="000C14CD">
        <w:rPr>
          <w:b/>
          <w:bCs/>
          <w:sz w:val="21"/>
          <w:szCs w:val="21"/>
        </w:rPr>
        <w:tab/>
      </w:r>
      <w:r w:rsidR="0038505D" w:rsidRPr="000C14CD">
        <w:rPr>
          <w:b/>
          <w:bCs/>
          <w:sz w:val="21"/>
          <w:szCs w:val="21"/>
        </w:rPr>
        <w:tab/>
        <w:t>Acceptance by Trane U.S. Inc.</w:t>
      </w:r>
    </w:p>
    <w:p w14:paraId="666C1F0B" w14:textId="77777777" w:rsidR="00002984" w:rsidRDefault="00002984" w:rsidP="009E2C88">
      <w:pPr>
        <w:tabs>
          <w:tab w:val="left" w:pos="540"/>
          <w:tab w:val="left" w:pos="4500"/>
          <w:tab w:val="left" w:pos="4860"/>
        </w:tabs>
        <w:spacing w:line="260" w:lineRule="exact"/>
        <w:rPr>
          <w:sz w:val="21"/>
          <w:szCs w:val="21"/>
        </w:rPr>
      </w:pPr>
    </w:p>
    <w:p w14:paraId="5CEFE048" w14:textId="77777777" w:rsidR="000C14CD" w:rsidRPr="00EE26A1" w:rsidRDefault="000C14CD" w:rsidP="009E2C88">
      <w:pPr>
        <w:tabs>
          <w:tab w:val="left" w:pos="540"/>
          <w:tab w:val="left" w:pos="4500"/>
          <w:tab w:val="left" w:pos="4860"/>
        </w:tabs>
        <w:spacing w:line="260" w:lineRule="exact"/>
        <w:rPr>
          <w:sz w:val="21"/>
          <w:szCs w:val="21"/>
        </w:rPr>
      </w:pPr>
    </w:p>
    <w:p w14:paraId="797C0A96" w14:textId="77777777" w:rsidR="00002984" w:rsidRPr="00EE26A1" w:rsidRDefault="00002984" w:rsidP="009E2C88">
      <w:pPr>
        <w:tabs>
          <w:tab w:val="left" w:pos="540"/>
          <w:tab w:val="left" w:pos="4860"/>
          <w:tab w:val="left" w:pos="5400"/>
        </w:tabs>
        <w:spacing w:line="260" w:lineRule="exact"/>
        <w:rPr>
          <w:sz w:val="21"/>
          <w:szCs w:val="21"/>
        </w:rPr>
      </w:pPr>
      <w:r w:rsidRPr="00EE26A1">
        <w:rPr>
          <w:sz w:val="21"/>
          <w:szCs w:val="21"/>
        </w:rPr>
        <w:t>By:</w:t>
      </w:r>
      <w:r w:rsidRPr="00EE26A1">
        <w:rPr>
          <w:sz w:val="21"/>
          <w:szCs w:val="21"/>
        </w:rPr>
        <w:tab/>
        <w:t>____________________________</w:t>
      </w:r>
      <w:r w:rsidRPr="00EE26A1">
        <w:rPr>
          <w:sz w:val="21"/>
          <w:szCs w:val="21"/>
        </w:rPr>
        <w:tab/>
        <w:t>By:</w:t>
      </w:r>
      <w:r w:rsidRPr="00EE26A1">
        <w:rPr>
          <w:sz w:val="21"/>
          <w:szCs w:val="21"/>
        </w:rPr>
        <w:tab/>
        <w:t>_____________________________</w:t>
      </w:r>
    </w:p>
    <w:p w14:paraId="26AF13EE" w14:textId="77777777" w:rsidR="00002984" w:rsidRPr="00EE26A1" w:rsidRDefault="00002984" w:rsidP="009E2C88">
      <w:pPr>
        <w:pStyle w:val="Footer"/>
        <w:tabs>
          <w:tab w:val="clear" w:pos="4320"/>
          <w:tab w:val="clear" w:pos="8640"/>
          <w:tab w:val="left" w:pos="540"/>
          <w:tab w:val="left" w:pos="4860"/>
          <w:tab w:val="left" w:pos="5400"/>
        </w:tabs>
        <w:spacing w:line="260" w:lineRule="exact"/>
        <w:rPr>
          <w:rFonts w:ascii="Arial" w:hAnsi="Arial"/>
          <w:sz w:val="21"/>
          <w:szCs w:val="21"/>
        </w:rPr>
      </w:pPr>
      <w:r w:rsidRPr="00EE26A1">
        <w:rPr>
          <w:rFonts w:ascii="Arial" w:hAnsi="Arial"/>
          <w:sz w:val="21"/>
          <w:szCs w:val="21"/>
        </w:rPr>
        <w:tab/>
      </w:r>
      <w:r w:rsidR="00EA4B25" w:rsidRPr="00EE26A1">
        <w:rPr>
          <w:rFonts w:ascii="Arial" w:hAnsi="Arial"/>
          <w:sz w:val="21"/>
          <w:szCs w:val="21"/>
        </w:rPr>
        <w:t>Teresa Morgan</w:t>
      </w:r>
      <w:r w:rsidRPr="00EE26A1">
        <w:rPr>
          <w:rFonts w:ascii="Arial" w:hAnsi="Arial"/>
          <w:sz w:val="21"/>
          <w:szCs w:val="21"/>
        </w:rPr>
        <w:tab/>
      </w:r>
      <w:r w:rsidRPr="00EE26A1">
        <w:rPr>
          <w:rFonts w:ascii="Arial" w:hAnsi="Arial"/>
          <w:sz w:val="21"/>
          <w:szCs w:val="21"/>
        </w:rPr>
        <w:tab/>
      </w:r>
      <w:r w:rsidR="00380398" w:rsidRPr="00EE26A1">
        <w:rPr>
          <w:rFonts w:ascii="Arial" w:hAnsi="Arial"/>
          <w:sz w:val="21"/>
          <w:szCs w:val="21"/>
        </w:rPr>
        <w:t>Brad Mason</w:t>
      </w:r>
    </w:p>
    <w:p w14:paraId="259C599E" w14:textId="77777777" w:rsidR="00002984" w:rsidRPr="00EE26A1" w:rsidRDefault="00002984" w:rsidP="00B67469">
      <w:pPr>
        <w:pStyle w:val="Footer"/>
        <w:tabs>
          <w:tab w:val="clear" w:pos="4320"/>
          <w:tab w:val="clear" w:pos="8640"/>
          <w:tab w:val="left" w:pos="540"/>
          <w:tab w:val="left" w:pos="4860"/>
          <w:tab w:val="left" w:pos="5400"/>
        </w:tabs>
        <w:spacing w:line="260" w:lineRule="exact"/>
        <w:ind w:left="5760" w:hanging="5400"/>
        <w:rPr>
          <w:rFonts w:ascii="Arial" w:hAnsi="Arial"/>
          <w:sz w:val="21"/>
          <w:szCs w:val="21"/>
        </w:rPr>
      </w:pPr>
      <w:r w:rsidRPr="00EE26A1">
        <w:rPr>
          <w:rFonts w:ascii="Arial" w:hAnsi="Arial"/>
          <w:sz w:val="21"/>
          <w:szCs w:val="21"/>
        </w:rPr>
        <w:tab/>
        <w:t xml:space="preserve">Its:  </w:t>
      </w:r>
      <w:r w:rsidR="00EE10CD" w:rsidRPr="00EE26A1">
        <w:rPr>
          <w:rFonts w:ascii="Arial" w:hAnsi="Arial"/>
          <w:sz w:val="21"/>
          <w:szCs w:val="21"/>
        </w:rPr>
        <w:t>Superintendent</w:t>
      </w:r>
      <w:r w:rsidRPr="00EE26A1">
        <w:rPr>
          <w:rFonts w:ascii="Arial" w:hAnsi="Arial"/>
          <w:sz w:val="21"/>
          <w:szCs w:val="21"/>
        </w:rPr>
        <w:tab/>
      </w:r>
      <w:r w:rsidRPr="00EE26A1">
        <w:rPr>
          <w:rFonts w:ascii="Arial" w:hAnsi="Arial"/>
          <w:sz w:val="21"/>
          <w:szCs w:val="21"/>
        </w:rPr>
        <w:tab/>
        <w:t xml:space="preserve">Its: </w:t>
      </w:r>
      <w:r w:rsidR="00B67469" w:rsidRPr="00EE26A1">
        <w:rPr>
          <w:rFonts w:ascii="Arial" w:hAnsi="Arial"/>
          <w:sz w:val="21"/>
          <w:szCs w:val="21"/>
        </w:rPr>
        <w:t>Complex Solutions Leader –Southeast Region</w:t>
      </w:r>
    </w:p>
    <w:p w14:paraId="7A26D92A" w14:textId="77777777" w:rsidR="00002984" w:rsidRPr="00EE26A1" w:rsidRDefault="00002984" w:rsidP="009E2C88">
      <w:pPr>
        <w:pStyle w:val="Footer"/>
        <w:tabs>
          <w:tab w:val="clear" w:pos="4320"/>
          <w:tab w:val="clear" w:pos="8640"/>
          <w:tab w:val="left" w:pos="540"/>
          <w:tab w:val="left" w:pos="4860"/>
          <w:tab w:val="left" w:pos="5400"/>
        </w:tabs>
        <w:spacing w:line="260" w:lineRule="exact"/>
        <w:rPr>
          <w:rFonts w:ascii="Arial" w:hAnsi="Arial"/>
          <w:sz w:val="21"/>
          <w:szCs w:val="21"/>
        </w:rPr>
      </w:pPr>
      <w:r w:rsidRPr="00EE26A1">
        <w:rPr>
          <w:rFonts w:ascii="Arial" w:hAnsi="Arial"/>
          <w:sz w:val="21"/>
          <w:szCs w:val="21"/>
        </w:rPr>
        <w:tab/>
      </w:r>
      <w:r w:rsidRPr="00EE26A1">
        <w:rPr>
          <w:rFonts w:ascii="Arial" w:hAnsi="Arial"/>
          <w:sz w:val="21"/>
          <w:szCs w:val="21"/>
        </w:rPr>
        <w:tab/>
      </w:r>
      <w:r w:rsidRPr="00EE26A1">
        <w:rPr>
          <w:rFonts w:ascii="Arial" w:hAnsi="Arial"/>
          <w:sz w:val="21"/>
          <w:szCs w:val="21"/>
        </w:rPr>
        <w:tab/>
        <w:t xml:space="preserve"> </w:t>
      </w:r>
    </w:p>
    <w:p w14:paraId="3F660722" w14:textId="77777777" w:rsidR="00002984" w:rsidRPr="00EE26A1" w:rsidRDefault="00002984" w:rsidP="009E2C88">
      <w:pPr>
        <w:pStyle w:val="Footer"/>
        <w:tabs>
          <w:tab w:val="clear" w:pos="4320"/>
          <w:tab w:val="clear" w:pos="8640"/>
          <w:tab w:val="left" w:pos="540"/>
          <w:tab w:val="left" w:pos="4860"/>
          <w:tab w:val="left" w:pos="5400"/>
        </w:tabs>
        <w:spacing w:line="260" w:lineRule="exact"/>
        <w:rPr>
          <w:rFonts w:ascii="Arial" w:hAnsi="Arial"/>
          <w:sz w:val="21"/>
          <w:szCs w:val="21"/>
        </w:rPr>
      </w:pPr>
      <w:r w:rsidRPr="00EE26A1">
        <w:rPr>
          <w:rFonts w:ascii="Arial" w:hAnsi="Arial"/>
          <w:sz w:val="21"/>
          <w:szCs w:val="21"/>
        </w:rPr>
        <w:t>Dated:  __________________________</w:t>
      </w:r>
      <w:r w:rsidRPr="00EE26A1">
        <w:rPr>
          <w:rFonts w:ascii="Arial" w:hAnsi="Arial"/>
          <w:sz w:val="21"/>
          <w:szCs w:val="21"/>
        </w:rPr>
        <w:tab/>
        <w:t>Dated:  __________________________</w:t>
      </w:r>
    </w:p>
    <w:sectPr w:rsidR="00002984" w:rsidRPr="00EE26A1">
      <w:headerReference w:type="default" r:id="rId7"/>
      <w:footerReference w:type="default" r:id="rId8"/>
      <w:pgSz w:w="12240" w:h="15840"/>
      <w:pgMar w:top="1440" w:right="1440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0170" w14:textId="77777777" w:rsidR="005C52FB" w:rsidRDefault="005C52FB">
      <w:r>
        <w:separator/>
      </w:r>
    </w:p>
  </w:endnote>
  <w:endnote w:type="continuationSeparator" w:id="0">
    <w:p w14:paraId="52636E4F" w14:textId="77777777" w:rsidR="005C52FB" w:rsidRDefault="005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0F19" w14:textId="77777777" w:rsidR="001F1F36" w:rsidRDefault="001F1F36">
    <w:pPr>
      <w:pStyle w:val="Footer"/>
      <w:tabs>
        <w:tab w:val="clear" w:pos="4320"/>
        <w:tab w:val="clear" w:pos="8640"/>
        <w:tab w:val="right" w:pos="9090"/>
        <w:tab w:val="center" w:pos="9990"/>
      </w:tabs>
      <w:rPr>
        <w:rFonts w:ascii="Arial Narrow" w:hAnsi="Arial Narrow"/>
        <w:sz w:val="16"/>
      </w:rPr>
    </w:pPr>
    <w:r>
      <w:rPr>
        <w:rFonts w:ascii="Arial Narrow" w:hAnsi="Arial Narrow"/>
        <w:sz w:val="16"/>
      </w:rPr>
      <w:tab/>
    </w:r>
  </w:p>
  <w:p w14:paraId="64A40E51" w14:textId="026EA5EC" w:rsidR="001F1F36" w:rsidRDefault="001F1F36">
    <w:pPr>
      <w:pStyle w:val="Footer"/>
      <w:tabs>
        <w:tab w:val="clear" w:pos="4320"/>
        <w:tab w:val="clear" w:pos="8640"/>
        <w:tab w:val="center" w:pos="4500"/>
        <w:tab w:val="right" w:pos="9090"/>
        <w:tab w:val="center" w:pos="9990"/>
      </w:tabs>
      <w:rPr>
        <w:rFonts w:ascii="Arial" w:hAnsi="Arial"/>
        <w:sz w:val="18"/>
      </w:rPr>
    </w:pPr>
    <w:r>
      <w:rPr>
        <w:rFonts w:ascii="Arial Narrow" w:hAnsi="Arial Narrow"/>
        <w:sz w:val="16"/>
      </w:rPr>
      <w:tab/>
    </w:r>
    <w:r>
      <w:rPr>
        <w:rFonts w:ascii="Arial" w:hAnsi="Arial"/>
        <w:snapToGrid w:val="0"/>
        <w:sz w:val="18"/>
      </w:rPr>
      <w:t xml:space="preserve">Page </w:t>
    </w:r>
    <w:r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PAGE </w:instrText>
    </w:r>
    <w:r>
      <w:rPr>
        <w:rFonts w:ascii="Arial" w:hAnsi="Arial"/>
        <w:snapToGrid w:val="0"/>
        <w:sz w:val="18"/>
      </w:rPr>
      <w:fldChar w:fldCharType="separate"/>
    </w:r>
    <w:r w:rsidR="003B6D23">
      <w:rPr>
        <w:rFonts w:ascii="Arial" w:hAnsi="Arial"/>
        <w:noProof/>
        <w:snapToGrid w:val="0"/>
        <w:sz w:val="18"/>
      </w:rPr>
      <w:t>2</w:t>
    </w:r>
    <w:r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 xml:space="preserve"> of </w:t>
    </w:r>
    <w:r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NUMPAGES </w:instrText>
    </w:r>
    <w:r>
      <w:rPr>
        <w:rFonts w:ascii="Arial" w:hAnsi="Arial"/>
        <w:snapToGrid w:val="0"/>
        <w:sz w:val="18"/>
      </w:rPr>
      <w:fldChar w:fldCharType="separate"/>
    </w:r>
    <w:r w:rsidR="003B6D23">
      <w:rPr>
        <w:rFonts w:ascii="Arial" w:hAnsi="Arial"/>
        <w:noProof/>
        <w:snapToGrid w:val="0"/>
        <w:sz w:val="18"/>
      </w:rPr>
      <w:t>2</w:t>
    </w:r>
    <w:r>
      <w:rPr>
        <w:rFonts w:ascii="Arial" w:hAnsi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E9343" w14:textId="77777777" w:rsidR="005C52FB" w:rsidRDefault="005C52FB">
      <w:r>
        <w:separator/>
      </w:r>
    </w:p>
  </w:footnote>
  <w:footnote w:type="continuationSeparator" w:id="0">
    <w:p w14:paraId="04920B1D" w14:textId="77777777" w:rsidR="005C52FB" w:rsidRDefault="005C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ECC5" w14:textId="7F01ADA0" w:rsidR="00F06D96" w:rsidRDefault="003B6D23">
    <w:pPr>
      <w:pStyle w:val="Header"/>
    </w:pPr>
    <w:r>
      <w:rPr>
        <w:noProof/>
      </w:rPr>
      <w:pict w14:anchorId="4E17B8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43"/>
    <w:rsid w:val="00002984"/>
    <w:rsid w:val="00056C46"/>
    <w:rsid w:val="000870A3"/>
    <w:rsid w:val="000966C3"/>
    <w:rsid w:val="000C14CD"/>
    <w:rsid w:val="000C5906"/>
    <w:rsid w:val="000E0998"/>
    <w:rsid w:val="000E6E50"/>
    <w:rsid w:val="000F2E24"/>
    <w:rsid w:val="00122893"/>
    <w:rsid w:val="0015651F"/>
    <w:rsid w:val="00172D64"/>
    <w:rsid w:val="001F1F36"/>
    <w:rsid w:val="0026247D"/>
    <w:rsid w:val="002714DB"/>
    <w:rsid w:val="0028544B"/>
    <w:rsid w:val="00344797"/>
    <w:rsid w:val="00380398"/>
    <w:rsid w:val="0038505D"/>
    <w:rsid w:val="003B6628"/>
    <w:rsid w:val="003B6D23"/>
    <w:rsid w:val="00404543"/>
    <w:rsid w:val="00404FA3"/>
    <w:rsid w:val="00431D8F"/>
    <w:rsid w:val="0043569E"/>
    <w:rsid w:val="0044247D"/>
    <w:rsid w:val="00464381"/>
    <w:rsid w:val="00464EA2"/>
    <w:rsid w:val="00470C51"/>
    <w:rsid w:val="004F1F2D"/>
    <w:rsid w:val="005C52FB"/>
    <w:rsid w:val="00672D93"/>
    <w:rsid w:val="006E2363"/>
    <w:rsid w:val="007158E1"/>
    <w:rsid w:val="00722D60"/>
    <w:rsid w:val="007517E3"/>
    <w:rsid w:val="00752982"/>
    <w:rsid w:val="00765F32"/>
    <w:rsid w:val="007D4FFE"/>
    <w:rsid w:val="008965CE"/>
    <w:rsid w:val="009154FB"/>
    <w:rsid w:val="00950EDC"/>
    <w:rsid w:val="009C2FD1"/>
    <w:rsid w:val="009E2C88"/>
    <w:rsid w:val="009E6E3D"/>
    <w:rsid w:val="00A0757C"/>
    <w:rsid w:val="00A3523C"/>
    <w:rsid w:val="00A46D1E"/>
    <w:rsid w:val="00AA3137"/>
    <w:rsid w:val="00AA6473"/>
    <w:rsid w:val="00AB125D"/>
    <w:rsid w:val="00B22E7E"/>
    <w:rsid w:val="00B35954"/>
    <w:rsid w:val="00B67469"/>
    <w:rsid w:val="00C7539A"/>
    <w:rsid w:val="00C85E0A"/>
    <w:rsid w:val="00CD4DEC"/>
    <w:rsid w:val="00D21AAB"/>
    <w:rsid w:val="00D50F55"/>
    <w:rsid w:val="00D91882"/>
    <w:rsid w:val="00DA3528"/>
    <w:rsid w:val="00DC29F7"/>
    <w:rsid w:val="00DD5481"/>
    <w:rsid w:val="00EA4B25"/>
    <w:rsid w:val="00EB4C3C"/>
    <w:rsid w:val="00EE10CD"/>
    <w:rsid w:val="00EE26A1"/>
    <w:rsid w:val="00F06D96"/>
    <w:rsid w:val="00F35659"/>
    <w:rsid w:val="00F46FFB"/>
    <w:rsid w:val="00F84205"/>
    <w:rsid w:val="00F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52CAB80"/>
  <w15:chartTrackingRefBased/>
  <w15:docId w15:val="{356A99AA-FB88-4F93-9FFF-3A74204A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7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188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>
  <LongProp xmlns="" name="Document_x0020_Description"><![CDATA[Used for the customer's authorization to proceed in advance of an anticipated performance contract, with work such as manufacture and/or orders of equipment and delivery of necessary engineering, services and equipment for the installation and commissioning.  This authorization enables Trane to meet the customer's need to have certain elements of a project operational prior to the execution of the PACT agreement and allows for the incorporation of the price of this work and associated energy and/or operational savings into the PACT project.]]></LongProp>
</LongProperties>
</file>

<file path=customXml/itemProps1.xml><?xml version="1.0" encoding="utf-8"?>
<ds:datastoreItem xmlns:ds="http://schemas.openxmlformats.org/officeDocument/2006/customXml" ds:itemID="{079B7A93-CC48-42C9-90F7-FC418B5968D3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3217</Characters>
  <Application>Microsoft Office Word</Application>
  <DocSecurity>0</DocSecurity>
  <Lines>103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Tacogue, Ernie</dc:creator>
  <cp:keywords/>
  <dc:description/>
  <cp:lastModifiedBy>Pawley, Kaycie</cp:lastModifiedBy>
  <cp:revision>2</cp:revision>
  <dcterms:created xsi:type="dcterms:W3CDTF">2024-02-21T15:55:00Z</dcterms:created>
  <dcterms:modified xsi:type="dcterms:W3CDTF">2024-02-21T15:55:00Z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2b2348-a379-47d7-bf25-1402d7b08038_Enabled">
    <vt:lpwstr>true</vt:lpwstr>
  </property>
  <property fmtid="{D5CDD505-2E9C-101B-9397-08002B2CF9AE}" pid="3" name="MSIP_Label_162b2348-a379-47d7-bf25-1402d7b08038_SetDate">
    <vt:lpwstr>2024-02-14T19:28:01Z</vt:lpwstr>
  </property>
  <property fmtid="{D5CDD505-2E9C-101B-9397-08002B2CF9AE}" pid="4" name="MSIP_Label_162b2348-a379-47d7-bf25-1402d7b08038_Method">
    <vt:lpwstr>Standard</vt:lpwstr>
  </property>
  <property fmtid="{D5CDD505-2E9C-101B-9397-08002B2CF9AE}" pid="5" name="MSIP_Label_162b2348-a379-47d7-bf25-1402d7b08038_Name">
    <vt:lpwstr>Business</vt:lpwstr>
  </property>
  <property fmtid="{D5CDD505-2E9C-101B-9397-08002B2CF9AE}" pid="6" name="MSIP_Label_162b2348-a379-47d7-bf25-1402d7b08038_SiteId">
    <vt:lpwstr>abf9983b-ca77-4f20-9633-ca9c5a847041</vt:lpwstr>
  </property>
  <property fmtid="{D5CDD505-2E9C-101B-9397-08002B2CF9AE}" pid="7" name="MSIP_Label_162b2348-a379-47d7-bf25-1402d7b08038_ActionId">
    <vt:lpwstr>d34b74fb-8770-4c3f-a7fa-ab7772390d3a</vt:lpwstr>
  </property>
  <property fmtid="{D5CDD505-2E9C-101B-9397-08002B2CF9AE}" pid="8" name="MSIP_Label_162b2348-a379-47d7-bf25-1402d7b08038_ContentBits">
    <vt:lpwstr>0</vt:lpwstr>
  </property>
  <property fmtid="{D5CDD505-2E9C-101B-9397-08002B2CF9AE}" pid="9" name="GrammarlyDocumentId">
    <vt:lpwstr>c8e9b1eacc4994d35d27c3911c209972eb13701906b84ff0563c1144881b760f</vt:lpwstr>
  </property>
</Properties>
</file>