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132E" w:rsidRDefault="00000000">
      <w:pPr>
        <w:spacing w:before="240" w:after="240"/>
        <w:ind w:right="-72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FRYSC Report 2023-2024</w:t>
      </w:r>
    </w:p>
    <w:p w14:paraId="00000002" w14:textId="77777777" w:rsidR="00E3132E" w:rsidRDefault="00000000">
      <w:pPr>
        <w:numPr>
          <w:ilvl w:val="0"/>
          <w:numId w:val="2"/>
        </w:numPr>
        <w:spacing w:before="240"/>
      </w:pPr>
      <w:r>
        <w:rPr>
          <w:rFonts w:ascii="Times New Roman" w:eastAsia="Times New Roman" w:hAnsi="Times New Roman" w:cs="Times New Roman"/>
          <w:sz w:val="24"/>
          <w:szCs w:val="24"/>
        </w:rPr>
        <w:t>Served 134 students with Back to School Clothing through adoptions out in community and donations to assist</w:t>
      </w:r>
    </w:p>
    <w:p w14:paraId="00000003" w14:textId="77777777" w:rsidR="00E3132E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118 students served for Happy Feet but centers received 80 additional pairs of shoes to put in offices for the rest of the year to help students who needed shoes.  $6000 received through KY Colonels Grant through Happy Feet.  Rotary 5K Run raised a bit over $1000 to get started for next year but more money will be needed for shoes for students.</w:t>
      </w:r>
    </w:p>
    <w:p w14:paraId="00000004" w14:textId="77777777" w:rsidR="00E3132E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Serve 42 families for thanksgiving food assistance</w:t>
      </w:r>
    </w:p>
    <w:p w14:paraId="00000005" w14:textId="77777777" w:rsidR="00E3132E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Served 370 students for Angel Tree; referred 8 families to Bryce Long Back to Back Program and helped out 3 families from tornado relief </w:t>
      </w:r>
    </w:p>
    <w:p w14:paraId="00000006" w14:textId="77777777" w:rsidR="00E3132E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Served about 70 students in Backpack food this school year</w:t>
      </w:r>
    </w:p>
    <w:p w14:paraId="00000007" w14:textId="77777777" w:rsidR="00E3132E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Held 4 community nights this past summer (Allensville, Clifty, Sharon Grove and Guthrie)</w:t>
      </w:r>
    </w:p>
    <w:p w14:paraId="00000008" w14:textId="77777777" w:rsidR="00E3132E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In Kind Donations for school/center:</w:t>
      </w:r>
    </w:p>
    <w:p w14:paraId="00000009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Angel Tree Donations (Clothes, Cell phone, gaming station, hygiene, stockings and stocking stuffers, toy drives)  est. $8635 which is up $500 from last year :)</w:t>
      </w:r>
    </w:p>
    <w:p w14:paraId="0000000A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Clothes, Hygiene, Food &amp; School Supplies Donations  est. $10,300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B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in-kind donations, including Angel Tree donations, to elementary schools: $26,025</w:t>
      </w:r>
    </w:p>
    <w:p w14:paraId="0000000C" w14:textId="77777777" w:rsidR="00E3132E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Monetary Donations to Center:</w:t>
      </w:r>
    </w:p>
    <w:p w14:paraId="0000000D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Bryce Long Back to Back donated washer for family in need and food cards</w:t>
      </w:r>
    </w:p>
    <w:p w14:paraId="0000000E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$20,035.72 donated to centers </w:t>
      </w:r>
    </w:p>
    <w:p w14:paraId="0000000F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$2795 Worth of Food Giant Gift Cards Donated</w:t>
      </w:r>
    </w:p>
    <w:p w14:paraId="00000010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$2000 of Visa Gift cards donated</w:t>
      </w:r>
    </w:p>
    <w:p w14:paraId="00000011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$350 Amazon Gift Cards Donated</w:t>
      </w:r>
    </w:p>
    <w:p w14:paraId="00000012" w14:textId="77777777" w:rsidR="00E3132E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Programs:</w:t>
      </w:r>
    </w:p>
    <w:p w14:paraId="00000013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TCHA Nutrition and other lessons - est..15 students participated total all year</w:t>
      </w:r>
    </w:p>
    <w:p w14:paraId="00000014" w14:textId="77777777" w:rsidR="00E3132E" w:rsidRDefault="00000000">
      <w:pPr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School Smiles – 32 TCCHS students and 59 TCMS served in Fall 2023 and 177 students served in the elementary schools. </w:t>
      </w:r>
    </w:p>
    <w:p w14:paraId="00000015" w14:textId="77777777" w:rsidR="00E3132E" w:rsidRDefault="00000000">
      <w:pPr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Daily Needs (school supplies, dress code, clothes, shoes, coats, hygiene supplies)</w:t>
      </w:r>
    </w:p>
    <w:p w14:paraId="00000016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Wellness Teams and PBIS teams </w:t>
      </w:r>
    </w:p>
    <w:p w14:paraId="00000017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Remind group for Angel Tree for parents/guardians</w:t>
      </w:r>
    </w:p>
    <w:p w14:paraId="00000018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Counseling students/academic and non-academic</w:t>
      </w:r>
    </w:p>
    <w:p w14:paraId="00000019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Student of the Month/Golden Tickets and Good News Cards and Student and Teacher Shout Outs</w:t>
      </w:r>
    </w:p>
    <w:p w14:paraId="0000001A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School testing support</w:t>
      </w:r>
    </w:p>
    <w:p w14:paraId="0000001B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Model ladies at TCCHS group and BEAUTIFUL YOU group for girls at TCMS and Men’s Group at TCMS. Lunch Bunch and Guidance Lessons support at Elementary Schools. </w:t>
      </w:r>
    </w:p>
    <w:p w14:paraId="0000001C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Staff wellness support/teacher self care TCMS &amp; TCCHS</w:t>
      </w:r>
    </w:p>
    <w:p w14:paraId="0000001D" w14:textId="77777777" w:rsidR="00E3132E" w:rsidRDefault="00000000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Suicide Prevention Programs – all TCMS, TCCHS and TCHA students received info September 2023 </w:t>
      </w:r>
    </w:p>
    <w:p w14:paraId="0000001E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Santa Shop</w:t>
      </w:r>
    </w:p>
    <w:p w14:paraId="0000001F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Principal’s Lists Breakfasts @ TCMS, TCCHS, NTES, STES</w:t>
      </w:r>
    </w:p>
    <w:p w14:paraId="00000020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Foster Care Citizen’s Review Board-Emily and Kelli serve for Todd County</w:t>
      </w:r>
    </w:p>
    <w:p w14:paraId="00000021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Early Childhood Council</w:t>
      </w:r>
    </w:p>
    <w:p w14:paraId="00000022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Birthday cards and candy to all staff and students</w:t>
      </w:r>
    </w:p>
    <w:p w14:paraId="00000023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Vaping prevention and intervention TCCHS 14 students</w:t>
      </w:r>
    </w:p>
    <w:p w14:paraId="00000024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Arrive Alive Distracted Driving Simulator TCCHS - 150 students-free for our students through a state grant</w:t>
      </w:r>
    </w:p>
    <w:p w14:paraId="00000025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Grandparents Support and Resource Night </w:t>
      </w:r>
    </w:p>
    <w:p w14:paraId="00000026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Engagement Events (Donuts with Grown-ups, Literacy Nights, and assistance with Back to School Events and Parent/Teacher Conferences) </w:t>
      </w:r>
    </w:p>
    <w:p w14:paraId="00000027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Education - Dinner Table Project Newsletter, School-level Newsletters, Vaping Prevention, Cyber Safety </w:t>
      </w:r>
    </w:p>
    <w:p w14:paraId="00000028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 Ribbon Week Activities/Substance Abuse Prevention </w:t>
      </w:r>
    </w:p>
    <w:p w14:paraId="00000029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Angel Tree Supplement Drives (hygiene, food, stocking stuffers, blankets, Food Giant cards, etc)</w:t>
      </w:r>
    </w:p>
    <w:p w14:paraId="0000002A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Voc Rehab Presentation </w:t>
      </w:r>
    </w:p>
    <w:p w14:paraId="0000002B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Mental Health Referrals and Education</w:t>
      </w:r>
    </w:p>
    <w:p w14:paraId="0000002C" w14:textId="77777777" w:rsidR="00E3132E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Pre-School Nights</w:t>
      </w:r>
    </w:p>
    <w:p w14:paraId="0000002D" w14:textId="77777777" w:rsidR="00E3132E" w:rsidRDefault="00000000">
      <w:pPr>
        <w:numPr>
          <w:ilvl w:val="1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After-School clubs at elementary schools; all schools - Summer Enrichment Activities </w:t>
      </w:r>
    </w:p>
    <w:p w14:paraId="0000002E" w14:textId="77777777" w:rsidR="00E3132E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Approvals</w:t>
      </w:r>
    </w:p>
    <w:p w14:paraId="0000002F" w14:textId="77777777" w:rsidR="00E3132E" w:rsidRDefault="00000000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CPP 2024-2026 FRC and YSC Assurances</w:t>
      </w:r>
    </w:p>
    <w:p w14:paraId="00000030" w14:textId="77777777" w:rsidR="00E3132E" w:rsidRDefault="00000000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YSC Corp 2023-2024 SY</w:t>
      </w:r>
    </w:p>
    <w:p w14:paraId="00000031" w14:textId="77777777" w:rsidR="00E3132E" w:rsidRDefault="00E3132E">
      <w:pPr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77777777" w:rsidR="00E3132E" w:rsidRDefault="00E3132E">
      <w:pPr>
        <w:spacing w:before="240" w:after="240"/>
        <w:ind w:left="720"/>
      </w:pPr>
    </w:p>
    <w:sectPr w:rsidR="00E313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CCC"/>
    <w:multiLevelType w:val="multilevel"/>
    <w:tmpl w:val="E4201CE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A45F00"/>
    <w:multiLevelType w:val="multilevel"/>
    <w:tmpl w:val="B2C0E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44481215">
    <w:abstractNumId w:val="1"/>
  </w:num>
  <w:num w:numId="2" w16cid:durableId="18975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2E"/>
    <w:rsid w:val="002A65DB"/>
    <w:rsid w:val="00E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3A9B6-2231-4A59-A946-035504F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2024-02-05T15:07:00Z</dcterms:created>
  <dcterms:modified xsi:type="dcterms:W3CDTF">2024-02-05T15:07:00Z</dcterms:modified>
</cp:coreProperties>
</file>