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450F59" w:rsidRDefault="002705AB">
      <w:pPr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January 24th, 2024</w:t>
      </w:r>
    </w:p>
    <w:p w14:paraId="00000003" w14:textId="77777777" w:rsidR="00450F59" w:rsidRDefault="002705A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Highland Elementary</w:t>
      </w:r>
    </w:p>
    <w:p w14:paraId="00000004" w14:textId="77777777" w:rsidR="00450F59" w:rsidRDefault="002705A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Site-Based Decision-Making Council</w:t>
      </w:r>
    </w:p>
    <w:p w14:paraId="00000005" w14:textId="77777777" w:rsidR="00450F59" w:rsidRDefault="002705A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Library 4:00</w:t>
      </w:r>
    </w:p>
    <w:p w14:paraId="00000006" w14:textId="77777777" w:rsidR="00450F59" w:rsidRDefault="002705A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     Opening Business</w:t>
      </w:r>
    </w:p>
    <w:p w14:paraId="00000007" w14:textId="77777777" w:rsidR="00450F59" w:rsidRDefault="002705A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i/>
        </w:rPr>
        <w:t>The meeting was called to order at 4</w:t>
      </w:r>
      <w:proofErr w:type="gramStart"/>
      <w:r>
        <w:rPr>
          <w:rFonts w:ascii="Times New Roman" w:eastAsia="Times New Roman" w:hAnsi="Times New Roman" w:cs="Times New Roman"/>
          <w:i/>
        </w:rPr>
        <w:t>;06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p.m. </w:t>
      </w:r>
    </w:p>
    <w:p w14:paraId="00000008" w14:textId="77777777" w:rsidR="00450F59" w:rsidRDefault="002705A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First Motion: </w:t>
      </w:r>
      <w:hyperlink r:id="rId6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i/>
        </w:rPr>
        <w:t>, Second Motion: Lauren French</w:t>
      </w:r>
    </w:p>
    <w:p w14:paraId="00000009" w14:textId="77777777" w:rsidR="00450F59" w:rsidRDefault="002705A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Members Present: Lauren French, </w:t>
      </w:r>
      <w:hyperlink r:id="rId7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i/>
        </w:rPr>
        <w:t xml:space="preserve">, </w:t>
      </w:r>
      <w:hyperlink r:id="rId8">
        <w:r>
          <w:rPr>
            <w:color w:val="0000EE"/>
            <w:u w:val="single"/>
          </w:rPr>
          <w:t xml:space="preserve">Donna </w:t>
        </w:r>
        <w:proofErr w:type="spellStart"/>
        <w:r>
          <w:rPr>
            <w:color w:val="0000EE"/>
            <w:u w:val="single"/>
          </w:rPr>
          <w:t>Slatton</w:t>
        </w:r>
        <w:proofErr w:type="spellEnd"/>
      </w:hyperlink>
    </w:p>
    <w:p w14:paraId="0000000A" w14:textId="77777777" w:rsidR="00450F59" w:rsidRDefault="002705A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Members Absent: Jacinta Pleasant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,  </w:t>
      </w:r>
      <w:proofErr w:type="gramEnd"/>
      <w:r>
        <w:fldChar w:fldCharType="begin"/>
      </w:r>
      <w:r>
        <w:instrText xml:space="preserve"> HYPERLINK </w:instrText>
      </w:r>
      <w:r>
        <w:instrText xml:space="preserve">"mailto:dawn.kennedy@hardin.kyschools.us" \h </w:instrText>
      </w:r>
      <w:r>
        <w:fldChar w:fldCharType="separate"/>
      </w:r>
      <w:r>
        <w:rPr>
          <w:color w:val="0000EE"/>
          <w:u w:val="single"/>
        </w:rPr>
        <w:t>Dawn Kennedy</w:t>
      </w:r>
      <w:r>
        <w:rPr>
          <w:color w:val="0000EE"/>
          <w:u w:val="single"/>
        </w:rPr>
        <w:fldChar w:fldCharType="end"/>
      </w:r>
    </w:p>
    <w:p w14:paraId="0000000B" w14:textId="77777777" w:rsidR="00450F59" w:rsidRDefault="002705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a.  </w:t>
      </w:r>
      <w:r>
        <w:rPr>
          <w:rFonts w:ascii="Times New Roman" w:eastAsia="Times New Roman" w:hAnsi="Times New Roman" w:cs="Times New Roman"/>
          <w:b/>
        </w:rPr>
        <w:tab/>
        <w:t xml:space="preserve">Recognition of Visitors: </w:t>
      </w:r>
    </w:p>
    <w:p w14:paraId="0000000C" w14:textId="77777777" w:rsidR="00450F59" w:rsidRDefault="00450F59">
      <w:pPr>
        <w:ind w:left="720"/>
        <w:rPr>
          <w:rFonts w:ascii="Times New Roman" w:eastAsia="Times New Roman" w:hAnsi="Times New Roman" w:cs="Times New Roman"/>
          <w:b/>
        </w:rPr>
      </w:pPr>
    </w:p>
    <w:p w14:paraId="0000000D" w14:textId="77777777" w:rsidR="00450F59" w:rsidRDefault="002705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</w:rPr>
        <w:t>b</w:t>
      </w:r>
      <w:proofErr w:type="gramEnd"/>
      <w:r>
        <w:rPr>
          <w:rFonts w:ascii="Times New Roman" w:eastAsia="Times New Roman" w:hAnsi="Times New Roman" w:cs="Times New Roman"/>
          <w:b/>
        </w:rPr>
        <w:tab/>
        <w:t xml:space="preserve">Agenda Approval  </w:t>
      </w:r>
    </w:p>
    <w:p w14:paraId="0000000E" w14:textId="77777777" w:rsidR="00450F59" w:rsidRDefault="002705AB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i/>
        </w:rPr>
        <w:t xml:space="preserve">First Motion: </w:t>
      </w:r>
      <w:hyperlink r:id="rId9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i/>
        </w:rPr>
        <w:t>, Second Motion: Lauren French</w:t>
      </w:r>
    </w:p>
    <w:p w14:paraId="0000000F" w14:textId="77777777" w:rsidR="00450F59" w:rsidRDefault="002705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c.   </w:t>
      </w:r>
      <w:r>
        <w:rPr>
          <w:rFonts w:ascii="Times New Roman" w:eastAsia="Times New Roman" w:hAnsi="Times New Roman" w:cs="Times New Roman"/>
          <w:b/>
        </w:rPr>
        <w:tab/>
        <w:t>Review</w:t>
      </w:r>
      <w:r>
        <w:rPr>
          <w:rFonts w:ascii="Times New Roman" w:eastAsia="Times New Roman" w:hAnsi="Times New Roman" w:cs="Times New Roman"/>
          <w:b/>
        </w:rPr>
        <w:t xml:space="preserve"> of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Minutes  </w:t>
      </w:r>
      <w:proofErr w:type="gramEnd"/>
      <w:r>
        <w:fldChar w:fldCharType="begin"/>
      </w:r>
      <w:r>
        <w:instrText xml:space="preserve"> HYPERLINK "https://docs.google.com/document/d/139q18ms65CNJQUc2JfNaawWThCRV-6dn34aTmHjD6bY/edit" \h </w:instrText>
      </w:r>
      <w:r>
        <w:fldChar w:fldCharType="separate"/>
      </w:r>
      <w:r>
        <w:rPr>
          <w:color w:val="0000EE"/>
          <w:u w:val="single"/>
        </w:rPr>
        <w:t>SBDM Minutes 12/13/2023</w:t>
      </w:r>
      <w:r>
        <w:rPr>
          <w:color w:val="0000EE"/>
          <w:u w:val="single"/>
        </w:rPr>
        <w:fldChar w:fldCharType="end"/>
      </w:r>
    </w:p>
    <w:p w14:paraId="00000010" w14:textId="77777777" w:rsidR="00450F59" w:rsidRDefault="002705AB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i/>
        </w:rPr>
        <w:t xml:space="preserve">First Motion: </w:t>
      </w:r>
      <w:hyperlink r:id="rId10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i/>
        </w:rPr>
        <w:t>, Second Motion: Lauren French</w:t>
      </w:r>
    </w:p>
    <w:p w14:paraId="00000011" w14:textId="77777777" w:rsidR="00450F59" w:rsidRDefault="002705AB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d.  </w:t>
      </w:r>
      <w:r>
        <w:rPr>
          <w:rFonts w:ascii="Times New Roman" w:eastAsia="Times New Roman" w:hAnsi="Times New Roman" w:cs="Times New Roman"/>
          <w:b/>
        </w:rPr>
        <w:tab/>
        <w:t>Public Comment</w:t>
      </w:r>
    </w:p>
    <w:p w14:paraId="00000012" w14:textId="77777777" w:rsidR="00450F59" w:rsidRDefault="00450F59">
      <w:pPr>
        <w:rPr>
          <w:rFonts w:ascii="Times New Roman" w:eastAsia="Times New Roman" w:hAnsi="Times New Roman" w:cs="Times New Roman"/>
          <w:b/>
        </w:rPr>
      </w:pPr>
    </w:p>
    <w:p w14:paraId="00000013" w14:textId="77777777" w:rsidR="00450F59" w:rsidRDefault="002705A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II.  </w:t>
      </w:r>
      <w:r>
        <w:rPr>
          <w:rFonts w:ascii="Times New Roman" w:eastAsia="Times New Roman" w:hAnsi="Times New Roman" w:cs="Times New Roman"/>
          <w:b/>
        </w:rPr>
        <w:tab/>
        <w:t xml:space="preserve">Student Achievement  </w:t>
      </w:r>
    </w:p>
    <w:p w14:paraId="00000014" w14:textId="77777777" w:rsidR="00450F59" w:rsidRDefault="00270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52525"/>
        </w:rPr>
      </w:pPr>
      <w:r>
        <w:rPr>
          <w:rFonts w:ascii="Times New Roman" w:eastAsia="Times New Roman" w:hAnsi="Times New Roman" w:cs="Times New Roman"/>
          <w:b/>
          <w:color w:val="252525"/>
        </w:rPr>
        <w:t>Congratulations to Brianna and Keagan; they won second and third place in the Hardin County MLK poster contest. Thank you to Mrs. Day for supporting these awesome students in</w:t>
      </w:r>
      <w:r>
        <w:rPr>
          <w:rFonts w:ascii="Times New Roman" w:eastAsia="Times New Roman" w:hAnsi="Times New Roman" w:cs="Times New Roman"/>
          <w:b/>
          <w:color w:val="252525"/>
        </w:rPr>
        <w:t xml:space="preserve"> the classroom and on her day off.</w:t>
      </w:r>
    </w:p>
    <w:p w14:paraId="00000015" w14:textId="77777777" w:rsidR="00450F59" w:rsidRDefault="00450F59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52525"/>
        </w:rPr>
      </w:pPr>
    </w:p>
    <w:p w14:paraId="00000016" w14:textId="77777777" w:rsidR="00450F59" w:rsidRDefault="00270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52525"/>
        </w:rPr>
      </w:pPr>
      <w:r>
        <w:rPr>
          <w:rFonts w:ascii="Times New Roman" w:eastAsia="Times New Roman" w:hAnsi="Times New Roman" w:cs="Times New Roman"/>
          <w:b/>
          <w:color w:val="252525"/>
        </w:rPr>
        <w:t>Additional playground added to NHES tour-</w:t>
      </w:r>
    </w:p>
    <w:p w14:paraId="00000017" w14:textId="77777777" w:rsidR="00450F59" w:rsidRDefault="00450F59">
      <w:pPr>
        <w:rPr>
          <w:rFonts w:ascii="Times New Roman" w:eastAsia="Times New Roman" w:hAnsi="Times New Roman" w:cs="Times New Roman"/>
          <w:b/>
        </w:rPr>
      </w:pPr>
    </w:p>
    <w:p w14:paraId="00000018" w14:textId="77777777" w:rsidR="00450F59" w:rsidRDefault="002705A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  <w:b/>
        </w:rPr>
        <w:tab/>
        <w:t>Budget Report</w:t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 xml:space="preserve"> https://kami.app/7wb-2Pm-BQu-qSw</w:t>
        </w:r>
      </w:hyperlink>
    </w:p>
    <w:p w14:paraId="00000019" w14:textId="77777777" w:rsidR="00450F59" w:rsidRDefault="002705A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i/>
        </w:rPr>
        <w:t>First Motion: Lauren French Second Motion: Penny Ellis</w:t>
      </w:r>
    </w:p>
    <w:p w14:paraId="0000001A" w14:textId="77777777" w:rsidR="00450F59" w:rsidRDefault="002705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III. </w:t>
      </w: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  <w:b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Next Learning Check will occur on January 25, 2024, at 7:45 (Math, Reading, Science/Social Studies) </w:t>
      </w:r>
    </w:p>
    <w:p w14:paraId="0000001B" w14:textId="77777777" w:rsidR="00450F59" w:rsidRDefault="002705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30  Student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Month: Safe and in Control, (consolidated Jan and Feb)</w:t>
      </w:r>
    </w:p>
    <w:p w14:paraId="0000001C" w14:textId="77777777" w:rsidR="00450F59" w:rsidRDefault="002705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Jan. 31, 100th day of school (celebration) (February 2)</w:t>
      </w:r>
    </w:p>
    <w:p w14:paraId="0000001D" w14:textId="77777777" w:rsidR="00450F59" w:rsidRDefault="002705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we celebrate Black History Month and I love to Read Month-various community leaders stopping by NHES for various Reading Activities. </w:t>
      </w:r>
    </w:p>
    <w:p w14:paraId="0000001E" w14:textId="77777777" w:rsidR="00450F59" w:rsidRDefault="002705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 1 PBIS Zoodles </w:t>
      </w:r>
    </w:p>
    <w:p w14:paraId="0000001F" w14:textId="77777777" w:rsidR="00450F59" w:rsidRDefault="002705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 3 Saturday KAAC</w:t>
      </w:r>
    </w:p>
    <w:p w14:paraId="00000020" w14:textId="77777777" w:rsidR="00450F59" w:rsidRDefault="00450F59">
      <w:pPr>
        <w:rPr>
          <w:rFonts w:ascii="Times New Roman" w:eastAsia="Times New Roman" w:hAnsi="Times New Roman" w:cs="Times New Roman"/>
          <w:b/>
        </w:rPr>
      </w:pPr>
    </w:p>
    <w:p w14:paraId="00000021" w14:textId="77777777" w:rsidR="00450F59" w:rsidRDefault="002705A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  <w:b/>
        </w:rPr>
        <w:t>b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Review IREADY Mid-Year Growth review and next steps to close achievem</w:t>
      </w:r>
      <w:r>
        <w:rPr>
          <w:rFonts w:ascii="Times New Roman" w:eastAsia="Times New Roman" w:hAnsi="Times New Roman" w:cs="Times New Roman"/>
          <w:b/>
        </w:rPr>
        <w:t>ent gap</w:t>
      </w:r>
    </w:p>
    <w:p w14:paraId="00000022" w14:textId="77777777" w:rsidR="00450F59" w:rsidRDefault="00450F59">
      <w:pPr>
        <w:rPr>
          <w:rFonts w:ascii="Times New Roman" w:eastAsia="Times New Roman" w:hAnsi="Times New Roman" w:cs="Times New Roman"/>
          <w:b/>
        </w:rPr>
      </w:pPr>
    </w:p>
    <w:p w14:paraId="00000023" w14:textId="77777777" w:rsidR="00450F59" w:rsidRDefault="002705A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  <w:b/>
        </w:rPr>
        <w:t>c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Parent and family Engagement February 1 NHES Health and Wellness night February 1, 5:30-7:00</w:t>
      </w:r>
    </w:p>
    <w:p w14:paraId="00000024" w14:textId="77777777" w:rsidR="00450F59" w:rsidRDefault="002705AB">
      <w:pPr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25" w14:textId="77777777" w:rsidR="00450F59" w:rsidRDefault="002705AB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proofErr w:type="gramStart"/>
      <w:r>
        <w:rPr>
          <w:rFonts w:ascii="Times New Roman" w:eastAsia="Times New Roman" w:hAnsi="Times New Roman" w:cs="Times New Roman"/>
          <w:b/>
          <w:color w:val="3C4043"/>
        </w:rPr>
        <w:t>c</w:t>
      </w:r>
      <w:proofErr w:type="gramEnd"/>
      <w:r>
        <w:rPr>
          <w:rFonts w:ascii="Times New Roman" w:eastAsia="Times New Roman" w:hAnsi="Times New Roman" w:cs="Times New Roman"/>
          <w:b/>
          <w:color w:val="3C4043"/>
        </w:rPr>
        <w:t xml:space="preserve"> Closed Session for the purpose of hiring; </w:t>
      </w: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>KRS 61.810(1)(f)</w:t>
      </w:r>
    </w:p>
    <w:p w14:paraId="00000026" w14:textId="77777777" w:rsidR="00450F59" w:rsidRDefault="002705AB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 xml:space="preserve"> At 4:42 p.m. we went into closed session First Motion: </w:t>
      </w:r>
      <w:hyperlink r:id="rId12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 xml:space="preserve">, </w:t>
      </w:r>
    </w:p>
    <w:p w14:paraId="00000027" w14:textId="77777777" w:rsidR="00450F59" w:rsidRDefault="002705AB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 xml:space="preserve">Second Motion: Lauren French. </w:t>
      </w:r>
    </w:p>
    <w:p w14:paraId="00000028" w14:textId="77777777" w:rsidR="00450F59" w:rsidRDefault="002705AB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lastRenderedPageBreak/>
        <w:t xml:space="preserve">At 4:44 p.m. Penny Ellis made a motion to come out of closed session, </w:t>
      </w:r>
    </w:p>
    <w:p w14:paraId="00000029" w14:textId="77777777" w:rsidR="00450F59" w:rsidRDefault="002705AB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 xml:space="preserve">Second Motion: Lauren French.  </w:t>
      </w:r>
    </w:p>
    <w:p w14:paraId="0000002A" w14:textId="77777777" w:rsidR="00450F59" w:rsidRDefault="002705AB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 xml:space="preserve">Lauren French made the motion to hire Elizabeth Day </w:t>
      </w: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>and Olivia Peters</w:t>
      </w:r>
    </w:p>
    <w:p w14:paraId="0000002B" w14:textId="77777777" w:rsidR="00450F59" w:rsidRDefault="002705AB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proofErr w:type="gramStart"/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>as</w:t>
      </w:r>
      <w:proofErr w:type="gramEnd"/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 xml:space="preserve"> Instructional Assistants, Second Motion: Penny Ellis. </w:t>
      </w:r>
    </w:p>
    <w:p w14:paraId="0000002C" w14:textId="77777777" w:rsidR="00450F59" w:rsidRDefault="002705AB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 xml:space="preserve">The meeting was adjourned at 4:46 p.m.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First Motion: </w:t>
      </w:r>
      <w:hyperlink r:id="rId13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i/>
        </w:rPr>
        <w:t xml:space="preserve">, </w:t>
      </w:r>
    </w:p>
    <w:p w14:paraId="0000002D" w14:textId="77777777" w:rsidR="00450F59" w:rsidRDefault="002705AB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Second Motion: Lauren French.</w:t>
      </w:r>
    </w:p>
    <w:p w14:paraId="0000002E" w14:textId="77777777" w:rsidR="00450F59" w:rsidRDefault="00450F59">
      <w:pPr>
        <w:ind w:firstLine="720"/>
        <w:rPr>
          <w:rFonts w:ascii="Times New Roman" w:eastAsia="Times New Roman" w:hAnsi="Times New Roman" w:cs="Times New Roman"/>
          <w:i/>
        </w:rPr>
      </w:pPr>
    </w:p>
    <w:p w14:paraId="0000002F" w14:textId="77777777" w:rsidR="00450F59" w:rsidRDefault="002705AB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The Next meeting is sch</w:t>
      </w:r>
      <w:r>
        <w:rPr>
          <w:rFonts w:ascii="Times New Roman" w:eastAsia="Times New Roman" w:hAnsi="Times New Roman" w:cs="Times New Roman"/>
          <w:i/>
        </w:rPr>
        <w:t>eduled for February 21, 2024.</w:t>
      </w:r>
    </w:p>
    <w:p w14:paraId="00000030" w14:textId="77777777" w:rsidR="00450F59" w:rsidRDefault="00450F59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</w:p>
    <w:sectPr w:rsidR="00450F59">
      <w:headerReference w:type="defaul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FF2EB" w14:textId="77777777" w:rsidR="00000000" w:rsidRDefault="002705AB">
      <w:pPr>
        <w:spacing w:line="240" w:lineRule="auto"/>
      </w:pPr>
      <w:r>
        <w:separator/>
      </w:r>
    </w:p>
  </w:endnote>
  <w:endnote w:type="continuationSeparator" w:id="0">
    <w:p w14:paraId="436D593D" w14:textId="77777777" w:rsidR="00000000" w:rsidRDefault="0027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A5F6" w14:textId="77777777" w:rsidR="00000000" w:rsidRDefault="002705AB">
      <w:pPr>
        <w:spacing w:line="240" w:lineRule="auto"/>
      </w:pPr>
      <w:r>
        <w:separator/>
      </w:r>
    </w:p>
  </w:footnote>
  <w:footnote w:type="continuationSeparator" w:id="0">
    <w:p w14:paraId="3A8BF8DC" w14:textId="77777777" w:rsidR="00000000" w:rsidRDefault="00270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450F59" w:rsidRDefault="00450F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9"/>
    <w:rsid w:val="002705AB"/>
    <w:rsid w:val="004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6EB92"/>
  <w15:docId w15:val="{F7B9D9A7-9241-47F2-9264-4523A81C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slatton@hardin.kyschools.us" TargetMode="External"/><Relationship Id="rId13" Type="http://schemas.openxmlformats.org/officeDocument/2006/relationships/hyperlink" Target="mailto:penny.ellis@hardin.kyschools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nny.ellis@hardin.kyschools.us" TargetMode="External"/><Relationship Id="rId12" Type="http://schemas.openxmlformats.org/officeDocument/2006/relationships/hyperlink" Target="mailto:penny.ellis@hardin.kyschools.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enny.ellis@hardin.kyschools.us" TargetMode="External"/><Relationship Id="rId11" Type="http://schemas.openxmlformats.org/officeDocument/2006/relationships/hyperlink" Target="https://kami.app/7wb-2Pm-BQu-qS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enny.ellis@hardin.kyschools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nny.ellis@hardin.kyschools.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1731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2024-01-25T18:52:00Z</dcterms:created>
  <dcterms:modified xsi:type="dcterms:W3CDTF">2024-01-25T18:52:00Z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85c0a6faf49280f0d2fae2b021cfd43744e1b1e015c836da3e3ddf5289b9daa1</vt:lpwstr>
  </property>
</Properties>
</file>