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EEBC" w14:textId="544B0FEB" w:rsidR="00FD4623" w:rsidRPr="00FD4623" w:rsidRDefault="00694BF0" w:rsidP="00694BF0">
      <w:pPr>
        <w:spacing w:before="120" w:after="0" w:line="240" w:lineRule="auto"/>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noProof/>
          <w:color w:val="000000"/>
          <w:kern w:val="0"/>
        </w:rPr>
        <w:drawing>
          <wp:anchor distT="0" distB="0" distL="114300" distR="114300" simplePos="0" relativeHeight="251658240" behindDoc="0" locked="0" layoutInCell="1" allowOverlap="1" wp14:anchorId="0C6F5DB2" wp14:editId="306FA49D">
            <wp:simplePos x="0" y="0"/>
            <wp:positionH relativeFrom="margin">
              <wp:align>center</wp:align>
            </wp:positionH>
            <wp:positionV relativeFrom="paragraph">
              <wp:posOffset>-686435</wp:posOffset>
            </wp:positionV>
            <wp:extent cx="1980848" cy="685165"/>
            <wp:effectExtent l="0" t="0" r="635" b="635"/>
            <wp:wrapNone/>
            <wp:docPr id="1036894990" name="Picture 1" descr="A black and yellow sign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94990" name="Picture 1" descr="A black and yellow sign with tex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0848" cy="685165"/>
                    </a:xfrm>
                    <a:prstGeom prst="rect">
                      <a:avLst/>
                    </a:prstGeom>
                  </pic:spPr>
                </pic:pic>
              </a:graphicData>
            </a:graphic>
            <wp14:sizeRelH relativeFrom="margin">
              <wp14:pctWidth>0</wp14:pctWidth>
            </wp14:sizeRelH>
            <wp14:sizeRelV relativeFrom="margin">
              <wp14:pctHeight>0</wp14:pctHeight>
            </wp14:sizeRelV>
          </wp:anchor>
        </w:drawing>
      </w:r>
      <w:r w:rsidR="00FD4623" w:rsidRPr="00FD4623">
        <w:rPr>
          <w:rFonts w:ascii="Times New Roman" w:eastAsia="Times New Roman" w:hAnsi="Times New Roman" w:cs="Times New Roman"/>
          <w:b/>
          <w:bCs/>
          <w:color w:val="000000"/>
          <w:kern w:val="0"/>
          <w14:ligatures w14:val="none"/>
        </w:rPr>
        <w:t>Special Called Work Session</w:t>
      </w:r>
    </w:p>
    <w:p w14:paraId="2CD85686" w14:textId="2FD8E1BE" w:rsidR="00FD4623" w:rsidRPr="00FD4623" w:rsidRDefault="00FD4623" w:rsidP="00FD4623">
      <w:pPr>
        <w:spacing w:after="120" w:line="240" w:lineRule="auto"/>
        <w:jc w:val="center"/>
        <w:rPr>
          <w:rFonts w:ascii="Times New Roman" w:eastAsia="Times New Roman" w:hAnsi="Times New Roman" w:cs="Times New Roman"/>
          <w:color w:val="000000"/>
          <w:kern w:val="0"/>
          <w:sz w:val="28"/>
          <w:szCs w:val="28"/>
          <w14:ligatures w14:val="none"/>
        </w:rPr>
      </w:pPr>
      <w:r w:rsidRPr="00FD4623">
        <w:rPr>
          <w:rFonts w:ascii="Times New Roman" w:eastAsia="Times New Roman" w:hAnsi="Times New Roman" w:cs="Times New Roman"/>
          <w:color w:val="000000"/>
          <w:kern w:val="0"/>
          <w14:ligatures w14:val="none"/>
        </w:rPr>
        <w:t>January 10,</w:t>
      </w:r>
      <w:r w:rsidR="00694BF0">
        <w:rPr>
          <w:rFonts w:ascii="Times New Roman" w:eastAsia="Times New Roman" w:hAnsi="Times New Roman" w:cs="Times New Roman"/>
          <w:color w:val="000000"/>
          <w:kern w:val="0"/>
          <w14:ligatures w14:val="none"/>
        </w:rPr>
        <w:t xml:space="preserve"> </w:t>
      </w:r>
      <w:proofErr w:type="gramStart"/>
      <w:r w:rsidRPr="00FD4623">
        <w:rPr>
          <w:rFonts w:ascii="Times New Roman" w:eastAsia="Times New Roman" w:hAnsi="Times New Roman" w:cs="Times New Roman"/>
          <w:color w:val="000000"/>
          <w:kern w:val="0"/>
          <w14:ligatures w14:val="none"/>
        </w:rPr>
        <w:t>2024</w:t>
      </w:r>
      <w:proofErr w:type="gramEnd"/>
      <w:r w:rsidR="00694BF0">
        <w:rPr>
          <w:rFonts w:ascii="Times New Roman" w:eastAsia="Times New Roman" w:hAnsi="Times New Roman" w:cs="Times New Roman"/>
          <w:color w:val="000000"/>
          <w:kern w:val="0"/>
          <w14:ligatures w14:val="none"/>
        </w:rPr>
        <w:t xml:space="preserve">    </w:t>
      </w:r>
      <w:r w:rsidRPr="00FD4623">
        <w:rPr>
          <w:rFonts w:ascii="Times New Roman" w:eastAsia="Times New Roman" w:hAnsi="Times New Roman" w:cs="Times New Roman"/>
          <w:color w:val="000000"/>
          <w:kern w:val="0"/>
          <w14:ligatures w14:val="none"/>
        </w:rPr>
        <w:t>4:30 PM</w:t>
      </w:r>
    </w:p>
    <w:p w14:paraId="027C1D50" w14:textId="3F60B741" w:rsidR="00FD4623" w:rsidRPr="00FD4623" w:rsidRDefault="00FD4623" w:rsidP="00FD4623">
      <w:pPr>
        <w:spacing w:after="0" w:line="240" w:lineRule="auto"/>
        <w:jc w:val="center"/>
        <w:rPr>
          <w:rFonts w:ascii="Times New Roman" w:eastAsia="Times New Roman" w:hAnsi="Times New Roman" w:cs="Times New Roman"/>
          <w:color w:val="000000"/>
          <w:kern w:val="0"/>
          <w:sz w:val="28"/>
          <w:szCs w:val="28"/>
          <w14:ligatures w14:val="none"/>
        </w:rPr>
      </w:pPr>
      <w:r w:rsidRPr="00FD4623">
        <w:rPr>
          <w:rFonts w:ascii="Times New Roman" w:eastAsia="Times New Roman" w:hAnsi="Times New Roman" w:cs="Times New Roman"/>
          <w:b/>
          <w:bCs/>
          <w:i/>
          <w:iCs/>
          <w:color w:val="0070C0"/>
          <w:kern w:val="0"/>
          <w14:ligatures w14:val="none"/>
        </w:rPr>
        <w:t>Oldham County Board of Education</w:t>
      </w:r>
    </w:p>
    <w:p w14:paraId="6E7D363D" w14:textId="6D7BFCC9" w:rsidR="00FD4623" w:rsidRPr="00FD4623" w:rsidRDefault="00FD4623" w:rsidP="00FD4623">
      <w:pPr>
        <w:spacing w:after="0" w:line="240" w:lineRule="auto"/>
        <w:jc w:val="center"/>
        <w:rPr>
          <w:rFonts w:ascii="Times New Roman" w:eastAsia="Times New Roman" w:hAnsi="Times New Roman" w:cs="Times New Roman"/>
          <w:color w:val="000000"/>
          <w:kern w:val="0"/>
          <w:sz w:val="28"/>
          <w:szCs w:val="28"/>
          <w14:ligatures w14:val="none"/>
        </w:rPr>
      </w:pPr>
      <w:r w:rsidRPr="00FD4623">
        <w:rPr>
          <w:rFonts w:ascii="Times New Roman" w:eastAsia="Times New Roman" w:hAnsi="Times New Roman" w:cs="Times New Roman"/>
          <w:b/>
          <w:bCs/>
          <w:i/>
          <w:iCs/>
          <w:color w:val="0070C0"/>
          <w:kern w:val="0"/>
          <w14:ligatures w14:val="none"/>
        </w:rPr>
        <w:t>6165 W HWY 146</w:t>
      </w:r>
    </w:p>
    <w:p w14:paraId="5496BA7F" w14:textId="5EE6B8C4" w:rsidR="00FD4623" w:rsidRPr="00FD4623" w:rsidRDefault="00FD4623" w:rsidP="00FD4623">
      <w:pPr>
        <w:spacing w:after="240" w:line="240" w:lineRule="auto"/>
        <w:jc w:val="center"/>
        <w:rPr>
          <w:rFonts w:ascii="Times New Roman" w:eastAsia="Times New Roman" w:hAnsi="Times New Roman" w:cs="Times New Roman"/>
          <w:color w:val="000000"/>
          <w:kern w:val="0"/>
          <w:sz w:val="28"/>
          <w:szCs w:val="28"/>
          <w14:ligatures w14:val="none"/>
        </w:rPr>
      </w:pPr>
      <w:r w:rsidRPr="00FD4623">
        <w:rPr>
          <w:rFonts w:ascii="Times New Roman" w:eastAsia="Times New Roman" w:hAnsi="Times New Roman" w:cs="Times New Roman"/>
          <w:b/>
          <w:bCs/>
          <w:i/>
          <w:iCs/>
          <w:color w:val="0070C0"/>
          <w:kern w:val="0"/>
          <w14:ligatures w14:val="none"/>
        </w:rPr>
        <w:t>Crestwood, KY 40014</w:t>
      </w:r>
    </w:p>
    <w:p w14:paraId="357D801D" w14:textId="77777777" w:rsidR="00FD4623" w:rsidRPr="00FD4623" w:rsidRDefault="00FD4623" w:rsidP="00FD4623">
      <w:pPr>
        <w:spacing w:after="0" w:line="240" w:lineRule="auto"/>
        <w:rPr>
          <w:rFonts w:ascii="Times New Roman" w:eastAsia="Times New Roman" w:hAnsi="Times New Roman" w:cs="Times New Roman"/>
          <w:color w:val="000000"/>
          <w:kern w:val="0"/>
          <w:sz w:val="27"/>
          <w:szCs w:val="27"/>
          <w14:ligatures w14:val="none"/>
        </w:rPr>
      </w:pPr>
      <w:r w:rsidRPr="00FD4623">
        <w:rPr>
          <w:rFonts w:ascii="Times New Roman" w:eastAsia="Times New Roman" w:hAnsi="Times New Roman" w:cs="Times New Roman"/>
          <w:b/>
          <w:bCs/>
          <w:color w:val="000000"/>
          <w:kern w:val="0"/>
          <w:sz w:val="18"/>
          <w:szCs w:val="18"/>
          <w14:ligatures w14:val="none"/>
        </w:rPr>
        <w:t>Attendance Taken at: 4:29 PM</w:t>
      </w:r>
    </w:p>
    <w:p w14:paraId="2AA8BA8B" w14:textId="77777777" w:rsidR="00FD4623" w:rsidRPr="00FD4623" w:rsidRDefault="00FD4623" w:rsidP="00FD4623">
      <w:pPr>
        <w:spacing w:after="0" w:line="240" w:lineRule="auto"/>
        <w:rPr>
          <w:rFonts w:ascii="Times New Roman" w:eastAsia="Times New Roman" w:hAnsi="Times New Roman" w:cs="Times New Roman"/>
          <w:color w:val="000000"/>
          <w:kern w:val="0"/>
          <w:sz w:val="27"/>
          <w:szCs w:val="27"/>
          <w14:ligatures w14:val="none"/>
        </w:rPr>
      </w:pPr>
      <w:r w:rsidRPr="00FD4623">
        <w:rPr>
          <w:rFonts w:ascii="Times New Roman" w:eastAsia="Times New Roman" w:hAnsi="Times New Roman" w:cs="Times New Roman"/>
          <w:b/>
          <w:bCs/>
          <w:color w:val="000000"/>
          <w:kern w:val="0"/>
          <w:sz w:val="18"/>
          <w:szCs w:val="18"/>
          <w14:ligatures w14:val="none"/>
        </w:rPr>
        <w:t>Present Board Members:</w:t>
      </w:r>
    </w:p>
    <w:p w14:paraId="26093074" w14:textId="77777777" w:rsidR="00FD4623" w:rsidRPr="00FD4623" w:rsidRDefault="00FD4623" w:rsidP="00FD4623">
      <w:pPr>
        <w:spacing w:after="0" w:line="240" w:lineRule="auto"/>
        <w:rPr>
          <w:rFonts w:ascii="Times New Roman" w:eastAsia="Times New Roman" w:hAnsi="Times New Roman" w:cs="Times New Roman"/>
          <w:color w:val="000000"/>
          <w:kern w:val="0"/>
          <w:sz w:val="27"/>
          <w:szCs w:val="27"/>
          <w14:ligatures w14:val="none"/>
        </w:rPr>
      </w:pPr>
      <w:r w:rsidRPr="00FD4623">
        <w:rPr>
          <w:rFonts w:ascii="Times New Roman" w:eastAsia="Times New Roman" w:hAnsi="Times New Roman" w:cs="Times New Roman"/>
          <w:color w:val="000000"/>
          <w:kern w:val="0"/>
          <w:sz w:val="18"/>
          <w:szCs w:val="18"/>
          <w14:ligatures w14:val="none"/>
        </w:rPr>
        <w:t>Mrs. Suzanne Hundley</w:t>
      </w:r>
    </w:p>
    <w:p w14:paraId="49949055" w14:textId="77777777" w:rsidR="00FD4623" w:rsidRPr="00FD4623" w:rsidRDefault="00FD4623" w:rsidP="00FD4623">
      <w:pPr>
        <w:spacing w:after="0" w:line="240" w:lineRule="auto"/>
        <w:rPr>
          <w:rFonts w:ascii="Times New Roman" w:eastAsia="Times New Roman" w:hAnsi="Times New Roman" w:cs="Times New Roman"/>
          <w:color w:val="000000"/>
          <w:kern w:val="0"/>
          <w:sz w:val="27"/>
          <w:szCs w:val="27"/>
          <w14:ligatures w14:val="none"/>
        </w:rPr>
      </w:pPr>
      <w:r w:rsidRPr="00FD4623">
        <w:rPr>
          <w:rFonts w:ascii="Times New Roman" w:eastAsia="Times New Roman" w:hAnsi="Times New Roman" w:cs="Times New Roman"/>
          <w:color w:val="000000"/>
          <w:kern w:val="0"/>
          <w:sz w:val="18"/>
          <w:szCs w:val="18"/>
          <w14:ligatures w14:val="none"/>
        </w:rPr>
        <w:t>Mr. Larry Dodson</w:t>
      </w:r>
    </w:p>
    <w:p w14:paraId="6371DD93" w14:textId="77777777" w:rsidR="00FD4623" w:rsidRPr="00FD4623" w:rsidRDefault="00FD4623" w:rsidP="00FD4623">
      <w:pPr>
        <w:spacing w:after="0" w:line="240" w:lineRule="auto"/>
        <w:rPr>
          <w:rFonts w:ascii="Times New Roman" w:eastAsia="Times New Roman" w:hAnsi="Times New Roman" w:cs="Times New Roman"/>
          <w:color w:val="000000"/>
          <w:kern w:val="0"/>
          <w:sz w:val="27"/>
          <w:szCs w:val="27"/>
          <w14:ligatures w14:val="none"/>
        </w:rPr>
      </w:pPr>
      <w:r w:rsidRPr="00FD4623">
        <w:rPr>
          <w:rFonts w:ascii="Times New Roman" w:eastAsia="Times New Roman" w:hAnsi="Times New Roman" w:cs="Times New Roman"/>
          <w:color w:val="000000"/>
          <w:kern w:val="0"/>
          <w:sz w:val="18"/>
          <w:szCs w:val="18"/>
          <w14:ligatures w14:val="none"/>
        </w:rPr>
        <w:t>Mr. Joe Dennis</w:t>
      </w:r>
    </w:p>
    <w:p w14:paraId="224E424C" w14:textId="77777777" w:rsidR="00FD4623" w:rsidRPr="00FD4623" w:rsidRDefault="00FD4623" w:rsidP="00FD4623">
      <w:pPr>
        <w:spacing w:after="0" w:line="240" w:lineRule="auto"/>
        <w:rPr>
          <w:rFonts w:ascii="Times New Roman" w:eastAsia="Times New Roman" w:hAnsi="Times New Roman" w:cs="Times New Roman"/>
          <w:color w:val="000000"/>
          <w:kern w:val="0"/>
          <w:sz w:val="27"/>
          <w:szCs w:val="27"/>
          <w14:ligatures w14:val="none"/>
        </w:rPr>
      </w:pPr>
      <w:r w:rsidRPr="00FD4623">
        <w:rPr>
          <w:rFonts w:ascii="Times New Roman" w:eastAsia="Times New Roman" w:hAnsi="Times New Roman" w:cs="Times New Roman"/>
          <w:color w:val="000000"/>
          <w:kern w:val="0"/>
          <w:sz w:val="18"/>
          <w:szCs w:val="18"/>
          <w14:ligatures w14:val="none"/>
        </w:rPr>
        <w:t>Ms. Carly Clem</w:t>
      </w:r>
    </w:p>
    <w:p w14:paraId="2F5214AF" w14:textId="77777777" w:rsidR="00FD4623" w:rsidRPr="00FD4623" w:rsidRDefault="00FD4623" w:rsidP="00FD4623">
      <w:pPr>
        <w:spacing w:after="0" w:line="240" w:lineRule="auto"/>
        <w:rPr>
          <w:rFonts w:ascii="Times New Roman" w:eastAsia="Times New Roman" w:hAnsi="Times New Roman" w:cs="Times New Roman"/>
          <w:color w:val="000000"/>
          <w:kern w:val="0"/>
          <w:sz w:val="27"/>
          <w:szCs w:val="27"/>
          <w14:ligatures w14:val="none"/>
        </w:rPr>
      </w:pPr>
      <w:r w:rsidRPr="00FD4623">
        <w:rPr>
          <w:rFonts w:ascii="Times New Roman" w:eastAsia="Times New Roman" w:hAnsi="Times New Roman" w:cs="Times New Roman"/>
          <w:color w:val="000000"/>
          <w:kern w:val="0"/>
          <w:sz w:val="18"/>
          <w:szCs w:val="18"/>
          <w14:ligatures w14:val="none"/>
        </w:rPr>
        <w:t>Ms. Allison Sheffer</w:t>
      </w:r>
    </w:p>
    <w:p w14:paraId="7AF04474" w14:textId="30D1E5D0" w:rsidR="00FD4623" w:rsidRPr="00FD4623" w:rsidRDefault="00FD4623" w:rsidP="00FD4623">
      <w:pPr>
        <w:spacing w:after="0" w:line="240" w:lineRule="auto"/>
        <w:rPr>
          <w:rFonts w:ascii="Times New Roman" w:eastAsia="Times New Roman" w:hAnsi="Times New Roman" w:cs="Times New Roman"/>
          <w:color w:val="000000"/>
          <w:kern w:val="0"/>
          <w14:ligatures w14:val="none"/>
        </w:rPr>
      </w:pPr>
    </w:p>
    <w:p w14:paraId="6E7F0FE6" w14:textId="7F6A1E59" w:rsidR="00FD4623" w:rsidRPr="00FD4623" w:rsidRDefault="00FD4623" w:rsidP="00FD4623">
      <w:pPr>
        <w:spacing w:after="0" w:line="240" w:lineRule="auto"/>
        <w:rPr>
          <w:rFonts w:ascii="Times New Roman" w:eastAsia="Times New Roman" w:hAnsi="Times New Roman" w:cs="Times New Roman"/>
          <w:color w:val="000000"/>
          <w:kern w:val="0"/>
          <w14:ligatures w14:val="none"/>
        </w:rPr>
      </w:pPr>
    </w:p>
    <w:p w14:paraId="1B91CAD7" w14:textId="6829F182" w:rsidR="00FD4623" w:rsidRPr="00694BF0" w:rsidRDefault="00FD4623" w:rsidP="00694BF0">
      <w:pPr>
        <w:pStyle w:val="ListParagraph"/>
        <w:numPr>
          <w:ilvl w:val="0"/>
          <w:numId w:val="1"/>
        </w:numPr>
        <w:spacing w:after="0" w:line="240" w:lineRule="auto"/>
        <w:ind w:left="360"/>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CALL MEETING TO ORDER</w:t>
      </w:r>
    </w:p>
    <w:p w14:paraId="431F5D51" w14:textId="77777777" w:rsidR="00FD4623" w:rsidRPr="00FD4623" w:rsidRDefault="00FD4623" w:rsidP="00FD4623">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Chairperson Hundley called the meeting to order at 4:30pm.</w:t>
      </w:r>
    </w:p>
    <w:p w14:paraId="254BC3A5" w14:textId="5713313B" w:rsidR="00FD4623" w:rsidRPr="00694BF0" w:rsidRDefault="00FD4623" w:rsidP="00694BF0">
      <w:pPr>
        <w:pStyle w:val="ListParagraph"/>
        <w:numPr>
          <w:ilvl w:val="0"/>
          <w:numId w:val="1"/>
        </w:numPr>
        <w:spacing w:after="0" w:line="240" w:lineRule="auto"/>
        <w:ind w:left="360"/>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APPROVE AGENDA</w:t>
      </w:r>
    </w:p>
    <w:p w14:paraId="669D54E6" w14:textId="1307E466" w:rsidR="00FD4623" w:rsidRPr="00FD4623" w:rsidRDefault="00FD4623" w:rsidP="00FD4623">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Motion Passed: passed with a motion by Mr. Larry Dodson and a second by Ms. Allison Sheffer.</w:t>
      </w:r>
      <w:r w:rsidR="00567B96">
        <w:rPr>
          <w:rFonts w:ascii="Times New Roman" w:eastAsia="Times New Roman" w:hAnsi="Times New Roman" w:cs="Times New Roman"/>
          <w:color w:val="000000"/>
          <w:kern w:val="0"/>
          <w14:ligatures w14:val="none"/>
        </w:rPr>
        <w:t xml:space="preserve"> </w:t>
      </w:r>
      <w:r w:rsidRPr="00FD4623">
        <w:rPr>
          <w:rFonts w:ascii="Times New Roman" w:eastAsia="Times New Roman" w:hAnsi="Times New Roman" w:cs="Times New Roman"/>
          <w:i/>
          <w:iCs/>
          <w:color w:val="000000"/>
          <w:kern w:val="0"/>
          <w14:ligatures w14:val="none"/>
        </w:rPr>
        <w:t>5 Yeas - 0 Nays</w:t>
      </w:r>
    </w:p>
    <w:p w14:paraId="3CCEF217" w14:textId="775348FB" w:rsidR="00FD4623" w:rsidRPr="00694BF0" w:rsidRDefault="00FD4623" w:rsidP="00694BF0">
      <w:pPr>
        <w:pStyle w:val="ListParagraph"/>
        <w:numPr>
          <w:ilvl w:val="0"/>
          <w:numId w:val="1"/>
        </w:numPr>
        <w:spacing w:after="0" w:line="240" w:lineRule="auto"/>
        <w:ind w:left="360"/>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CONSENT ITEMS</w:t>
      </w:r>
    </w:p>
    <w:p w14:paraId="6A2A43D4" w14:textId="5B2C8F9E" w:rsidR="00FD4623" w:rsidRPr="00FD4623" w:rsidRDefault="00FD4623" w:rsidP="00FD4623">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Motion Passed: Approval of the Consent Agenda passed with a motion by Ms. Allison Sheffer and a second by Ms. Carly Clem.</w:t>
      </w:r>
      <w:r w:rsidR="00567B96">
        <w:rPr>
          <w:rFonts w:ascii="Times New Roman" w:eastAsia="Times New Roman" w:hAnsi="Times New Roman" w:cs="Times New Roman"/>
          <w:color w:val="000000"/>
          <w:kern w:val="0"/>
          <w14:ligatures w14:val="none"/>
        </w:rPr>
        <w:t xml:space="preserve"> </w:t>
      </w:r>
      <w:r w:rsidRPr="00FD4623">
        <w:rPr>
          <w:rFonts w:ascii="Times New Roman" w:eastAsia="Times New Roman" w:hAnsi="Times New Roman" w:cs="Times New Roman"/>
          <w:i/>
          <w:iCs/>
          <w:color w:val="000000"/>
          <w:kern w:val="0"/>
          <w14:ligatures w14:val="none"/>
        </w:rPr>
        <w:t>5 Yeas - 0 Nays</w:t>
      </w:r>
    </w:p>
    <w:p w14:paraId="7279164C" w14:textId="342D3A7E" w:rsidR="00FD4623" w:rsidRPr="00694BF0" w:rsidRDefault="00FD4623" w:rsidP="00694BF0">
      <w:pPr>
        <w:pStyle w:val="ListParagraph"/>
        <w:numPr>
          <w:ilvl w:val="0"/>
          <w:numId w:val="6"/>
        </w:numPr>
        <w:spacing w:after="120" w:line="240" w:lineRule="auto"/>
        <w:ind w:left="360"/>
        <w:rPr>
          <w:rFonts w:ascii="Times New Roman" w:eastAsia="Times New Roman" w:hAnsi="Times New Roman" w:cs="Times New Roman"/>
          <w:color w:val="000000"/>
          <w:kern w:val="0"/>
          <w14:ligatures w14:val="none"/>
        </w:rPr>
      </w:pPr>
      <w:r w:rsidRPr="00694BF0">
        <w:rPr>
          <w:rFonts w:ascii="Times New Roman" w:eastAsia="Times New Roman" w:hAnsi="Times New Roman" w:cs="Times New Roman"/>
          <w:color w:val="000000"/>
          <w:kern w:val="0"/>
          <w14:ligatures w14:val="none"/>
        </w:rPr>
        <w:t>Approved the field trips as attached and described below,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p>
    <w:tbl>
      <w:tblPr>
        <w:tblW w:w="9360" w:type="dxa"/>
        <w:tblCellMar>
          <w:left w:w="0" w:type="dxa"/>
          <w:right w:w="0" w:type="dxa"/>
        </w:tblCellMar>
        <w:tblLook w:val="04A0" w:firstRow="1" w:lastRow="0" w:firstColumn="1" w:lastColumn="0" w:noHBand="0" w:noVBand="1"/>
      </w:tblPr>
      <w:tblGrid>
        <w:gridCol w:w="1114"/>
        <w:gridCol w:w="1155"/>
        <w:gridCol w:w="2043"/>
        <w:gridCol w:w="3392"/>
        <w:gridCol w:w="1656"/>
      </w:tblGrid>
      <w:tr w:rsidR="00FD4623" w:rsidRPr="00FD4623" w14:paraId="14E5D4E2" w14:textId="77777777" w:rsidTr="00FD4623">
        <w:tc>
          <w:tcPr>
            <w:tcW w:w="985" w:type="dxa"/>
            <w:tcBorders>
              <w:top w:val="single" w:sz="8" w:space="0" w:color="auto"/>
              <w:left w:val="single" w:sz="8" w:space="0" w:color="auto"/>
              <w:bottom w:val="single" w:sz="8" w:space="0" w:color="auto"/>
              <w:right w:val="single" w:sz="8" w:space="0" w:color="auto"/>
            </w:tcBorders>
            <w:shd w:val="clear" w:color="auto" w:fill="A5C9EB"/>
            <w:tcMar>
              <w:top w:w="29" w:type="dxa"/>
              <w:left w:w="86" w:type="dxa"/>
              <w:bottom w:w="29" w:type="dxa"/>
              <w:right w:w="86" w:type="dxa"/>
            </w:tcMar>
            <w:vAlign w:val="center"/>
            <w:hideMark/>
          </w:tcPr>
          <w:p w14:paraId="2A594C3C"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b/>
                <w:bCs/>
                <w:color w:val="000000"/>
                <w:kern w:val="0"/>
                <w14:ligatures w14:val="none"/>
              </w:rPr>
              <w:t>SCHOOL</w:t>
            </w:r>
          </w:p>
        </w:tc>
        <w:tc>
          <w:tcPr>
            <w:tcW w:w="1170" w:type="dxa"/>
            <w:tcBorders>
              <w:top w:val="single" w:sz="8" w:space="0" w:color="auto"/>
              <w:left w:val="nil"/>
              <w:bottom w:val="single" w:sz="8" w:space="0" w:color="auto"/>
              <w:right w:val="single" w:sz="8" w:space="0" w:color="auto"/>
            </w:tcBorders>
            <w:shd w:val="clear" w:color="auto" w:fill="A5C9EB"/>
            <w:tcMar>
              <w:top w:w="29" w:type="dxa"/>
              <w:left w:w="86" w:type="dxa"/>
              <w:bottom w:w="29" w:type="dxa"/>
              <w:right w:w="86" w:type="dxa"/>
            </w:tcMar>
            <w:vAlign w:val="center"/>
            <w:hideMark/>
          </w:tcPr>
          <w:p w14:paraId="3ECE5F8E"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b/>
                <w:bCs/>
                <w:color w:val="000000"/>
                <w:kern w:val="0"/>
                <w14:ligatures w14:val="none"/>
              </w:rPr>
              <w:t>GROUP</w:t>
            </w:r>
          </w:p>
        </w:tc>
        <w:tc>
          <w:tcPr>
            <w:tcW w:w="1980" w:type="dxa"/>
            <w:tcBorders>
              <w:top w:val="single" w:sz="8" w:space="0" w:color="auto"/>
              <w:left w:val="nil"/>
              <w:bottom w:val="single" w:sz="8" w:space="0" w:color="auto"/>
              <w:right w:val="single" w:sz="8" w:space="0" w:color="auto"/>
            </w:tcBorders>
            <w:shd w:val="clear" w:color="auto" w:fill="A5C9EB"/>
            <w:tcMar>
              <w:top w:w="29" w:type="dxa"/>
              <w:left w:w="86" w:type="dxa"/>
              <w:bottom w:w="29" w:type="dxa"/>
              <w:right w:w="86" w:type="dxa"/>
            </w:tcMar>
            <w:vAlign w:val="center"/>
            <w:hideMark/>
          </w:tcPr>
          <w:p w14:paraId="0E34A88D"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b/>
                <w:bCs/>
                <w:color w:val="000000"/>
                <w:kern w:val="0"/>
                <w14:ligatures w14:val="none"/>
              </w:rPr>
              <w:t>LOCATION/DATE</w:t>
            </w:r>
          </w:p>
        </w:tc>
        <w:tc>
          <w:tcPr>
            <w:tcW w:w="3510" w:type="dxa"/>
            <w:tcBorders>
              <w:top w:val="single" w:sz="8" w:space="0" w:color="auto"/>
              <w:left w:val="nil"/>
              <w:bottom w:val="single" w:sz="8" w:space="0" w:color="auto"/>
              <w:right w:val="single" w:sz="8" w:space="0" w:color="auto"/>
            </w:tcBorders>
            <w:shd w:val="clear" w:color="auto" w:fill="A5C9EB"/>
            <w:tcMar>
              <w:top w:w="29" w:type="dxa"/>
              <w:left w:w="86" w:type="dxa"/>
              <w:bottom w:w="29" w:type="dxa"/>
              <w:right w:w="86" w:type="dxa"/>
            </w:tcMar>
            <w:vAlign w:val="center"/>
            <w:hideMark/>
          </w:tcPr>
          <w:p w14:paraId="1532D429"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b/>
                <w:bCs/>
                <w:color w:val="000000"/>
                <w:kern w:val="0"/>
                <w14:ligatures w14:val="none"/>
              </w:rPr>
              <w:t>JUSTIFICATION</w:t>
            </w:r>
          </w:p>
        </w:tc>
        <w:tc>
          <w:tcPr>
            <w:tcW w:w="1715" w:type="dxa"/>
            <w:tcBorders>
              <w:top w:val="single" w:sz="8" w:space="0" w:color="auto"/>
              <w:left w:val="nil"/>
              <w:bottom w:val="single" w:sz="8" w:space="0" w:color="auto"/>
              <w:right w:val="single" w:sz="8" w:space="0" w:color="auto"/>
            </w:tcBorders>
            <w:shd w:val="clear" w:color="auto" w:fill="A5C9EB"/>
            <w:tcMar>
              <w:top w:w="29" w:type="dxa"/>
              <w:left w:w="86" w:type="dxa"/>
              <w:bottom w:w="29" w:type="dxa"/>
              <w:right w:w="86" w:type="dxa"/>
            </w:tcMar>
            <w:vAlign w:val="center"/>
            <w:hideMark/>
          </w:tcPr>
          <w:p w14:paraId="5A01DF71"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b/>
                <w:bCs/>
                <w:color w:val="000000"/>
                <w:kern w:val="0"/>
                <w14:ligatures w14:val="none"/>
              </w:rPr>
              <w:t>INSTR. DAYS LOST</w:t>
            </w:r>
          </w:p>
        </w:tc>
      </w:tr>
      <w:tr w:rsidR="00FD4623" w:rsidRPr="00FD4623" w14:paraId="6068168D" w14:textId="77777777" w:rsidTr="00FD4623">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5024ABFB"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kern w:val="0"/>
                <w14:ligatures w14:val="none"/>
              </w:rPr>
              <w:t>SOHS</w:t>
            </w:r>
          </w:p>
        </w:tc>
        <w:tc>
          <w:tcPr>
            <w:tcW w:w="117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9E699C5"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kern w:val="0"/>
                <w14:ligatures w14:val="none"/>
              </w:rPr>
              <w:t>Cheer</w:t>
            </w:r>
          </w:p>
        </w:tc>
        <w:tc>
          <w:tcPr>
            <w:tcW w:w="198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0EA5EF63"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kern w:val="0"/>
                <w14:ligatures w14:val="none"/>
              </w:rPr>
              <w:t>Orlando, FL</w:t>
            </w:r>
          </w:p>
          <w:p w14:paraId="0EDD741F"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kern w:val="0"/>
                <w14:ligatures w14:val="none"/>
              </w:rPr>
              <w:t>February 8-12,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60BC83DB"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b/>
                <w:bCs/>
                <w:kern w:val="0"/>
                <w14:ligatures w14:val="none"/>
              </w:rPr>
              <w:t>Overnight: UCA Nationals</w:t>
            </w:r>
          </w:p>
          <w:p w14:paraId="3B1B440C"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kern w:val="0"/>
                <w14:ligatures w14:val="none"/>
              </w:rPr>
              <w:t>Miller Transportation Charter Bus</w:t>
            </w:r>
          </w:p>
        </w:tc>
        <w:tc>
          <w:tcPr>
            <w:tcW w:w="171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00E51E2"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kern w:val="0"/>
                <w14:ligatures w14:val="none"/>
              </w:rPr>
              <w:t>2</w:t>
            </w:r>
          </w:p>
        </w:tc>
      </w:tr>
    </w:tbl>
    <w:p w14:paraId="14361C0E" w14:textId="0DAB8909" w:rsidR="00FD4623" w:rsidRPr="00694BF0" w:rsidRDefault="00FD4623" w:rsidP="00694BF0">
      <w:pPr>
        <w:pStyle w:val="ListParagraph"/>
        <w:numPr>
          <w:ilvl w:val="0"/>
          <w:numId w:val="6"/>
        </w:numPr>
        <w:spacing w:before="120" w:after="120" w:line="240" w:lineRule="auto"/>
        <w:ind w:left="360"/>
        <w:rPr>
          <w:rFonts w:ascii="Times New Roman" w:eastAsia="Times New Roman" w:hAnsi="Times New Roman" w:cs="Times New Roman"/>
          <w:color w:val="000000"/>
          <w:kern w:val="0"/>
          <w14:ligatures w14:val="none"/>
        </w:rPr>
      </w:pPr>
      <w:r w:rsidRPr="00694BF0">
        <w:rPr>
          <w:rFonts w:ascii="Times New Roman" w:eastAsia="Times New Roman" w:hAnsi="Times New Roman" w:cs="Times New Roman"/>
          <w:color w:val="000000"/>
          <w:kern w:val="0"/>
          <w14:ligatures w14:val="none"/>
        </w:rPr>
        <w:t>Approval of Contracts in Excess of $20,000 &amp; Post-Approval of Contracts of Less Than $20,000 and authorized the Superintendent and Secretary of the Board, or his designee, to execute</w:t>
      </w:r>
      <w:r w:rsidR="00694BF0">
        <w:rPr>
          <w:rFonts w:ascii="Times New Roman" w:eastAsia="Times New Roman" w:hAnsi="Times New Roman" w:cs="Times New Roman"/>
          <w:color w:val="000000"/>
          <w:kern w:val="0"/>
          <w14:ligatures w14:val="none"/>
        </w:rPr>
        <w:t xml:space="preserve"> </w:t>
      </w:r>
      <w:proofErr w:type="gramStart"/>
      <w:r w:rsidRPr="00694BF0">
        <w:rPr>
          <w:rFonts w:ascii="Times New Roman" w:eastAsia="Times New Roman" w:hAnsi="Times New Roman" w:cs="Times New Roman"/>
          <w:color w:val="000000"/>
          <w:kern w:val="0"/>
          <w14:ligatures w14:val="none"/>
        </w:rPr>
        <w:t>all of</w:t>
      </w:r>
      <w:proofErr w:type="gramEnd"/>
      <w:r w:rsidR="00694BF0">
        <w:rPr>
          <w:rFonts w:ascii="Times New Roman" w:eastAsia="Times New Roman" w:hAnsi="Times New Roman" w:cs="Times New Roman"/>
          <w:color w:val="000000"/>
          <w:kern w:val="0"/>
          <w14:ligatures w14:val="none"/>
        </w:rPr>
        <w:t xml:space="preserve"> </w:t>
      </w:r>
      <w:r w:rsidRPr="00694BF0">
        <w:rPr>
          <w:rFonts w:ascii="Times New Roman" w:eastAsia="Times New Roman" w:hAnsi="Times New Roman" w:cs="Times New Roman"/>
          <w:color w:val="000000"/>
          <w:kern w:val="0"/>
          <w14:ligatures w14:val="none"/>
        </w:rPr>
        <w:t>the above contracts, and ratified any contracts of these contract signed prior to formal approval:</w:t>
      </w:r>
    </w:p>
    <w:tbl>
      <w:tblPr>
        <w:tblW w:w="0" w:type="auto"/>
        <w:tblCellMar>
          <w:left w:w="0" w:type="dxa"/>
          <w:right w:w="0" w:type="dxa"/>
        </w:tblCellMar>
        <w:tblLook w:val="04A0" w:firstRow="1" w:lastRow="0" w:firstColumn="1" w:lastColumn="0" w:noHBand="0" w:noVBand="1"/>
      </w:tblPr>
      <w:tblGrid>
        <w:gridCol w:w="1353"/>
        <w:gridCol w:w="2208"/>
        <w:gridCol w:w="3732"/>
        <w:gridCol w:w="2047"/>
      </w:tblGrid>
      <w:tr w:rsidR="00FD4623" w:rsidRPr="00FD4623" w14:paraId="21A75647" w14:textId="77777777" w:rsidTr="00FD4623">
        <w:tc>
          <w:tcPr>
            <w:tcW w:w="1276" w:type="dxa"/>
            <w:tcBorders>
              <w:top w:val="single" w:sz="8" w:space="0" w:color="auto"/>
              <w:left w:val="single" w:sz="8" w:space="0" w:color="auto"/>
              <w:bottom w:val="single" w:sz="8" w:space="0" w:color="auto"/>
              <w:right w:val="single" w:sz="8" w:space="0" w:color="auto"/>
            </w:tcBorders>
            <w:shd w:val="clear" w:color="auto" w:fill="A5C9EB"/>
            <w:tcMar>
              <w:top w:w="0" w:type="dxa"/>
              <w:left w:w="108" w:type="dxa"/>
              <w:bottom w:w="0" w:type="dxa"/>
              <w:right w:w="108" w:type="dxa"/>
            </w:tcMar>
            <w:hideMark/>
          </w:tcPr>
          <w:p w14:paraId="7ADF1016"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bookmarkStart w:id="0" w:name="_Hlk130462963"/>
            <w:r w:rsidRPr="00FD4623">
              <w:rPr>
                <w:rFonts w:ascii="Times New Roman" w:eastAsia="Times New Roman" w:hAnsi="Times New Roman" w:cs="Times New Roman"/>
                <w:b/>
                <w:bCs/>
                <w:color w:val="000000"/>
                <w:kern w:val="0"/>
                <w14:ligatures w14:val="none"/>
              </w:rPr>
              <w:t>School/Dept</w:t>
            </w:r>
            <w:bookmarkEnd w:id="0"/>
          </w:p>
        </w:tc>
        <w:tc>
          <w:tcPr>
            <w:tcW w:w="2229" w:type="dxa"/>
            <w:tcBorders>
              <w:top w:val="single" w:sz="8" w:space="0" w:color="auto"/>
              <w:left w:val="nil"/>
              <w:bottom w:val="single" w:sz="8" w:space="0" w:color="auto"/>
              <w:right w:val="single" w:sz="8" w:space="0" w:color="auto"/>
            </w:tcBorders>
            <w:shd w:val="clear" w:color="auto" w:fill="A5C9EB"/>
            <w:tcMar>
              <w:top w:w="0" w:type="dxa"/>
              <w:left w:w="108" w:type="dxa"/>
              <w:bottom w:w="0" w:type="dxa"/>
              <w:right w:w="108" w:type="dxa"/>
            </w:tcMar>
            <w:hideMark/>
          </w:tcPr>
          <w:p w14:paraId="5A791560"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b/>
                <w:bCs/>
                <w:color w:val="000000"/>
                <w:kern w:val="0"/>
                <w14:ligatures w14:val="none"/>
              </w:rPr>
              <w:t>Vendor</w:t>
            </w:r>
          </w:p>
        </w:tc>
        <w:tc>
          <w:tcPr>
            <w:tcW w:w="3780" w:type="dxa"/>
            <w:tcBorders>
              <w:top w:val="single" w:sz="8" w:space="0" w:color="auto"/>
              <w:left w:val="nil"/>
              <w:bottom w:val="single" w:sz="8" w:space="0" w:color="auto"/>
              <w:right w:val="single" w:sz="8" w:space="0" w:color="auto"/>
            </w:tcBorders>
            <w:shd w:val="clear" w:color="auto" w:fill="A5C9EB"/>
            <w:tcMar>
              <w:top w:w="0" w:type="dxa"/>
              <w:left w:w="108" w:type="dxa"/>
              <w:bottom w:w="0" w:type="dxa"/>
              <w:right w:w="108" w:type="dxa"/>
            </w:tcMar>
            <w:hideMark/>
          </w:tcPr>
          <w:p w14:paraId="7235E79A"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b/>
                <w:bCs/>
                <w:color w:val="000000"/>
                <w:kern w:val="0"/>
                <w14:ligatures w14:val="none"/>
              </w:rPr>
              <w:t>Subject</w:t>
            </w:r>
          </w:p>
        </w:tc>
        <w:tc>
          <w:tcPr>
            <w:tcW w:w="2065" w:type="dxa"/>
            <w:tcBorders>
              <w:top w:val="single" w:sz="8" w:space="0" w:color="auto"/>
              <w:left w:val="nil"/>
              <w:bottom w:val="single" w:sz="8" w:space="0" w:color="auto"/>
              <w:right w:val="single" w:sz="8" w:space="0" w:color="auto"/>
            </w:tcBorders>
            <w:shd w:val="clear" w:color="auto" w:fill="A5C9EB"/>
            <w:tcMar>
              <w:top w:w="0" w:type="dxa"/>
              <w:left w:w="108" w:type="dxa"/>
              <w:bottom w:w="0" w:type="dxa"/>
              <w:right w:w="108" w:type="dxa"/>
            </w:tcMar>
            <w:hideMark/>
          </w:tcPr>
          <w:p w14:paraId="1902F616"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b/>
                <w:bCs/>
                <w:color w:val="000000"/>
                <w:kern w:val="0"/>
                <w14:ligatures w14:val="none"/>
              </w:rPr>
              <w:t>Amount</w:t>
            </w:r>
          </w:p>
        </w:tc>
      </w:tr>
      <w:tr w:rsidR="00FD4623" w:rsidRPr="00FD4623" w14:paraId="47288614" w14:textId="77777777" w:rsidTr="00FD4623">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A5A2AF"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color w:val="000000"/>
                <w:kern w:val="0"/>
                <w14:ligatures w14:val="none"/>
              </w:rPr>
              <w:t>SOHS</w:t>
            </w:r>
          </w:p>
        </w:tc>
        <w:tc>
          <w:tcPr>
            <w:tcW w:w="2229" w:type="dxa"/>
            <w:tcBorders>
              <w:top w:val="nil"/>
              <w:left w:val="nil"/>
              <w:bottom w:val="single" w:sz="8" w:space="0" w:color="auto"/>
              <w:right w:val="single" w:sz="8" w:space="0" w:color="auto"/>
            </w:tcBorders>
            <w:tcMar>
              <w:top w:w="0" w:type="dxa"/>
              <w:left w:w="108" w:type="dxa"/>
              <w:bottom w:w="0" w:type="dxa"/>
              <w:right w:w="108" w:type="dxa"/>
            </w:tcMar>
            <w:hideMark/>
          </w:tcPr>
          <w:p w14:paraId="0C5ED298"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kern w:val="0"/>
                <w14:ligatures w14:val="none"/>
              </w:rPr>
              <w:t>Fairfield Inn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2CC1BB7B" w14:textId="77777777" w:rsidR="00FD4623" w:rsidRPr="00FD4623" w:rsidRDefault="00FD4623" w:rsidP="00FD4623">
            <w:pPr>
              <w:spacing w:after="0" w:line="240" w:lineRule="auto"/>
              <w:rPr>
                <w:rFonts w:ascii="Times New Roman" w:eastAsia="Times New Roman" w:hAnsi="Times New Roman" w:cs="Times New Roman"/>
                <w:kern w:val="0"/>
                <w14:ligatures w14:val="none"/>
              </w:rPr>
            </w:pPr>
            <w:r w:rsidRPr="00FD4623">
              <w:rPr>
                <w:rFonts w:ascii="Times New Roman" w:eastAsia="Times New Roman" w:hAnsi="Times New Roman" w:cs="Times New Roman"/>
                <w:kern w:val="0"/>
                <w14:ligatures w14:val="none"/>
              </w:rPr>
              <w:t>Cheer Team Hotel – Orlando</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1F42223F" w14:textId="77777777" w:rsidR="00FD4623" w:rsidRPr="00FD4623" w:rsidRDefault="00FD4623" w:rsidP="00FD4623">
            <w:pPr>
              <w:spacing w:after="0" w:line="240" w:lineRule="auto"/>
              <w:jc w:val="right"/>
              <w:rPr>
                <w:rFonts w:ascii="Times New Roman" w:eastAsia="Times New Roman" w:hAnsi="Times New Roman" w:cs="Times New Roman"/>
                <w:kern w:val="0"/>
                <w14:ligatures w14:val="none"/>
              </w:rPr>
            </w:pPr>
            <w:r w:rsidRPr="00FD4623">
              <w:rPr>
                <w:rFonts w:ascii="Times New Roman" w:eastAsia="Times New Roman" w:hAnsi="Times New Roman" w:cs="Times New Roman"/>
                <w:color w:val="FF0000"/>
                <w:kern w:val="0"/>
                <w14:ligatures w14:val="none"/>
              </w:rPr>
              <w:t>$174.00 per room</w:t>
            </w:r>
          </w:p>
        </w:tc>
      </w:tr>
    </w:tbl>
    <w:p w14:paraId="78AC9A22" w14:textId="6FD9E80A" w:rsidR="00FD4623" w:rsidRPr="00694BF0" w:rsidRDefault="00FD4623" w:rsidP="00694BF0">
      <w:pPr>
        <w:pStyle w:val="ListParagraph"/>
        <w:numPr>
          <w:ilvl w:val="0"/>
          <w:numId w:val="1"/>
        </w:numPr>
        <w:spacing w:before="120" w:after="0" w:line="240" w:lineRule="auto"/>
        <w:ind w:left="360"/>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SUPERINTENDENT REPORTS</w:t>
      </w:r>
    </w:p>
    <w:p w14:paraId="10A207A3" w14:textId="25F141F6" w:rsidR="00FD4623" w:rsidRPr="00694BF0" w:rsidRDefault="00FD4623" w:rsidP="00694BF0">
      <w:pPr>
        <w:pStyle w:val="ListParagraph"/>
        <w:numPr>
          <w:ilvl w:val="0"/>
          <w:numId w:val="4"/>
        </w:numPr>
        <w:spacing w:after="0" w:line="240" w:lineRule="auto"/>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Draft Budget and Capitol Funds Planning</w:t>
      </w:r>
    </w:p>
    <w:p w14:paraId="330BA04D" w14:textId="77777777" w:rsidR="00FD4623" w:rsidRPr="00FD4623" w:rsidRDefault="00FD4623" w:rsidP="00694BF0">
      <w:pPr>
        <w:spacing w:after="120" w:line="240" w:lineRule="auto"/>
        <w:ind w:left="360"/>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Dr. Tom Shelton, Interim Financial Officer, presented the draft budget and capital funds planning report to the board. An extensive discussion took place. The board took the report under advisement. No action was taken by the board.</w:t>
      </w:r>
    </w:p>
    <w:p w14:paraId="60118AA1" w14:textId="5624770F" w:rsidR="00FD4623" w:rsidRPr="00694BF0" w:rsidRDefault="00FD4623" w:rsidP="00694BF0">
      <w:pPr>
        <w:pStyle w:val="ListParagraph"/>
        <w:numPr>
          <w:ilvl w:val="0"/>
          <w:numId w:val="4"/>
        </w:numPr>
        <w:spacing w:after="0" w:line="240" w:lineRule="auto"/>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KSBA Policy Schedule</w:t>
      </w:r>
    </w:p>
    <w:p w14:paraId="1C002878" w14:textId="77777777" w:rsidR="00FD4623" w:rsidRDefault="00FD4623" w:rsidP="00694BF0">
      <w:pPr>
        <w:spacing w:after="120" w:line="240" w:lineRule="auto"/>
        <w:ind w:left="360"/>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Superintendent Radford presented the schedule for approval of KSBA policies for FY25. The board took the report under advisement. No action was taken by the board.</w:t>
      </w:r>
    </w:p>
    <w:p w14:paraId="1B44250B" w14:textId="77777777" w:rsidR="00694BF0" w:rsidRDefault="00694BF0" w:rsidP="00694BF0">
      <w:pPr>
        <w:spacing w:after="120" w:line="240" w:lineRule="auto"/>
        <w:ind w:left="360"/>
        <w:rPr>
          <w:rFonts w:ascii="Times New Roman" w:eastAsia="Times New Roman" w:hAnsi="Times New Roman" w:cs="Times New Roman"/>
          <w:color w:val="000000"/>
          <w:kern w:val="0"/>
          <w14:ligatures w14:val="none"/>
        </w:rPr>
      </w:pPr>
    </w:p>
    <w:p w14:paraId="67E6A161" w14:textId="77777777" w:rsidR="00694BF0" w:rsidRPr="00FD4623" w:rsidRDefault="00694BF0" w:rsidP="00694BF0">
      <w:pPr>
        <w:spacing w:after="120" w:line="240" w:lineRule="auto"/>
        <w:ind w:left="360"/>
        <w:rPr>
          <w:rFonts w:ascii="Times New Roman" w:eastAsia="Times New Roman" w:hAnsi="Times New Roman" w:cs="Times New Roman"/>
          <w:color w:val="000000"/>
          <w:kern w:val="0"/>
          <w14:ligatures w14:val="none"/>
        </w:rPr>
      </w:pPr>
    </w:p>
    <w:p w14:paraId="4D1D3F3C" w14:textId="03B82D03" w:rsidR="00FD4623" w:rsidRPr="00694BF0" w:rsidRDefault="00FD4623" w:rsidP="00694BF0">
      <w:pPr>
        <w:pStyle w:val="ListParagraph"/>
        <w:numPr>
          <w:ilvl w:val="0"/>
          <w:numId w:val="4"/>
        </w:numPr>
        <w:spacing w:after="0" w:line="240" w:lineRule="auto"/>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lastRenderedPageBreak/>
        <w:t>Employee Engagement Discussion</w:t>
      </w:r>
    </w:p>
    <w:p w14:paraId="760FD11D" w14:textId="77777777" w:rsidR="00FD4623" w:rsidRPr="00FD4623" w:rsidRDefault="00FD4623" w:rsidP="00694BF0">
      <w:pPr>
        <w:spacing w:after="120" w:line="240" w:lineRule="auto"/>
        <w:ind w:left="360"/>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Superintendent Radford presented the draft schedule for Employee Engagement to the board. The board took the report under advisement. No action was taken by the board.</w:t>
      </w:r>
    </w:p>
    <w:p w14:paraId="57D62A16" w14:textId="691DC894" w:rsidR="00FD4623" w:rsidRPr="00694BF0" w:rsidRDefault="00FD4623" w:rsidP="00694BF0">
      <w:pPr>
        <w:pStyle w:val="ListParagraph"/>
        <w:numPr>
          <w:ilvl w:val="0"/>
          <w:numId w:val="4"/>
        </w:numPr>
        <w:spacing w:after="0" w:line="240" w:lineRule="auto"/>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Revision of Board Precincts</w:t>
      </w:r>
    </w:p>
    <w:p w14:paraId="4E198534" w14:textId="77777777" w:rsidR="00FD4623" w:rsidRPr="00FD4623" w:rsidRDefault="00FD4623" w:rsidP="00FD4623">
      <w:pPr>
        <w:spacing w:after="120" w:line="240" w:lineRule="auto"/>
        <w:ind w:left="360"/>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Michael Williams, Director of DPP, presented a report on the proposed board precincts for 2024. The board took the report under advisement. No action was taken by the board.</w:t>
      </w:r>
    </w:p>
    <w:p w14:paraId="53347A3E" w14:textId="2F1C1446" w:rsidR="00FD4623" w:rsidRPr="00694BF0" w:rsidRDefault="00FD4623" w:rsidP="00694BF0">
      <w:pPr>
        <w:pStyle w:val="ListParagraph"/>
        <w:numPr>
          <w:ilvl w:val="0"/>
          <w:numId w:val="1"/>
        </w:numPr>
        <w:spacing w:after="0" w:line="240" w:lineRule="auto"/>
        <w:ind w:left="360"/>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ACTION ITEM</w:t>
      </w:r>
    </w:p>
    <w:p w14:paraId="1F428F3E" w14:textId="77777777" w:rsidR="00FD4623" w:rsidRPr="00FD4623" w:rsidRDefault="00FD4623" w:rsidP="00FD4623">
      <w:pPr>
        <w:spacing w:after="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A. Revised Board Precincts</w:t>
      </w:r>
    </w:p>
    <w:p w14:paraId="577DF485" w14:textId="1D999C86" w:rsidR="00FD4623" w:rsidRPr="00FD4623" w:rsidRDefault="00FD4623" w:rsidP="00FD4623">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Motion Failed: Approval of the revised board precincts failed with a motion by Ms. Carly Clem and a second by Ms. Allison Sheffer.</w:t>
      </w:r>
      <w:r w:rsidR="00694BF0">
        <w:rPr>
          <w:rFonts w:ascii="Times New Roman" w:eastAsia="Times New Roman" w:hAnsi="Times New Roman" w:cs="Times New Roman"/>
          <w:color w:val="000000"/>
          <w:kern w:val="0"/>
          <w14:ligatures w14:val="none"/>
        </w:rPr>
        <w:t xml:space="preserve"> </w:t>
      </w:r>
      <w:r w:rsidRPr="00FD4623">
        <w:rPr>
          <w:rFonts w:ascii="Times New Roman" w:eastAsia="Times New Roman" w:hAnsi="Times New Roman" w:cs="Times New Roman"/>
          <w:i/>
          <w:iCs/>
          <w:color w:val="000000"/>
          <w:kern w:val="0"/>
          <w14:ligatures w14:val="none"/>
        </w:rPr>
        <w:t>0 Yeas - 5 Nays</w:t>
      </w:r>
    </w:p>
    <w:p w14:paraId="161A7899" w14:textId="36C302AA" w:rsidR="00FD4623" w:rsidRPr="00FD4623" w:rsidRDefault="00FD4623" w:rsidP="00FD4623">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Motion Approved: A new motion was made by Allison Sheffer seconded by Carly Clem, to postpone the vote to the January 22, 2024, regular board meeting.</w:t>
      </w:r>
      <w:r w:rsidR="00694BF0">
        <w:rPr>
          <w:rFonts w:ascii="Times New Roman" w:eastAsia="Times New Roman" w:hAnsi="Times New Roman" w:cs="Times New Roman"/>
          <w:color w:val="000000"/>
          <w:kern w:val="0"/>
          <w14:ligatures w14:val="none"/>
        </w:rPr>
        <w:t xml:space="preserve"> </w:t>
      </w:r>
      <w:r w:rsidRPr="00FD4623">
        <w:rPr>
          <w:rFonts w:ascii="Times New Roman" w:eastAsia="Times New Roman" w:hAnsi="Times New Roman" w:cs="Times New Roman"/>
          <w:i/>
          <w:iCs/>
          <w:color w:val="000000"/>
          <w:kern w:val="0"/>
          <w14:ligatures w14:val="none"/>
        </w:rPr>
        <w:t>5 Yeas - 0 Nays</w:t>
      </w:r>
    </w:p>
    <w:p w14:paraId="109136BD" w14:textId="77777777" w:rsidR="00FD4623" w:rsidRPr="00694BF0" w:rsidRDefault="00FD4623" w:rsidP="00694BF0">
      <w:pPr>
        <w:pStyle w:val="ListParagraph"/>
        <w:numPr>
          <w:ilvl w:val="0"/>
          <w:numId w:val="1"/>
        </w:numPr>
        <w:spacing w:after="0" w:line="240" w:lineRule="auto"/>
        <w:ind w:left="360"/>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EXECUTIVE SESSION</w:t>
      </w:r>
    </w:p>
    <w:p w14:paraId="2DEDAA22" w14:textId="68DCF57A" w:rsidR="00FD4623" w:rsidRPr="00FD4623" w:rsidRDefault="00FD4623" w:rsidP="00FD4623">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Motion Passed: Approval to enter Executive Session pursuant to KRS 61.810(1)(f) discussions related to the appointment, discipline, or dismissal of an individual employee passed with a motion by Ms. Carly Clem and a second by Ms. Allison Sheffer at 6:28 pm.</w:t>
      </w:r>
      <w:r w:rsidR="00567B96">
        <w:rPr>
          <w:rFonts w:ascii="Times New Roman" w:eastAsia="Times New Roman" w:hAnsi="Times New Roman" w:cs="Times New Roman"/>
          <w:color w:val="000000"/>
          <w:kern w:val="0"/>
          <w14:ligatures w14:val="none"/>
        </w:rPr>
        <w:t xml:space="preserve"> </w:t>
      </w:r>
      <w:r w:rsidRPr="00FD4623">
        <w:rPr>
          <w:rFonts w:ascii="Times New Roman" w:eastAsia="Times New Roman" w:hAnsi="Times New Roman" w:cs="Times New Roman"/>
          <w:i/>
          <w:iCs/>
          <w:color w:val="000000"/>
          <w:kern w:val="0"/>
          <w14:ligatures w14:val="none"/>
        </w:rPr>
        <w:t>5 Yeas - 0 Nays</w:t>
      </w:r>
    </w:p>
    <w:p w14:paraId="11A49A0B" w14:textId="72E97598" w:rsidR="00FD4623" w:rsidRPr="00694BF0" w:rsidRDefault="00FD4623" w:rsidP="00694BF0">
      <w:pPr>
        <w:pStyle w:val="ListParagraph"/>
        <w:numPr>
          <w:ilvl w:val="0"/>
          <w:numId w:val="1"/>
        </w:numPr>
        <w:tabs>
          <w:tab w:val="left" w:pos="360"/>
        </w:tabs>
        <w:spacing w:after="0" w:line="240" w:lineRule="auto"/>
        <w:ind w:left="360"/>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RETURN TO OPEN SESSION</w:t>
      </w:r>
    </w:p>
    <w:p w14:paraId="72B65A9B" w14:textId="77777777" w:rsidR="00FD4623" w:rsidRPr="00FD4623" w:rsidRDefault="00FD4623" w:rsidP="00FD4623">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The Board returned from executive session at 6.41p.m.</w:t>
      </w:r>
    </w:p>
    <w:p w14:paraId="58BED881" w14:textId="3F85D1AD" w:rsidR="00FD4623" w:rsidRPr="00694BF0" w:rsidRDefault="00FD4623" w:rsidP="00694BF0">
      <w:pPr>
        <w:pStyle w:val="ListParagraph"/>
        <w:numPr>
          <w:ilvl w:val="0"/>
          <w:numId w:val="1"/>
        </w:numPr>
        <w:spacing w:after="0" w:line="240" w:lineRule="auto"/>
        <w:ind w:left="360"/>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POSSIBLE ACTION FROM EXECUTIVE SESSION</w:t>
      </w:r>
    </w:p>
    <w:p w14:paraId="2C84B1CB" w14:textId="77777777" w:rsidR="00FD4623" w:rsidRPr="00FD4623" w:rsidRDefault="00FD4623" w:rsidP="00FD4623">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Upon returning from executive session the following motion was made by Larry Dodson:</w:t>
      </w:r>
    </w:p>
    <w:p w14:paraId="79A585EB" w14:textId="570C4E1D" w:rsidR="00FD4623" w:rsidRPr="00FD4623" w:rsidRDefault="00FD4623" w:rsidP="00FD4623">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i/>
          <w:iCs/>
          <w:color w:val="000000"/>
          <w:kern w:val="0"/>
          <w14:ligatures w14:val="none"/>
        </w:rPr>
        <w:t>Motion for the board to enter into the tendered Legal Services Agreement with Eric G. Farris and Dinsmore&amp;</w:t>
      </w:r>
      <w:r w:rsidR="00694BF0">
        <w:rPr>
          <w:rFonts w:ascii="Times New Roman" w:eastAsia="Times New Roman" w:hAnsi="Times New Roman" w:cs="Times New Roman"/>
          <w:i/>
          <w:iCs/>
          <w:color w:val="000000"/>
          <w:kern w:val="0"/>
          <w14:ligatures w14:val="none"/>
        </w:rPr>
        <w:t xml:space="preserve"> </w:t>
      </w:r>
      <w:proofErr w:type="spellStart"/>
      <w:r w:rsidRPr="00FD4623">
        <w:rPr>
          <w:rFonts w:ascii="Times New Roman" w:eastAsia="Times New Roman" w:hAnsi="Times New Roman" w:cs="Times New Roman"/>
          <w:i/>
          <w:iCs/>
          <w:color w:val="000000"/>
          <w:kern w:val="0"/>
          <w14:ligatures w14:val="none"/>
        </w:rPr>
        <w:t>Shohl</w:t>
      </w:r>
      <w:proofErr w:type="spellEnd"/>
      <w:r w:rsidR="00694BF0">
        <w:rPr>
          <w:rFonts w:ascii="Times New Roman" w:eastAsia="Times New Roman" w:hAnsi="Times New Roman" w:cs="Times New Roman"/>
          <w:i/>
          <w:iCs/>
          <w:color w:val="000000"/>
          <w:kern w:val="0"/>
          <w14:ligatures w14:val="none"/>
        </w:rPr>
        <w:t xml:space="preserve"> </w:t>
      </w:r>
      <w:r w:rsidRPr="00FD4623">
        <w:rPr>
          <w:rFonts w:ascii="Times New Roman" w:eastAsia="Times New Roman" w:hAnsi="Times New Roman" w:cs="Times New Roman"/>
          <w:i/>
          <w:iCs/>
          <w:color w:val="000000"/>
          <w:kern w:val="0"/>
          <w14:ligatures w14:val="none"/>
        </w:rPr>
        <w:t>LLP effective through July 31, 2024, and subject to all terms and conditions therein.</w:t>
      </w:r>
    </w:p>
    <w:p w14:paraId="157B7B34" w14:textId="535DDD34" w:rsidR="00FD4623" w:rsidRPr="00FD4623" w:rsidRDefault="00FD4623" w:rsidP="00694BF0">
      <w:pPr>
        <w:spacing w:after="12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Motion Passed: Approve motion passed with a motion by Mr. Larry Dodson and a second by Ms. Carly Clem.</w:t>
      </w:r>
      <w:r w:rsidR="00694BF0">
        <w:rPr>
          <w:rFonts w:ascii="Times New Roman" w:eastAsia="Times New Roman" w:hAnsi="Times New Roman" w:cs="Times New Roman"/>
          <w:color w:val="000000"/>
          <w:kern w:val="0"/>
          <w14:ligatures w14:val="none"/>
        </w:rPr>
        <w:t xml:space="preserve"> </w:t>
      </w:r>
      <w:r w:rsidRPr="00FD4623">
        <w:rPr>
          <w:rFonts w:ascii="Times New Roman" w:eastAsia="Times New Roman" w:hAnsi="Times New Roman" w:cs="Times New Roman"/>
          <w:color w:val="000000"/>
          <w:kern w:val="0"/>
          <w14:ligatures w14:val="none"/>
        </w:rPr>
        <w:t>4</w:t>
      </w:r>
      <w:r w:rsidR="00694BF0">
        <w:rPr>
          <w:rFonts w:ascii="Times New Roman" w:eastAsia="Times New Roman" w:hAnsi="Times New Roman" w:cs="Times New Roman"/>
          <w:i/>
          <w:iCs/>
          <w:color w:val="000000"/>
          <w:kern w:val="0"/>
          <w14:ligatures w14:val="none"/>
        </w:rPr>
        <w:t xml:space="preserve"> </w:t>
      </w:r>
      <w:r w:rsidRPr="00FD4623">
        <w:rPr>
          <w:rFonts w:ascii="Times New Roman" w:eastAsia="Times New Roman" w:hAnsi="Times New Roman" w:cs="Times New Roman"/>
          <w:i/>
          <w:iCs/>
          <w:color w:val="000000"/>
          <w:kern w:val="0"/>
          <w14:ligatures w14:val="none"/>
        </w:rPr>
        <w:t>Yeas - 1 Nays, Joe Dennis opposed.</w:t>
      </w:r>
    </w:p>
    <w:p w14:paraId="3D323622" w14:textId="5D36FE75" w:rsidR="00FD4623" w:rsidRPr="00694BF0" w:rsidRDefault="00FD4623" w:rsidP="00694BF0">
      <w:pPr>
        <w:pStyle w:val="ListParagraph"/>
        <w:numPr>
          <w:ilvl w:val="0"/>
          <w:numId w:val="1"/>
        </w:numPr>
        <w:spacing w:after="0" w:line="240" w:lineRule="auto"/>
        <w:ind w:left="360"/>
        <w:rPr>
          <w:rFonts w:ascii="Times New Roman" w:eastAsia="Times New Roman" w:hAnsi="Times New Roman" w:cs="Times New Roman"/>
          <w:b/>
          <w:bCs/>
          <w:color w:val="000000"/>
          <w:kern w:val="0"/>
          <w14:ligatures w14:val="none"/>
        </w:rPr>
      </w:pPr>
      <w:r w:rsidRPr="00694BF0">
        <w:rPr>
          <w:rFonts w:ascii="Times New Roman" w:eastAsia="Times New Roman" w:hAnsi="Times New Roman" w:cs="Times New Roman"/>
          <w:b/>
          <w:bCs/>
          <w:color w:val="000000"/>
          <w:kern w:val="0"/>
          <w14:ligatures w14:val="none"/>
        </w:rPr>
        <w:t>ADJOURN</w:t>
      </w:r>
    </w:p>
    <w:p w14:paraId="474ED11E" w14:textId="20F34A21" w:rsidR="00FD4623" w:rsidRPr="00FD4623" w:rsidRDefault="00FD4623" w:rsidP="00FD4623">
      <w:pPr>
        <w:spacing w:after="0" w:line="240" w:lineRule="auto"/>
        <w:rPr>
          <w:rFonts w:ascii="Times New Roman" w:eastAsia="Times New Roman" w:hAnsi="Times New Roman" w:cs="Times New Roman"/>
          <w:color w:val="000000"/>
          <w:kern w:val="0"/>
          <w14:ligatures w14:val="none"/>
        </w:rPr>
      </w:pPr>
      <w:r w:rsidRPr="00FD4623">
        <w:rPr>
          <w:rFonts w:ascii="Times New Roman" w:eastAsia="Times New Roman" w:hAnsi="Times New Roman" w:cs="Times New Roman"/>
          <w:color w:val="000000"/>
          <w:kern w:val="0"/>
          <w14:ligatures w14:val="none"/>
        </w:rPr>
        <w:t>Chairperson Hundley, acting on the Superintendent's recommendation to adjourn, called for a motion and a second to adjourn.</w:t>
      </w:r>
      <w:r w:rsidR="00694BF0">
        <w:rPr>
          <w:rFonts w:ascii="Times New Roman" w:eastAsia="Times New Roman" w:hAnsi="Times New Roman" w:cs="Times New Roman"/>
          <w:color w:val="000000"/>
          <w:kern w:val="0"/>
          <w14:ligatures w14:val="none"/>
        </w:rPr>
        <w:t xml:space="preserve"> </w:t>
      </w:r>
      <w:r w:rsidRPr="00FD4623">
        <w:rPr>
          <w:rFonts w:ascii="Times New Roman" w:eastAsia="Times New Roman" w:hAnsi="Times New Roman" w:cs="Times New Roman"/>
          <w:color w:val="000000"/>
          <w:kern w:val="0"/>
          <w14:ligatures w14:val="none"/>
        </w:rPr>
        <w:t>Motion Passed: Approval to adjourn at 6.45 pm passed with a motion by Ms. Allison Sheffer and a second by Mr. Larry Dodson.</w:t>
      </w:r>
      <w:r w:rsidR="00694BF0">
        <w:rPr>
          <w:rFonts w:ascii="Times New Roman" w:eastAsia="Times New Roman" w:hAnsi="Times New Roman" w:cs="Times New Roman"/>
          <w:color w:val="000000"/>
          <w:kern w:val="0"/>
          <w14:ligatures w14:val="none"/>
        </w:rPr>
        <w:t xml:space="preserve"> </w:t>
      </w:r>
      <w:r w:rsidRPr="00FD4623">
        <w:rPr>
          <w:rFonts w:ascii="Times New Roman" w:eastAsia="Times New Roman" w:hAnsi="Times New Roman" w:cs="Times New Roman"/>
          <w:i/>
          <w:iCs/>
          <w:color w:val="000000"/>
          <w:kern w:val="0"/>
          <w14:ligatures w14:val="none"/>
        </w:rPr>
        <w:t>5 Yeas - 0 Nays</w:t>
      </w:r>
    </w:p>
    <w:p w14:paraId="75BDD1DD" w14:textId="77777777" w:rsidR="00694BF0" w:rsidRDefault="00694BF0" w:rsidP="00694BF0">
      <w:pPr>
        <w:spacing w:after="0" w:line="240" w:lineRule="auto"/>
        <w:rPr>
          <w:rFonts w:ascii="Times New Roman" w:eastAsia="Times New Roman" w:hAnsi="Times New Roman" w:cs="Times New Roman"/>
          <w:kern w:val="0"/>
          <w:sz w:val="20"/>
          <w:szCs w:val="24"/>
          <w14:ligatures w14:val="none"/>
        </w:rPr>
      </w:pPr>
    </w:p>
    <w:p w14:paraId="0E2902B9" w14:textId="77777777" w:rsidR="00694BF0" w:rsidRPr="00B70EF8" w:rsidRDefault="00694BF0" w:rsidP="00694BF0">
      <w:pPr>
        <w:spacing w:after="0" w:line="240" w:lineRule="auto"/>
        <w:rPr>
          <w:rFonts w:ascii="Times New Roman" w:eastAsia="Times New Roman" w:hAnsi="Times New Roman" w:cs="Times New Roman"/>
          <w:kern w:val="0"/>
          <w:sz w:val="20"/>
          <w:szCs w:val="24"/>
          <w14:ligatures w14:val="none"/>
        </w:rPr>
      </w:pPr>
    </w:p>
    <w:p w14:paraId="565A3B5D" w14:textId="77777777" w:rsidR="00694BF0" w:rsidRPr="00B70EF8" w:rsidRDefault="00694BF0" w:rsidP="00694BF0">
      <w:pPr>
        <w:spacing w:after="0" w:line="240" w:lineRule="auto"/>
        <w:rPr>
          <w:rFonts w:ascii="Times New Roman" w:eastAsia="Times New Roman" w:hAnsi="Times New Roman" w:cs="Times New Roman"/>
          <w:kern w:val="0"/>
          <w:sz w:val="20"/>
          <w:szCs w:val="24"/>
          <w:u w:val="single"/>
          <w14:ligatures w14:val="none"/>
        </w:rPr>
      </w:pPr>
      <w:r w:rsidRPr="00B70EF8">
        <w:rPr>
          <w:rFonts w:ascii="Times New Roman" w:eastAsia="Times New Roman" w:hAnsi="Times New Roman" w:cs="Times New Roman"/>
          <w:noProof/>
          <w:kern w:val="0"/>
          <w:sz w:val="16"/>
          <w:szCs w:val="24"/>
          <w14:ligatures w14:val="none"/>
        </w:rPr>
        <w:drawing>
          <wp:anchor distT="0" distB="0" distL="114300" distR="114300" simplePos="0" relativeHeight="251661312" behindDoc="0" locked="0" layoutInCell="1" allowOverlap="1" wp14:anchorId="4B6C6B32" wp14:editId="195929F8">
            <wp:simplePos x="0" y="0"/>
            <wp:positionH relativeFrom="margin">
              <wp:posOffset>0</wp:posOffset>
            </wp:positionH>
            <wp:positionV relativeFrom="paragraph">
              <wp:posOffset>28575</wp:posOffset>
            </wp:positionV>
            <wp:extent cx="2606040" cy="575945"/>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606040" cy="575945"/>
                    </a:xfrm>
                    <a:prstGeom prst="rect">
                      <a:avLst/>
                    </a:prstGeom>
                  </pic:spPr>
                </pic:pic>
              </a:graphicData>
            </a:graphic>
            <wp14:sizeRelH relativeFrom="margin">
              <wp14:pctWidth>0</wp14:pctWidth>
            </wp14:sizeRelH>
            <wp14:sizeRelV relativeFrom="margin">
              <wp14:pctHeight>0</wp14:pctHeight>
            </wp14:sizeRelV>
          </wp:anchor>
        </w:drawing>
      </w:r>
      <w:r w:rsidRPr="00B70EF8">
        <w:rPr>
          <w:rFonts w:ascii="Times New Roman" w:eastAsia="Times New Roman" w:hAnsi="Times New Roman" w:cs="Times New Roman"/>
          <w:noProof/>
          <w:kern w:val="0"/>
          <w:sz w:val="20"/>
          <w:szCs w:val="24"/>
          <w14:ligatures w14:val="none"/>
        </w:rPr>
        <w:drawing>
          <wp:anchor distT="0" distB="0" distL="114300" distR="114300" simplePos="0" relativeHeight="251660288" behindDoc="0" locked="0" layoutInCell="1" allowOverlap="1" wp14:anchorId="0CABC98B" wp14:editId="355F80AF">
            <wp:simplePos x="0" y="0"/>
            <wp:positionH relativeFrom="margin">
              <wp:posOffset>3360420</wp:posOffset>
            </wp:positionH>
            <wp:positionV relativeFrom="paragraph">
              <wp:posOffset>10795</wp:posOffset>
            </wp:positionV>
            <wp:extent cx="2286000" cy="915035"/>
            <wp:effectExtent l="0" t="0" r="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286000" cy="915035"/>
                    </a:xfrm>
                    <a:prstGeom prst="rect">
                      <a:avLst/>
                    </a:prstGeom>
                  </pic:spPr>
                </pic:pic>
              </a:graphicData>
            </a:graphic>
            <wp14:sizeRelV relativeFrom="margin">
              <wp14:pctHeight>0</wp14:pctHeight>
            </wp14:sizeRelV>
          </wp:anchor>
        </w:drawing>
      </w:r>
    </w:p>
    <w:p w14:paraId="5EA4358D" w14:textId="77777777" w:rsidR="00694BF0" w:rsidRPr="00B70EF8" w:rsidRDefault="00694BF0" w:rsidP="00694BF0">
      <w:pPr>
        <w:spacing w:after="0" w:line="240" w:lineRule="auto"/>
        <w:rPr>
          <w:rFonts w:ascii="Times New Roman" w:eastAsia="Times New Roman" w:hAnsi="Times New Roman" w:cs="Times New Roman"/>
          <w:kern w:val="0"/>
          <w:sz w:val="20"/>
          <w:szCs w:val="24"/>
          <w:u w:val="single"/>
          <w14:ligatures w14:val="none"/>
        </w:rPr>
      </w:pPr>
    </w:p>
    <w:p w14:paraId="5CA74919" w14:textId="77777777" w:rsidR="00694BF0" w:rsidRPr="00B70EF8" w:rsidRDefault="00694BF0" w:rsidP="00694BF0">
      <w:pPr>
        <w:spacing w:after="0" w:line="240" w:lineRule="auto"/>
        <w:rPr>
          <w:rFonts w:ascii="Times New Roman" w:eastAsia="Times New Roman" w:hAnsi="Times New Roman" w:cs="Times New Roman"/>
          <w:kern w:val="0"/>
          <w:sz w:val="20"/>
          <w:szCs w:val="24"/>
          <w:u w:val="single"/>
          <w14:ligatures w14:val="none"/>
        </w:rPr>
      </w:pPr>
      <w:bookmarkStart w:id="1" w:name="_Hlk118983766"/>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p>
    <w:p w14:paraId="18AC2CFC" w14:textId="77777777" w:rsidR="00694BF0" w:rsidRPr="00B70EF8" w:rsidRDefault="00694BF0" w:rsidP="00694BF0">
      <w:pPr>
        <w:spacing w:after="0" w:line="240" w:lineRule="auto"/>
        <w:jc w:val="both"/>
        <w:rPr>
          <w:rFonts w:ascii="Times New Roman" w:eastAsia="Times New Roman" w:hAnsi="Times New Roman" w:cs="Times New Roman"/>
          <w:i/>
          <w:kern w:val="0"/>
          <w:sz w:val="16"/>
          <w:szCs w:val="18"/>
          <w14:ligatures w14:val="none"/>
        </w:rPr>
      </w:pPr>
      <w:r w:rsidRPr="00B70EF8">
        <w:rPr>
          <w:rFonts w:ascii="Times New Roman" w:eastAsia="Times New Roman" w:hAnsi="Times New Roman" w:cs="Times New Roman"/>
          <w:i/>
          <w:kern w:val="0"/>
          <w:sz w:val="16"/>
          <w:szCs w:val="18"/>
          <w14:ligatures w14:val="none"/>
        </w:rPr>
        <w:t>Suzanne Hundley, Board Chair</w:t>
      </w:r>
      <w:r w:rsidRPr="00B70EF8">
        <w:rPr>
          <w:rFonts w:ascii="Times New Roman" w:eastAsia="Times New Roman" w:hAnsi="Times New Roman" w:cs="Times New Roman"/>
          <w:i/>
          <w:kern w:val="0"/>
          <w:sz w:val="16"/>
          <w:szCs w:val="18"/>
          <w14:ligatures w14:val="none"/>
        </w:rPr>
        <w:tab/>
      </w:r>
      <w:r w:rsidRPr="00B70EF8">
        <w:rPr>
          <w:rFonts w:ascii="Times New Roman" w:eastAsia="Times New Roman" w:hAnsi="Times New Roman" w:cs="Times New Roman"/>
          <w:i/>
          <w:kern w:val="0"/>
          <w:sz w:val="16"/>
          <w:szCs w:val="18"/>
          <w14:ligatures w14:val="none"/>
        </w:rPr>
        <w:tab/>
      </w:r>
      <w:r w:rsidRPr="00B70EF8">
        <w:rPr>
          <w:rFonts w:ascii="Times New Roman" w:eastAsia="Times New Roman" w:hAnsi="Times New Roman" w:cs="Times New Roman"/>
          <w:i/>
          <w:kern w:val="0"/>
          <w:sz w:val="16"/>
          <w:szCs w:val="18"/>
          <w14:ligatures w14:val="none"/>
        </w:rPr>
        <w:tab/>
      </w:r>
      <w:r w:rsidRPr="00B70EF8">
        <w:rPr>
          <w:rFonts w:ascii="Times New Roman" w:eastAsia="Times New Roman" w:hAnsi="Times New Roman" w:cs="Times New Roman"/>
          <w:i/>
          <w:kern w:val="0"/>
          <w:sz w:val="16"/>
          <w:szCs w:val="18"/>
          <w14:ligatures w14:val="none"/>
        </w:rPr>
        <w:tab/>
      </w:r>
      <w:r w:rsidRPr="00B70EF8">
        <w:rPr>
          <w:rFonts w:ascii="Times New Roman" w:eastAsia="Times New Roman" w:hAnsi="Times New Roman" w:cs="Times New Roman"/>
          <w:i/>
          <w:kern w:val="0"/>
          <w:sz w:val="16"/>
          <w:szCs w:val="18"/>
          <w14:ligatures w14:val="none"/>
        </w:rPr>
        <w:tab/>
        <w:t>Jason Radford, Superintendent/Secretary</w:t>
      </w:r>
      <w:bookmarkEnd w:id="1"/>
    </w:p>
    <w:p w14:paraId="20467E6A" w14:textId="77777777" w:rsidR="00694BF0" w:rsidRPr="00D30C12" w:rsidRDefault="00694BF0" w:rsidP="00694BF0">
      <w:pPr>
        <w:spacing w:after="0" w:line="240" w:lineRule="auto"/>
        <w:rPr>
          <w:rFonts w:ascii="Times New Roman" w:hAnsi="Times New Roman" w:cs="Times New Roman"/>
          <w:i/>
          <w:iCs/>
        </w:rPr>
      </w:pPr>
    </w:p>
    <w:p w14:paraId="6B832DEC" w14:textId="77777777" w:rsidR="00FC6E7B" w:rsidRPr="00FD4623" w:rsidRDefault="00FC6E7B">
      <w:pPr>
        <w:rPr>
          <w:rFonts w:ascii="Times New Roman" w:hAnsi="Times New Roman" w:cs="Times New Roman"/>
        </w:rPr>
      </w:pPr>
    </w:p>
    <w:sectPr w:rsidR="00FC6E7B" w:rsidRPr="00FD4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D4C"/>
    <w:multiLevelType w:val="hybridMultilevel"/>
    <w:tmpl w:val="5E6CCC54"/>
    <w:lvl w:ilvl="0" w:tplc="0409000F">
      <w:start w:val="1"/>
      <w:numFmt w:val="decimal"/>
      <w:lvlText w:val="%1."/>
      <w:lvlJc w:val="left"/>
      <w:pPr>
        <w:ind w:left="720" w:hanging="360"/>
      </w:pPr>
    </w:lvl>
    <w:lvl w:ilvl="1" w:tplc="856E4E46">
      <w:start w:val="1"/>
      <w:numFmt w:val="upperLetter"/>
      <w:lvlText w:val="%2."/>
      <w:lvlJc w:val="left"/>
      <w:pPr>
        <w:ind w:left="1575" w:hanging="4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6219"/>
    <w:multiLevelType w:val="hybridMultilevel"/>
    <w:tmpl w:val="244250DA"/>
    <w:lvl w:ilvl="0" w:tplc="0B3A0452">
      <w:start w:val="1"/>
      <w:numFmt w:val="decimal"/>
      <w:lvlText w:val="%1."/>
      <w:lvlJc w:val="left"/>
      <w:pPr>
        <w:ind w:left="915" w:hanging="55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E72F6"/>
    <w:multiLevelType w:val="hybridMultilevel"/>
    <w:tmpl w:val="3C4EDA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1B9E"/>
    <w:multiLevelType w:val="hybridMultilevel"/>
    <w:tmpl w:val="2EA25398"/>
    <w:lvl w:ilvl="0" w:tplc="0B3A0452">
      <w:start w:val="1"/>
      <w:numFmt w:val="decimal"/>
      <w:lvlText w:val="%1."/>
      <w:lvlJc w:val="left"/>
      <w:pPr>
        <w:ind w:left="915" w:hanging="55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33E47"/>
    <w:multiLevelType w:val="hybridMultilevel"/>
    <w:tmpl w:val="91DE8E68"/>
    <w:lvl w:ilvl="0" w:tplc="04090015">
      <w:start w:val="1"/>
      <w:numFmt w:val="upperLetter"/>
      <w:lvlText w:val="%1."/>
      <w:lvlJc w:val="left"/>
      <w:pPr>
        <w:ind w:left="720" w:hanging="360"/>
      </w:pPr>
    </w:lvl>
    <w:lvl w:ilvl="1" w:tplc="FFFFFFFF">
      <w:start w:val="1"/>
      <w:numFmt w:val="upperLetter"/>
      <w:lvlText w:val="%2."/>
      <w:lvlJc w:val="left"/>
      <w:pPr>
        <w:ind w:left="1575" w:hanging="49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E45AD2"/>
    <w:multiLevelType w:val="hybridMultilevel"/>
    <w:tmpl w:val="7C68356C"/>
    <w:lvl w:ilvl="0" w:tplc="F31281B8">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616178">
    <w:abstractNumId w:val="0"/>
  </w:num>
  <w:num w:numId="2" w16cid:durableId="332801563">
    <w:abstractNumId w:val="3"/>
  </w:num>
  <w:num w:numId="3" w16cid:durableId="267465110">
    <w:abstractNumId w:val="1"/>
  </w:num>
  <w:num w:numId="4" w16cid:durableId="1709447489">
    <w:abstractNumId w:val="5"/>
  </w:num>
  <w:num w:numId="5" w16cid:durableId="1311903484">
    <w:abstractNumId w:val="2"/>
  </w:num>
  <w:num w:numId="6" w16cid:durableId="1911455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3"/>
    <w:rsid w:val="00165021"/>
    <w:rsid w:val="00567B96"/>
    <w:rsid w:val="00694BF0"/>
    <w:rsid w:val="00D16F9A"/>
    <w:rsid w:val="00FC6E7B"/>
    <w:rsid w:val="00FD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FAFB"/>
  <w15:chartTrackingRefBased/>
  <w15:docId w15:val="{DA587FAB-170B-4D6D-88A8-2B6533FB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623"/>
    <w:rPr>
      <w:rFonts w:eastAsiaTheme="majorEastAsia" w:cstheme="majorBidi"/>
      <w:color w:val="272727" w:themeColor="text1" w:themeTint="D8"/>
    </w:rPr>
  </w:style>
  <w:style w:type="paragraph" w:styleId="Title">
    <w:name w:val="Title"/>
    <w:basedOn w:val="Normal"/>
    <w:next w:val="Normal"/>
    <w:link w:val="TitleChar"/>
    <w:uiPriority w:val="10"/>
    <w:qFormat/>
    <w:rsid w:val="00FD4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623"/>
    <w:pPr>
      <w:spacing w:before="160"/>
      <w:jc w:val="center"/>
    </w:pPr>
    <w:rPr>
      <w:i/>
      <w:iCs/>
      <w:color w:val="404040" w:themeColor="text1" w:themeTint="BF"/>
    </w:rPr>
  </w:style>
  <w:style w:type="character" w:customStyle="1" w:styleId="QuoteChar">
    <w:name w:val="Quote Char"/>
    <w:basedOn w:val="DefaultParagraphFont"/>
    <w:link w:val="Quote"/>
    <w:uiPriority w:val="29"/>
    <w:rsid w:val="00FD4623"/>
    <w:rPr>
      <w:i/>
      <w:iCs/>
      <w:color w:val="404040" w:themeColor="text1" w:themeTint="BF"/>
    </w:rPr>
  </w:style>
  <w:style w:type="paragraph" w:styleId="ListParagraph">
    <w:name w:val="List Paragraph"/>
    <w:basedOn w:val="Normal"/>
    <w:uiPriority w:val="34"/>
    <w:qFormat/>
    <w:rsid w:val="00FD4623"/>
    <w:pPr>
      <w:ind w:left="720"/>
      <w:contextualSpacing/>
    </w:pPr>
  </w:style>
  <w:style w:type="character" w:styleId="IntenseEmphasis">
    <w:name w:val="Intense Emphasis"/>
    <w:basedOn w:val="DefaultParagraphFont"/>
    <w:uiPriority w:val="21"/>
    <w:qFormat/>
    <w:rsid w:val="00FD4623"/>
    <w:rPr>
      <w:i/>
      <w:iCs/>
      <w:color w:val="0F4761" w:themeColor="accent1" w:themeShade="BF"/>
    </w:rPr>
  </w:style>
  <w:style w:type="paragraph" w:styleId="IntenseQuote">
    <w:name w:val="Intense Quote"/>
    <w:basedOn w:val="Normal"/>
    <w:next w:val="Normal"/>
    <w:link w:val="IntenseQuoteChar"/>
    <w:uiPriority w:val="30"/>
    <w:qFormat/>
    <w:rsid w:val="00FD4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623"/>
    <w:rPr>
      <w:i/>
      <w:iCs/>
      <w:color w:val="0F4761" w:themeColor="accent1" w:themeShade="BF"/>
    </w:rPr>
  </w:style>
  <w:style w:type="character" w:styleId="IntenseReference">
    <w:name w:val="Intense Reference"/>
    <w:basedOn w:val="DefaultParagraphFont"/>
    <w:uiPriority w:val="32"/>
    <w:qFormat/>
    <w:rsid w:val="00FD46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2</cp:revision>
  <dcterms:created xsi:type="dcterms:W3CDTF">2024-01-16T19:51:00Z</dcterms:created>
  <dcterms:modified xsi:type="dcterms:W3CDTF">2024-01-16T20:03:00Z</dcterms:modified>
</cp:coreProperties>
</file>