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20BF" w14:textId="7B127E88" w:rsidR="00D42B47" w:rsidRDefault="00D42B47">
      <w:r>
        <w:rPr>
          <w:noProof/>
        </w:rPr>
        <w:drawing>
          <wp:inline distT="0" distB="0" distL="0" distR="0" wp14:anchorId="0F8D16FA" wp14:editId="32B73A21">
            <wp:extent cx="5181600" cy="3448050"/>
            <wp:effectExtent l="0" t="0" r="0" b="0"/>
            <wp:docPr id="1" name="Picture 1" descr="L65 Compact Wheel Loader (Specs &amp; Features) - Bobcat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65 Compact Wheel Loader (Specs &amp; Features) - Bobcat Compa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F9CA" w14:textId="27B59078" w:rsidR="00BE3A8A" w:rsidRDefault="00D42B47">
      <w:r>
        <w:rPr>
          <w:noProof/>
        </w:rPr>
        <w:drawing>
          <wp:inline distT="0" distB="0" distL="0" distR="0" wp14:anchorId="7B7418B1" wp14:editId="3CC9EA98">
            <wp:extent cx="3270392" cy="2181225"/>
            <wp:effectExtent l="0" t="0" r="6350" b="0"/>
            <wp:docPr id="6" name="Picture 5" descr="Bobcat L85 Compact Wheel Loader - Westerra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bcat L85 Compact Wheel Loader - Westerra Equip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27" cy="21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8A99EF" wp14:editId="6BCCD686">
            <wp:extent cx="3276600" cy="2457450"/>
            <wp:effectExtent l="0" t="0" r="0" b="0"/>
            <wp:docPr id="4" name="Picture 3" descr="New Bobcat L85 Wheel Loader for Optimal Paper Recycling | Hub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Bobcat L85 Wheel Loader for Optimal Paper Recycling | Hub-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47"/>
    <w:rsid w:val="00BE3A8A"/>
    <w:rsid w:val="00D4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0631"/>
  <w15:chartTrackingRefBased/>
  <w15:docId w15:val="{CCD5FA3A-6870-4633-A6CE-A6645B4F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Oldham County Board of Education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Deaves, Brent L</dc:creator>
  <cp:keywords/>
  <dc:description/>
  <cp:lastModifiedBy>Deaves, Brent L</cp:lastModifiedBy>
  <cp:revision>1</cp:revision>
  <dcterms:created xsi:type="dcterms:W3CDTF">2024-01-05T18:12:00Z</dcterms:created>
  <dcterms:modified xsi:type="dcterms:W3CDTF">2024-01-05T18:16:00Z</dcterms:modified>
</cp:coreProperties>
</file>