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D2" w:rsidRDefault="00380001">
      <w:r>
        <w:t>July 7, 2010</w:t>
      </w:r>
    </w:p>
    <w:p w:rsidR="00380001" w:rsidRDefault="00380001"/>
    <w:p w:rsidR="00380001" w:rsidRDefault="00380001">
      <w:r>
        <w:t>This request is for overnight travel for the volleyball team for the 2010 season.  The following are the dates in which overnight travel will be necessary to participate in scheduled tournaments.</w:t>
      </w:r>
    </w:p>
    <w:p w:rsidR="00380001" w:rsidRDefault="00380001"/>
    <w:p w:rsidR="00380001" w:rsidRDefault="00380001">
      <w:r>
        <w:t>July 30 - Aug. 1: Bluegrass State Games – Lexington – Varsity and JV teams</w:t>
      </w:r>
    </w:p>
    <w:p w:rsidR="00380001" w:rsidRDefault="00380001">
      <w:r>
        <w:t>Aug. 20-21: Lexington Lafayette Bluegrass Invitational – Varsity</w:t>
      </w:r>
    </w:p>
    <w:p w:rsidR="00380001" w:rsidRDefault="00380001">
      <w:r>
        <w:t>Sept. 24-25: Quad State Tournament – Paducah – Varsity</w:t>
      </w:r>
    </w:p>
    <w:p w:rsidR="00380001" w:rsidRDefault="00380001"/>
    <w:p w:rsidR="00380001" w:rsidRDefault="00380001">
      <w:r>
        <w:t>Thank you,</w:t>
      </w:r>
    </w:p>
    <w:p w:rsidR="00380001" w:rsidRDefault="00380001">
      <w:r>
        <w:t>Anita Watkins</w:t>
      </w:r>
    </w:p>
    <w:p w:rsidR="00380001" w:rsidRDefault="00380001"/>
    <w:p w:rsidR="00380001" w:rsidRDefault="00380001">
      <w:r>
        <w:t>Approved by: Jody White and Kim Marshall</w:t>
      </w:r>
    </w:p>
    <w:sectPr w:rsidR="00380001" w:rsidSect="00050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001"/>
    <w:rsid w:val="00050CD2"/>
    <w:rsid w:val="00380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404</Characters>
  <Application>Microsoft Office Word</Application>
  <DocSecurity>0</DocSecurity>
  <Lines>3</Lines>
  <Paragraphs>1</Paragraphs>
  <ScaleCrop>false</ScaleCrop>
  <Company>Henderson County Schools</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shelia.redmon</dc:creator>
  <cp:keywords/>
  <dc:description/>
  <cp:lastModifiedBy>shelia.redmon</cp:lastModifiedBy>
  <cp:revision>1</cp:revision>
  <dcterms:created xsi:type="dcterms:W3CDTF">2010-08-10T15:45:00Z</dcterms:created>
  <dcterms:modified xsi:type="dcterms:W3CDTF">2010-08-10T15:51:00Z</dcterms:modified>
</cp:coreProperties>
</file>