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34856" w:rsidRPr="00096173" w:rsidRDefault="000961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nos" w:eastAsia="Tinos" w:hAnsi="Tinos" w:cs="Tinos"/>
          <w:b/>
          <w:color w:val="000000"/>
          <w:sz w:val="24"/>
          <w:szCs w:val="24"/>
        </w:rPr>
      </w:pPr>
      <w:r w:rsidRPr="00096173">
        <w:rPr>
          <w:rFonts w:ascii="Tinos" w:eastAsia="Tinos" w:hAnsi="Tinos" w:cs="Tinos"/>
          <w:b/>
          <w:color w:val="000000"/>
          <w:sz w:val="24"/>
          <w:szCs w:val="24"/>
        </w:rPr>
        <w:t xml:space="preserve">THIS IS A DECISION PAPER: </w:t>
      </w:r>
    </w:p>
    <w:p w14:paraId="00000002" w14:textId="77777777" w:rsidR="00B34856" w:rsidRPr="00096173" w:rsidRDefault="000961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4" w:line="240" w:lineRule="auto"/>
        <w:rPr>
          <w:rFonts w:ascii="Tinos" w:eastAsia="Tinos" w:hAnsi="Tinos" w:cs="Tinos"/>
          <w:color w:val="000000"/>
          <w:sz w:val="24"/>
          <w:szCs w:val="24"/>
        </w:rPr>
      </w:pPr>
      <w:r w:rsidRPr="00096173">
        <w:rPr>
          <w:rFonts w:ascii="Tinos" w:eastAsia="Tinos" w:hAnsi="Tinos" w:cs="Tinos"/>
          <w:b/>
          <w:color w:val="000000"/>
          <w:sz w:val="24"/>
          <w:szCs w:val="24"/>
        </w:rPr>
        <w:t xml:space="preserve">TO: </w:t>
      </w:r>
      <w:r w:rsidRPr="00096173">
        <w:rPr>
          <w:rFonts w:ascii="Tinos" w:eastAsia="Tinos" w:hAnsi="Tinos" w:cs="Tinos"/>
          <w:b/>
          <w:color w:val="000000"/>
          <w:sz w:val="24"/>
          <w:szCs w:val="24"/>
        </w:rPr>
        <w:tab/>
      </w:r>
      <w:r w:rsidRPr="00096173">
        <w:rPr>
          <w:rFonts w:ascii="Tinos" w:eastAsia="Tinos" w:hAnsi="Tinos" w:cs="Tinos"/>
          <w:b/>
          <w:color w:val="000000"/>
          <w:sz w:val="24"/>
          <w:szCs w:val="24"/>
        </w:rPr>
        <w:tab/>
      </w:r>
      <w:r w:rsidRPr="00096173">
        <w:rPr>
          <w:rFonts w:ascii="Tinos" w:eastAsia="Tinos" w:hAnsi="Tinos" w:cs="Tinos"/>
          <w:color w:val="000000"/>
          <w:sz w:val="24"/>
          <w:szCs w:val="24"/>
        </w:rPr>
        <w:t xml:space="preserve">Members of the Hardin County Board of Education </w:t>
      </w:r>
    </w:p>
    <w:p w14:paraId="00000003" w14:textId="77777777" w:rsidR="00B34856" w:rsidRPr="00096173" w:rsidRDefault="000961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rPr>
          <w:rFonts w:ascii="Tinos" w:eastAsia="Tinos" w:hAnsi="Tinos" w:cs="Tinos"/>
          <w:color w:val="000000"/>
          <w:sz w:val="24"/>
          <w:szCs w:val="24"/>
        </w:rPr>
      </w:pPr>
      <w:r w:rsidRPr="00096173">
        <w:rPr>
          <w:rFonts w:ascii="Tinos" w:eastAsia="Tinos" w:hAnsi="Tinos" w:cs="Tinos"/>
          <w:b/>
          <w:color w:val="000000"/>
          <w:sz w:val="24"/>
          <w:szCs w:val="24"/>
        </w:rPr>
        <w:t xml:space="preserve">FROM: </w:t>
      </w:r>
      <w:r w:rsidRPr="00096173">
        <w:rPr>
          <w:rFonts w:ascii="Tinos" w:eastAsia="Tinos" w:hAnsi="Tinos" w:cs="Tinos"/>
          <w:b/>
          <w:color w:val="000000"/>
          <w:sz w:val="24"/>
          <w:szCs w:val="24"/>
        </w:rPr>
        <w:tab/>
      </w:r>
      <w:r w:rsidRPr="00096173">
        <w:rPr>
          <w:rFonts w:ascii="Tinos" w:eastAsia="Tinos" w:hAnsi="Tinos" w:cs="Tinos"/>
          <w:color w:val="000000"/>
          <w:sz w:val="24"/>
          <w:szCs w:val="24"/>
        </w:rPr>
        <w:t xml:space="preserve">Teresa Morgan, Superintendent </w:t>
      </w:r>
    </w:p>
    <w:p w14:paraId="00000004" w14:textId="77777777" w:rsidR="00B34856" w:rsidRPr="00096173" w:rsidRDefault="000961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rPr>
          <w:rFonts w:ascii="Tinos" w:eastAsia="Tinos" w:hAnsi="Tinos" w:cs="Tinos"/>
          <w:color w:val="000000"/>
          <w:sz w:val="24"/>
          <w:szCs w:val="24"/>
        </w:rPr>
      </w:pPr>
      <w:r w:rsidRPr="00096173">
        <w:rPr>
          <w:rFonts w:ascii="Tinos" w:eastAsia="Tinos" w:hAnsi="Tinos" w:cs="Tinos"/>
          <w:b/>
          <w:color w:val="000000"/>
          <w:sz w:val="24"/>
          <w:szCs w:val="24"/>
        </w:rPr>
        <w:t xml:space="preserve">DATE: </w:t>
      </w:r>
      <w:r w:rsidRPr="00096173">
        <w:rPr>
          <w:rFonts w:ascii="Tinos" w:eastAsia="Tinos" w:hAnsi="Tinos" w:cs="Tinos"/>
          <w:b/>
          <w:color w:val="000000"/>
          <w:sz w:val="24"/>
          <w:szCs w:val="24"/>
        </w:rPr>
        <w:tab/>
      </w:r>
      <w:r w:rsidRPr="00096173">
        <w:rPr>
          <w:rFonts w:ascii="Tinos" w:eastAsia="Tinos" w:hAnsi="Tinos" w:cs="Tinos"/>
          <w:sz w:val="24"/>
          <w:szCs w:val="24"/>
        </w:rPr>
        <w:t>December 21, 2023</w:t>
      </w:r>
    </w:p>
    <w:p w14:paraId="00000005" w14:textId="77777777" w:rsidR="00B34856" w:rsidRPr="00096173" w:rsidRDefault="000961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ind w:left="8"/>
        <w:rPr>
          <w:rFonts w:ascii="Tinos" w:eastAsia="Tinos" w:hAnsi="Tinos" w:cs="Tinos"/>
          <w:color w:val="000000"/>
          <w:sz w:val="24"/>
          <w:szCs w:val="24"/>
        </w:rPr>
      </w:pPr>
      <w:r w:rsidRPr="00096173">
        <w:rPr>
          <w:rFonts w:ascii="Tinos" w:eastAsia="Tinos" w:hAnsi="Tinos" w:cs="Tinos"/>
          <w:b/>
          <w:color w:val="000000"/>
          <w:sz w:val="24"/>
          <w:szCs w:val="24"/>
        </w:rPr>
        <w:t xml:space="preserve">SUBJECT: </w:t>
      </w:r>
      <w:r w:rsidRPr="00096173">
        <w:rPr>
          <w:rFonts w:ascii="Tinos" w:eastAsia="Tinos" w:hAnsi="Tinos" w:cs="Tinos"/>
          <w:b/>
          <w:color w:val="000000"/>
          <w:sz w:val="24"/>
          <w:szCs w:val="24"/>
        </w:rPr>
        <w:tab/>
      </w:r>
      <w:r w:rsidRPr="00096173">
        <w:rPr>
          <w:rFonts w:ascii="Tinos" w:eastAsia="Tinos" w:hAnsi="Tinos" w:cs="Tinos"/>
          <w:color w:val="000000"/>
          <w:sz w:val="24"/>
          <w:szCs w:val="24"/>
        </w:rPr>
        <w:t xml:space="preserve">Central Hardin Softball Spring Break Trip via </w:t>
      </w:r>
      <w:r w:rsidRPr="00096173">
        <w:rPr>
          <w:rFonts w:ascii="Tinos" w:eastAsia="Tinos" w:hAnsi="Tinos" w:cs="Tinos"/>
          <w:sz w:val="24"/>
          <w:szCs w:val="24"/>
        </w:rPr>
        <w:t>Commercial Carrier</w:t>
      </w:r>
    </w:p>
    <w:p w14:paraId="00000006" w14:textId="77777777" w:rsidR="00B34856" w:rsidRPr="00096173" w:rsidRDefault="000961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rPr>
          <w:rFonts w:ascii="Tinos" w:eastAsia="Tinos" w:hAnsi="Tinos" w:cs="Tinos"/>
          <w:b/>
          <w:color w:val="000000"/>
          <w:sz w:val="24"/>
          <w:szCs w:val="24"/>
        </w:rPr>
      </w:pPr>
      <w:r w:rsidRPr="00096173">
        <w:rPr>
          <w:rFonts w:ascii="Tinos" w:eastAsia="Tinos" w:hAnsi="Tinos" w:cs="Tinos"/>
          <w:b/>
          <w:color w:val="000000"/>
          <w:sz w:val="24"/>
          <w:szCs w:val="24"/>
        </w:rPr>
        <w:t xml:space="preserve">DISCUSSION: </w:t>
      </w:r>
    </w:p>
    <w:p w14:paraId="00000007" w14:textId="3B9A80BA" w:rsidR="00B34856" w:rsidRPr="00096173" w:rsidRDefault="000961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1"/>
        <w:rPr>
          <w:rFonts w:ascii="Tinos" w:eastAsia="Tinos" w:hAnsi="Tinos" w:cs="Tinos"/>
          <w:b/>
          <w:color w:val="000000"/>
          <w:sz w:val="24"/>
          <w:szCs w:val="24"/>
        </w:rPr>
      </w:pPr>
      <w:r w:rsidRPr="00096173">
        <w:rPr>
          <w:rFonts w:ascii="Tinos" w:eastAsia="Tinos" w:hAnsi="Tinos" w:cs="Tinos"/>
          <w:color w:val="000000"/>
          <w:sz w:val="24"/>
          <w:szCs w:val="24"/>
        </w:rPr>
        <w:t xml:space="preserve">The Central Hardin Softball team requests permission to take a spring break trip to Fort Walton Beach, FL to play in the Beach Bash from </w:t>
      </w:r>
      <w:r w:rsidR="001625FB">
        <w:rPr>
          <w:rFonts w:ascii="Tinos" w:eastAsia="Tinos" w:hAnsi="Tinos" w:cs="Tinos"/>
          <w:color w:val="000000"/>
          <w:sz w:val="24"/>
          <w:szCs w:val="24"/>
        </w:rPr>
        <w:t>March 30</w:t>
      </w:r>
      <w:r w:rsidRPr="00096173">
        <w:rPr>
          <w:rFonts w:ascii="Tinos" w:eastAsia="Tinos" w:hAnsi="Tinos" w:cs="Tinos"/>
          <w:color w:val="000000"/>
          <w:sz w:val="24"/>
          <w:szCs w:val="24"/>
        </w:rPr>
        <w:t>-</w:t>
      </w:r>
      <w:r w:rsidR="001625FB">
        <w:rPr>
          <w:rFonts w:ascii="Tinos" w:eastAsia="Tinos" w:hAnsi="Tinos" w:cs="Tinos"/>
          <w:color w:val="000000"/>
          <w:sz w:val="24"/>
          <w:szCs w:val="24"/>
        </w:rPr>
        <w:t xml:space="preserve">April </w:t>
      </w:r>
      <w:r w:rsidRPr="00096173">
        <w:rPr>
          <w:rFonts w:ascii="Tinos" w:eastAsia="Tinos" w:hAnsi="Tinos" w:cs="Tinos"/>
          <w:color w:val="000000"/>
          <w:sz w:val="24"/>
          <w:szCs w:val="24"/>
        </w:rPr>
        <w:t xml:space="preserve">5, 2024. </w:t>
      </w:r>
      <w:r w:rsidRPr="00096173">
        <w:rPr>
          <w:rFonts w:ascii="Tinos" w:eastAsia="Tinos" w:hAnsi="Tinos" w:cs="Tinos"/>
          <w:sz w:val="24"/>
          <w:szCs w:val="24"/>
        </w:rPr>
        <w:t xml:space="preserve">The team </w:t>
      </w:r>
      <w:r w:rsidRPr="00096173">
        <w:rPr>
          <w:rFonts w:ascii="Tinos" w:eastAsia="Tinos" w:hAnsi="Tinos" w:cs="Tinos"/>
          <w:color w:val="000000"/>
          <w:sz w:val="24"/>
          <w:szCs w:val="24"/>
        </w:rPr>
        <w:t xml:space="preserve">will be </w:t>
      </w:r>
      <w:r w:rsidRPr="00096173">
        <w:rPr>
          <w:rFonts w:ascii="Tinos" w:eastAsia="Tinos" w:hAnsi="Tinos" w:cs="Tinos"/>
          <w:sz w:val="24"/>
          <w:szCs w:val="24"/>
        </w:rPr>
        <w:t>traveling</w:t>
      </w:r>
      <w:r w:rsidRPr="00096173">
        <w:rPr>
          <w:rFonts w:ascii="Tinos" w:eastAsia="Tinos" w:hAnsi="Tinos" w:cs="Tinos"/>
          <w:color w:val="000000"/>
          <w:sz w:val="24"/>
          <w:szCs w:val="24"/>
        </w:rPr>
        <w:t xml:space="preserve"> via commercial charter for </w:t>
      </w:r>
      <w:r w:rsidRPr="00096173">
        <w:rPr>
          <w:rFonts w:ascii="Tinos" w:eastAsia="Tinos" w:hAnsi="Tinos" w:cs="Tinos"/>
          <w:sz w:val="24"/>
          <w:szCs w:val="24"/>
        </w:rPr>
        <w:t>time and cost efficiency</w:t>
      </w:r>
      <w:r w:rsidRPr="00096173">
        <w:rPr>
          <w:rFonts w:ascii="Tinos" w:eastAsia="Tinos" w:hAnsi="Tinos" w:cs="Tinos"/>
          <w:color w:val="000000"/>
          <w:sz w:val="24"/>
          <w:szCs w:val="24"/>
        </w:rPr>
        <w:t xml:space="preserve">. We will have 6 coaches to chaperone the team of 28 players on this trip. The trip will cost $35,000.00. The booster club will cover $9,000.00 of the expense, and the student/athlete will have a chance to fundraise for the </w:t>
      </w:r>
      <w:r w:rsidRPr="00096173">
        <w:rPr>
          <w:rFonts w:ascii="Tinos" w:eastAsia="Tinos" w:hAnsi="Tinos" w:cs="Tinos"/>
          <w:sz w:val="24"/>
          <w:szCs w:val="24"/>
        </w:rPr>
        <w:t>remaining expenses.</w:t>
      </w:r>
      <w:r w:rsidRPr="00096173">
        <w:rPr>
          <w:rFonts w:ascii="Tinos" w:eastAsia="Tinos" w:hAnsi="Tinos" w:cs="Tinos"/>
          <w:color w:val="000000"/>
          <w:sz w:val="24"/>
          <w:szCs w:val="24"/>
        </w:rPr>
        <w:t xml:space="preserve"> The cost per player will be approximately $900.00. </w:t>
      </w:r>
    </w:p>
    <w:p w14:paraId="00000008" w14:textId="57EB7B4E" w:rsidR="00B34856" w:rsidRPr="00096173" w:rsidRDefault="000961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rPr>
          <w:rFonts w:ascii="Tinos" w:eastAsia="Tinos" w:hAnsi="Tinos" w:cs="Tinos"/>
          <w:sz w:val="24"/>
          <w:szCs w:val="24"/>
        </w:rPr>
      </w:pPr>
      <w:r w:rsidRPr="00096173">
        <w:rPr>
          <w:rFonts w:ascii="Tinos" w:eastAsia="Tinos" w:hAnsi="Tinos" w:cs="Tinos"/>
          <w:b/>
          <w:color w:val="000000"/>
          <w:sz w:val="24"/>
          <w:szCs w:val="24"/>
        </w:rPr>
        <w:t>RECOMMENDATION</w:t>
      </w:r>
      <w:r w:rsidRPr="00096173">
        <w:rPr>
          <w:rFonts w:ascii="Tinos" w:eastAsia="Tinos" w:hAnsi="Tinos" w:cs="Tinos"/>
          <w:color w:val="000000"/>
          <w:sz w:val="24"/>
          <w:szCs w:val="24"/>
        </w:rPr>
        <w:t>: I re</w:t>
      </w:r>
      <w:r w:rsidRPr="00096173">
        <w:rPr>
          <w:rFonts w:ascii="Tinos" w:eastAsia="Tinos" w:hAnsi="Tinos" w:cs="Tinos"/>
          <w:sz w:val="24"/>
          <w:szCs w:val="24"/>
        </w:rPr>
        <w:t xml:space="preserve">commend the Hardin County Board of Education approve the CHHS softball team to Ft. Walton Beach, FL from </w:t>
      </w:r>
      <w:r w:rsidR="001625FB">
        <w:rPr>
          <w:rFonts w:ascii="Tinos" w:eastAsia="Tinos" w:hAnsi="Tinos" w:cs="Tinos"/>
          <w:sz w:val="24"/>
          <w:szCs w:val="24"/>
        </w:rPr>
        <w:t xml:space="preserve">March 30-April </w:t>
      </w:r>
      <w:r w:rsidRPr="00096173">
        <w:rPr>
          <w:rFonts w:ascii="Tinos" w:eastAsia="Tinos" w:hAnsi="Tinos" w:cs="Tinos"/>
          <w:sz w:val="24"/>
          <w:szCs w:val="24"/>
        </w:rPr>
        <w:t>5, 2024, via commercial carrier for time and cost efficiency.</w:t>
      </w:r>
    </w:p>
    <w:p w14:paraId="00000009" w14:textId="70DE08C8" w:rsidR="00B34856" w:rsidRPr="00096173" w:rsidRDefault="00096173">
      <w:pPr>
        <w:widowControl w:val="0"/>
        <w:spacing w:before="304" w:line="240" w:lineRule="auto"/>
        <w:rPr>
          <w:rFonts w:ascii="Tinos" w:eastAsia="Tinos" w:hAnsi="Tinos" w:cs="Tinos"/>
          <w:sz w:val="24"/>
          <w:szCs w:val="24"/>
        </w:rPr>
      </w:pPr>
      <w:r w:rsidRPr="00096173">
        <w:rPr>
          <w:rFonts w:ascii="Tinos" w:eastAsia="Tinos" w:hAnsi="Tinos" w:cs="Tinos"/>
          <w:b/>
          <w:sz w:val="24"/>
          <w:szCs w:val="24"/>
        </w:rPr>
        <w:t>RECOMMENDED MOTION</w:t>
      </w:r>
      <w:r w:rsidRPr="00096173">
        <w:rPr>
          <w:rFonts w:ascii="Tinos" w:eastAsia="Tinos" w:hAnsi="Tinos" w:cs="Tinos"/>
          <w:sz w:val="24"/>
          <w:szCs w:val="24"/>
        </w:rPr>
        <w:t xml:space="preserve">: I move the Hardin County Board of Education approve the CHHS softball team to Ft. Walton Beach, FL from </w:t>
      </w:r>
      <w:r w:rsidR="001625FB">
        <w:rPr>
          <w:rFonts w:ascii="Tinos" w:eastAsia="Tinos" w:hAnsi="Tinos" w:cs="Tinos"/>
          <w:sz w:val="24"/>
          <w:szCs w:val="24"/>
        </w:rPr>
        <w:t>March 30-April 5</w:t>
      </w:r>
      <w:bookmarkStart w:id="0" w:name="_GoBack"/>
      <w:bookmarkEnd w:id="0"/>
      <w:r w:rsidRPr="00096173">
        <w:rPr>
          <w:rFonts w:ascii="Tinos" w:eastAsia="Tinos" w:hAnsi="Tinos" w:cs="Tinos"/>
          <w:sz w:val="24"/>
          <w:szCs w:val="24"/>
        </w:rPr>
        <w:t>, 2024, via commercial carrier for time and cost efficiency.</w:t>
      </w:r>
    </w:p>
    <w:sectPr w:rsidR="00B34856" w:rsidRPr="00096173">
      <w:pgSz w:w="12240" w:h="15840"/>
      <w:pgMar w:top="1125" w:right="1421" w:bottom="6660" w:left="144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no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O0sDA1MTcwsDAyMTFX0lEKTi0uzszPAykwrAUAdqYsDiwAAAA="/>
  </w:docVars>
  <w:rsids>
    <w:rsidRoot w:val="00B34856"/>
    <w:rsid w:val="00096173"/>
    <w:rsid w:val="001331AC"/>
    <w:rsid w:val="001625FB"/>
    <w:rsid w:val="00B3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6BFA7"/>
  <w15:docId w15:val="{5FADF119-FFA2-40DD-AB6C-0F6074CA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971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Pawley, Kaycie</dc:creator>
  <cp:lastModifiedBy>Pawley, Kaycie</cp:lastModifiedBy>
  <cp:revision>5</cp:revision>
  <dcterms:created xsi:type="dcterms:W3CDTF">2023-12-04T17:47:00Z</dcterms:created>
  <dcterms:modified xsi:type="dcterms:W3CDTF">2023-12-04T18:38:00Z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07e4851de5b2fbfffbcf6d49caee5bb087c8a296e9d71ddaebce8c1502ddb443</vt:lpwstr>
  </property>
</Properties>
</file>