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w:t>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BEREA INDEPENDENT BOARD OF EDUCATION</w:t>
      </w:r>
    </w:p>
    <w:p w:rsidR="00000000" w:rsidDel="00000000" w:rsidP="00000000" w:rsidRDefault="00000000" w:rsidRPr="00000000" w14:paraId="0000000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October 16, 2023 7:00 PM</w:t>
      </w:r>
    </w:p>
    <w:p w:rsidR="00000000" w:rsidDel="00000000" w:rsidP="00000000" w:rsidRDefault="00000000" w:rsidRPr="00000000" w14:paraId="0000000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Kennedy Theater, Berea Middle/High School</w:t>
      </w:r>
    </w:p>
    <w:p w:rsidR="00000000" w:rsidDel="00000000" w:rsidP="00000000" w:rsidRDefault="00000000" w:rsidRPr="00000000" w14:paraId="00000005">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Berea Board of Education met on October 16, 2023 at 7:00 PM in the Kennedy Theater, Berea</w:t>
      </w:r>
    </w:p>
    <w:p w:rsidR="00000000" w:rsidDel="00000000" w:rsidP="00000000" w:rsidRDefault="00000000" w:rsidRPr="00000000" w14:paraId="0000000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Middle/High School. The following board members were present:</w:t>
      </w:r>
    </w:p>
    <w:p w:rsidR="00000000" w:rsidDel="00000000" w:rsidP="00000000" w:rsidRDefault="00000000" w:rsidRPr="00000000" w14:paraId="0000000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Attendance Taken at : 7:00 PM</w:t>
      </w:r>
    </w:p>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Present Board Members:</w:t>
      </w:r>
    </w:p>
    <w:p w:rsidR="00000000" w:rsidDel="00000000" w:rsidP="00000000" w:rsidRDefault="00000000" w:rsidRPr="00000000" w14:paraId="0000000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Jacqueline Burnside</w:t>
      </w:r>
    </w:p>
    <w:p w:rsidR="00000000" w:rsidDel="00000000" w:rsidP="00000000" w:rsidRDefault="00000000" w:rsidRPr="00000000" w14:paraId="0000000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Mr. Van Gravitt</w:t>
      </w:r>
    </w:p>
    <w:p w:rsidR="00000000" w:rsidDel="00000000" w:rsidP="00000000" w:rsidRDefault="00000000" w:rsidRPr="00000000" w14:paraId="0000000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Mr. Nathaniel Hackett</w:t>
      </w:r>
    </w:p>
    <w:p w:rsidR="00000000" w:rsidDel="00000000" w:rsidP="00000000" w:rsidRDefault="00000000" w:rsidRPr="00000000" w14:paraId="0000000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Mr. Tom McCay</w:t>
      </w:r>
    </w:p>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Absent Board Members:</w:t>
      </w:r>
    </w:p>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Rebecca Blankenship</w:t>
      </w:r>
    </w:p>
    <w:p w:rsidR="00000000" w:rsidDel="00000000" w:rsidP="00000000" w:rsidRDefault="00000000" w:rsidRPr="00000000" w14:paraId="0000001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CALL TO ORDER/PLEDGE OF ALLEGIANCE TO THE FLAG</w:t>
      </w:r>
    </w:p>
    <w:p w:rsidR="00000000" w:rsidDel="00000000" w:rsidP="00000000" w:rsidRDefault="00000000" w:rsidRPr="00000000" w14:paraId="0000001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RECOGNITION</w:t>
      </w:r>
    </w:p>
    <w:p w:rsidR="00000000" w:rsidDel="00000000" w:rsidP="00000000" w:rsidRDefault="00000000" w:rsidRPr="00000000" w14:paraId="00000014">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 Student Perfect Attendance</w:t>
      </w:r>
    </w:p>
    <w:p w:rsidR="00000000" w:rsidDel="00000000" w:rsidP="00000000" w:rsidRDefault="00000000" w:rsidRPr="00000000" w14:paraId="00000015">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B. National Custodian Day, October 2, 2023</w:t>
      </w:r>
    </w:p>
    <w:p w:rsidR="00000000" w:rsidDel="00000000" w:rsidP="00000000" w:rsidRDefault="00000000" w:rsidRPr="00000000" w14:paraId="00000016">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Custodial workers operate behind the scenes. These are the personnel keeping our schools and office buildings clean and well maintained.</w:t>
      </w:r>
    </w:p>
    <w:p w:rsidR="00000000" w:rsidDel="00000000" w:rsidP="00000000" w:rsidRDefault="00000000" w:rsidRPr="00000000" w14:paraId="00000017">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 Retirees</w:t>
      </w:r>
    </w:p>
    <w:p w:rsidR="00000000" w:rsidDel="00000000" w:rsidP="00000000" w:rsidRDefault="00000000" w:rsidRPr="00000000" w14:paraId="00000018">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Tracey Adkins - instructional Assistant Debra Morgan - Elementary Teacher Kimberly Clouse -</w:t>
      </w:r>
    </w:p>
    <w:p w:rsidR="00000000" w:rsidDel="00000000" w:rsidP="00000000" w:rsidRDefault="00000000" w:rsidRPr="00000000" w14:paraId="00000019">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Elementary Teacher</w:t>
      </w:r>
    </w:p>
    <w:p w:rsidR="00000000" w:rsidDel="00000000" w:rsidP="00000000" w:rsidRDefault="00000000" w:rsidRPr="00000000" w14:paraId="0000001A">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D. Full Service</w:t>
      </w:r>
    </w:p>
    <w:p w:rsidR="00000000" w:rsidDel="00000000" w:rsidP="00000000" w:rsidRDefault="00000000" w:rsidRPr="00000000" w14:paraId="0000001B">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E. National Principals Month</w:t>
      </w:r>
    </w:p>
    <w:p w:rsidR="00000000" w:rsidDel="00000000" w:rsidP="00000000" w:rsidRDefault="00000000" w:rsidRPr="00000000" w14:paraId="0000001C">
      <w:pPr>
        <w:spacing w:after="0" w:line="240" w:lineRule="auto"/>
        <w:ind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COMMUNICATION</w:t>
      </w:r>
    </w:p>
    <w:p w:rsidR="00000000" w:rsidDel="00000000" w:rsidP="00000000" w:rsidRDefault="00000000" w:rsidRPr="00000000" w14:paraId="0000001E">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 Audience Comments</w:t>
      </w:r>
    </w:p>
    <w:p w:rsidR="00000000" w:rsidDel="00000000" w:rsidP="00000000" w:rsidRDefault="00000000" w:rsidRPr="00000000" w14:paraId="0000001F">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B. Board Report</w:t>
      </w:r>
    </w:p>
    <w:p w:rsidR="00000000" w:rsidDel="00000000" w:rsidP="00000000" w:rsidRDefault="00000000" w:rsidRPr="00000000" w14:paraId="00000020">
      <w:pPr>
        <w:spacing w:after="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1. Superintendent Report</w:t>
      </w:r>
    </w:p>
    <w:p w:rsidR="00000000" w:rsidDel="00000000" w:rsidP="00000000" w:rsidRDefault="00000000" w:rsidRPr="00000000" w14:paraId="00000021">
      <w:pPr>
        <w:spacing w:after="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2. Financial Report</w:t>
      </w:r>
    </w:p>
    <w:p w:rsidR="00000000" w:rsidDel="00000000" w:rsidP="00000000" w:rsidRDefault="00000000" w:rsidRPr="00000000" w14:paraId="00000022">
      <w:pPr>
        <w:spacing w:after="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3. Attendance and Enrollment</w:t>
      </w:r>
    </w:p>
    <w:p w:rsidR="00000000" w:rsidDel="00000000" w:rsidP="00000000" w:rsidRDefault="00000000" w:rsidRPr="00000000" w14:paraId="00000023">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 School Reports</w:t>
      </w:r>
    </w:p>
    <w:p w:rsidR="00000000" w:rsidDel="00000000" w:rsidP="00000000" w:rsidRDefault="00000000" w:rsidRPr="00000000" w14:paraId="00000024">
      <w:pPr>
        <w:spacing w:after="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1. Elementary</w:t>
      </w:r>
    </w:p>
    <w:p w:rsidR="00000000" w:rsidDel="00000000" w:rsidP="00000000" w:rsidRDefault="00000000" w:rsidRPr="00000000" w14:paraId="00000025">
      <w:pPr>
        <w:spacing w:after="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2. Middle School</w:t>
      </w:r>
    </w:p>
    <w:p w:rsidR="00000000" w:rsidDel="00000000" w:rsidP="00000000" w:rsidRDefault="00000000" w:rsidRPr="00000000" w14:paraId="00000026">
      <w:pPr>
        <w:spacing w:after="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3. High School</w:t>
      </w:r>
    </w:p>
    <w:p w:rsidR="00000000" w:rsidDel="00000000" w:rsidP="00000000" w:rsidRDefault="00000000" w:rsidRPr="00000000" w14:paraId="00000027">
      <w:pPr>
        <w:spacing w:after="0" w:line="240" w:lineRule="auto"/>
        <w:ind w:left="720"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 ADOPTION OF AGENDA</w:t>
      </w:r>
    </w:p>
    <w:p w:rsidR="00000000" w:rsidDel="00000000" w:rsidP="00000000" w:rsidRDefault="00000000" w:rsidRPr="00000000" w14:paraId="0000002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Motion Passed: Approval of the agenda as written was passed with a motion by Mr. Tom McCay</w:t>
      </w:r>
    </w:p>
    <w:p w:rsidR="00000000" w:rsidDel="00000000" w:rsidP="00000000" w:rsidRDefault="00000000" w:rsidRPr="00000000" w14:paraId="0000002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 a second by Dr. Jacqueline Burnside.</w:t>
      </w:r>
    </w:p>
    <w:p w:rsidR="00000000" w:rsidDel="00000000" w:rsidP="00000000" w:rsidRDefault="00000000" w:rsidRPr="00000000" w14:paraId="0000002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 Yeas - 0 Nays</w:t>
      </w:r>
    </w:p>
    <w:p w:rsidR="00000000" w:rsidDel="00000000" w:rsidP="00000000" w:rsidRDefault="00000000" w:rsidRPr="00000000" w14:paraId="0000002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Rebecca Blankenship Absent</w:t>
      </w:r>
    </w:p>
    <w:p w:rsidR="00000000" w:rsidDel="00000000" w:rsidP="00000000" w:rsidRDefault="00000000" w:rsidRPr="00000000" w14:paraId="0000002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Jacqueline Burnside Yes</w:t>
      </w:r>
    </w:p>
    <w:p w:rsidR="00000000" w:rsidDel="00000000" w:rsidP="00000000" w:rsidRDefault="00000000" w:rsidRPr="00000000" w14:paraId="0000002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Mr. Van Gravitt Yes</w:t>
      </w:r>
    </w:p>
    <w:p w:rsidR="00000000" w:rsidDel="00000000" w:rsidP="00000000" w:rsidRDefault="00000000" w:rsidRPr="00000000" w14:paraId="0000002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Mr. Nathaniel Hackett Yes</w:t>
      </w:r>
    </w:p>
    <w:p w:rsidR="00000000" w:rsidDel="00000000" w:rsidP="00000000" w:rsidRDefault="00000000" w:rsidRPr="00000000" w14:paraId="0000003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Mr. Tom McCay Yes</w:t>
      </w:r>
    </w:p>
    <w:p w:rsidR="00000000" w:rsidDel="00000000" w:rsidP="00000000" w:rsidRDefault="00000000" w:rsidRPr="00000000" w14:paraId="0000003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 BUSINESS/CONSENT ITEMS FOR BOARD CONSIDERATION</w:t>
      </w:r>
    </w:p>
    <w:p w:rsidR="00000000" w:rsidDel="00000000" w:rsidP="00000000" w:rsidRDefault="00000000" w:rsidRPr="00000000" w14:paraId="0000003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Motion Passed: Approval of the Business/Consent Items for Board Consideration passed with a</w:t>
      </w:r>
    </w:p>
    <w:p w:rsidR="00000000" w:rsidDel="00000000" w:rsidP="00000000" w:rsidRDefault="00000000" w:rsidRPr="00000000" w14:paraId="0000003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motion by Mr. Tom McCay and a second by Dr. Jacqueline Burnside.</w:t>
      </w:r>
    </w:p>
    <w:p w:rsidR="00000000" w:rsidDel="00000000" w:rsidP="00000000" w:rsidRDefault="00000000" w:rsidRPr="00000000" w14:paraId="0000003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 Yeas - 0 Nays</w:t>
      </w:r>
    </w:p>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Rebecca Blankenship Absent</w:t>
      </w:r>
    </w:p>
    <w:p w:rsidR="00000000" w:rsidDel="00000000" w:rsidP="00000000" w:rsidRDefault="00000000" w:rsidRPr="00000000" w14:paraId="0000003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Jacqueline Burnside Yes</w:t>
      </w:r>
    </w:p>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Mr. Van Gravitt Yes</w:t>
      </w:r>
    </w:p>
    <w:p w:rsidR="00000000" w:rsidDel="00000000" w:rsidP="00000000" w:rsidRDefault="00000000" w:rsidRPr="00000000" w14:paraId="0000003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Mr. Nathaniel Hackett Yes</w:t>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Mr. Tom McCay Yes</w:t>
      </w:r>
    </w:p>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after="0" w:line="240" w:lineRule="auto"/>
        <w:ind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Minutes</w:t>
      </w:r>
    </w:p>
    <w:p w:rsidR="00000000" w:rsidDel="00000000" w:rsidP="00000000" w:rsidRDefault="00000000" w:rsidRPr="00000000" w14:paraId="0000003D">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Approve the minutes of the board meeting on September 18, 2023. Requested by Kathie Ridge, Secretary, and recommended by Dr. Diane Hatchett, Superintendent.</w:t>
      </w:r>
    </w:p>
    <w:p w:rsidR="00000000" w:rsidDel="00000000" w:rsidP="00000000" w:rsidRDefault="00000000" w:rsidRPr="00000000" w14:paraId="0000003E">
      <w:pPr>
        <w:spacing w:after="0" w:line="240" w:lineRule="auto"/>
        <w:ind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 Financial Reports</w:t>
      </w:r>
    </w:p>
    <w:p w:rsidR="00000000" w:rsidDel="00000000" w:rsidP="00000000" w:rsidRDefault="00000000" w:rsidRPr="00000000" w14:paraId="0000003F">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Approve the financial reports of the Elementary, Middle School, High School, Food Service and</w:t>
      </w:r>
    </w:p>
    <w:p w:rsidR="00000000" w:rsidDel="00000000" w:rsidP="00000000" w:rsidRDefault="00000000" w:rsidRPr="00000000" w14:paraId="00000040">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General Fund, including the Orders of the Treasurer. Requested by Tony Tompkins, Director of</w:t>
      </w:r>
    </w:p>
    <w:p w:rsidR="00000000" w:rsidDel="00000000" w:rsidP="00000000" w:rsidRDefault="00000000" w:rsidRPr="00000000" w14:paraId="00000041">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Operations and recommended by Dr. Diane Hatchett, Superintendent.</w:t>
      </w:r>
    </w:p>
    <w:p w:rsidR="00000000" w:rsidDel="00000000" w:rsidP="00000000" w:rsidRDefault="00000000" w:rsidRPr="00000000" w14:paraId="00000042">
      <w:pPr>
        <w:spacing w:after="0" w:line="240" w:lineRule="auto"/>
        <w:ind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 Salary schedule change for the School Climate Transformation-LEA Director</w:t>
      </w:r>
    </w:p>
    <w:p w:rsidR="00000000" w:rsidDel="00000000" w:rsidP="00000000" w:rsidRDefault="00000000" w:rsidRPr="00000000" w14:paraId="00000043">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Approve updated salary schedule change for the School Climate Transformation-LEA Director</w:t>
      </w:r>
    </w:p>
    <w:p w:rsidR="00000000" w:rsidDel="00000000" w:rsidP="00000000" w:rsidRDefault="00000000" w:rsidRPr="00000000" w14:paraId="00000044">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funded by the Department of Education, requested by Scott Self, SCT LEA Director and</w:t>
      </w:r>
    </w:p>
    <w:p w:rsidR="00000000" w:rsidDel="00000000" w:rsidP="00000000" w:rsidRDefault="00000000" w:rsidRPr="00000000" w14:paraId="00000045">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recommended by Diane Hatchett, Superintendent.</w:t>
      </w:r>
    </w:p>
    <w:p w:rsidR="00000000" w:rsidDel="00000000" w:rsidP="00000000" w:rsidRDefault="00000000" w:rsidRPr="00000000" w14:paraId="00000046">
      <w:pPr>
        <w:spacing w:after="0" w:line="240" w:lineRule="auto"/>
        <w:ind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 Energy Management Report</w:t>
      </w:r>
    </w:p>
    <w:p w:rsidR="00000000" w:rsidDel="00000000" w:rsidP="00000000" w:rsidRDefault="00000000" w:rsidRPr="00000000" w14:paraId="00000047">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Per Board of Education Policy 05.23, approve the 2023-24 Energy Plan. The plan is required to address goals for reducing energy consumption and strategies for increasing energy efficiency.  Requested by Charlie Owens, Energy Manager, and Karen Wilhoite, Accounts Payable and recommended by Dr. Diane Hatchett, Superintendent</w:t>
      </w:r>
    </w:p>
    <w:p w:rsidR="00000000" w:rsidDel="00000000" w:rsidP="00000000" w:rsidRDefault="00000000" w:rsidRPr="00000000" w14:paraId="00000048">
      <w:pPr>
        <w:spacing w:after="0" w:line="240" w:lineRule="auto"/>
        <w:ind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 Use of Adjunct Instructors</w:t>
      </w:r>
    </w:p>
    <w:p w:rsidR="00000000" w:rsidDel="00000000" w:rsidP="00000000" w:rsidRDefault="00000000" w:rsidRPr="00000000" w14:paraId="00000049">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Approve the use of Adjunct Instructors pursuant to the requirements of KRS 161.046 and KRS</w:t>
      </w:r>
    </w:p>
    <w:p w:rsidR="00000000" w:rsidDel="00000000" w:rsidP="00000000" w:rsidRDefault="00000000" w:rsidRPr="00000000" w14:paraId="0000004A">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161.048 (5). Requested by Lynette Brock, Director of Academics, and recommended by Dr. Diane Hatchett, Superintendent.</w:t>
      </w:r>
    </w:p>
    <w:p w:rsidR="00000000" w:rsidDel="00000000" w:rsidP="00000000" w:rsidRDefault="00000000" w:rsidRPr="00000000" w14:paraId="0000004B">
      <w:pPr>
        <w:spacing w:after="0" w:line="24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 Job Description for Behavioral Specialist / Interventionist Funded by Title 1-A and Title V</w:t>
      </w:r>
    </w:p>
    <w:p w:rsidR="00000000" w:rsidDel="00000000" w:rsidP="00000000" w:rsidRDefault="00000000" w:rsidRPr="00000000" w14:paraId="0000004C">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Approve the Job Description for Behavioral Specialist / Interventionist Funded by Title 1-A and Title V. Requested by Tony Tompkins, Director of Operations and recommended by Dr. Diane Hatchett, Superintendent.</w:t>
      </w:r>
    </w:p>
    <w:p w:rsidR="00000000" w:rsidDel="00000000" w:rsidP="00000000" w:rsidRDefault="00000000" w:rsidRPr="00000000" w14:paraId="0000004D">
      <w:pPr>
        <w:spacing w:after="0" w:line="240" w:lineRule="auto"/>
        <w:ind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 . Senior Class Trip to Cincinnati, Ohio</w:t>
      </w:r>
    </w:p>
    <w:p w:rsidR="00000000" w:rsidDel="00000000" w:rsidP="00000000" w:rsidRDefault="00000000" w:rsidRPr="00000000" w14:paraId="0000004E">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Approve the Senior Trip to Cincinnati, Ohio May 3-5, 2023. The students will travel by Berea</w:t>
      </w:r>
    </w:p>
    <w:p w:rsidR="00000000" w:rsidDel="00000000" w:rsidP="00000000" w:rsidRDefault="00000000" w:rsidRPr="00000000" w14:paraId="0000004F">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Independent school busses to Cincinnati to visit attractions such as the zoo, bowling, BB</w:t>
      </w:r>
    </w:p>
    <w:p w:rsidR="00000000" w:rsidDel="00000000" w:rsidP="00000000" w:rsidRDefault="00000000" w:rsidRPr="00000000" w14:paraId="00000050">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Riverboat for dinner and Kings Island. Requested by Roger Trussell, Senior Sponsor and Kelly</w:t>
      </w:r>
    </w:p>
    <w:p w:rsidR="00000000" w:rsidDel="00000000" w:rsidP="00000000" w:rsidRDefault="00000000" w:rsidRPr="00000000" w14:paraId="00000051">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Caldwell, Principal and recommended by Dr. Diane Hatchett, Superintendent.</w:t>
      </w:r>
    </w:p>
    <w:p w:rsidR="00000000" w:rsidDel="00000000" w:rsidP="00000000" w:rsidRDefault="00000000" w:rsidRPr="00000000" w14:paraId="00000052">
      <w:pPr>
        <w:spacing w:after="0" w:line="240" w:lineRule="auto"/>
        <w:ind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 BUSINESS/ACTION ITEMS FOR BOARD CONSIDERATION</w:t>
      </w:r>
    </w:p>
    <w:p w:rsidR="00000000" w:rsidDel="00000000" w:rsidP="00000000" w:rsidRDefault="00000000" w:rsidRPr="00000000" w14:paraId="00000054">
      <w:pPr>
        <w:spacing w:after="0" w:line="240" w:lineRule="auto"/>
        <w:ind w:firstLine="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5">
      <w:pPr>
        <w:spacing w:after="0" w:line="240" w:lineRule="auto"/>
        <w:ind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MOU BETWEEN NEW HORIZONS ACADEMY / KEDC</w:t>
      </w:r>
    </w:p>
    <w:p w:rsidR="00000000" w:rsidDel="00000000" w:rsidP="00000000" w:rsidRDefault="00000000" w:rsidRPr="00000000" w14:paraId="00000056">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Motion Passed: Approve the MOU BETWEEN NEW HORIZONS ACADEMY (NH) / KEDC on</w:t>
      </w:r>
    </w:p>
    <w:p w:rsidR="00000000" w:rsidDel="00000000" w:rsidP="00000000" w:rsidRDefault="00000000" w:rsidRPr="00000000" w14:paraId="00000057">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Oct 1, 2023 and terminates on Jun 30, 2024 to provide the virtual educational services specifically stated in (C) to homeschool students in grades 9 - 12 who choose to enroll in NH for the 2023-2024 school year passed with a motion by Dr. Jacqueline Burnside and a second by Mr. Nathaniel Hackett.</w:t>
      </w:r>
    </w:p>
    <w:p w:rsidR="00000000" w:rsidDel="00000000" w:rsidP="00000000" w:rsidRDefault="00000000" w:rsidRPr="00000000" w14:paraId="00000058">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4 Yeas - 0 Nays</w:t>
      </w:r>
    </w:p>
    <w:p w:rsidR="00000000" w:rsidDel="00000000" w:rsidP="00000000" w:rsidRDefault="00000000" w:rsidRPr="00000000" w14:paraId="00000059">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Rebecca Blankenship Absent</w:t>
      </w:r>
    </w:p>
    <w:p w:rsidR="00000000" w:rsidDel="00000000" w:rsidP="00000000" w:rsidRDefault="00000000" w:rsidRPr="00000000" w14:paraId="0000005A">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Dr. Jacqueline Burnside Yes</w:t>
      </w:r>
    </w:p>
    <w:p w:rsidR="00000000" w:rsidDel="00000000" w:rsidP="00000000" w:rsidRDefault="00000000" w:rsidRPr="00000000" w14:paraId="0000005B">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Mr. Van Gravitt Yes</w:t>
      </w:r>
    </w:p>
    <w:p w:rsidR="00000000" w:rsidDel="00000000" w:rsidP="00000000" w:rsidRDefault="00000000" w:rsidRPr="00000000" w14:paraId="0000005C">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Mr. Nathaniel Hackett Yes</w:t>
      </w:r>
    </w:p>
    <w:p w:rsidR="00000000" w:rsidDel="00000000" w:rsidP="00000000" w:rsidRDefault="00000000" w:rsidRPr="00000000" w14:paraId="0000005D">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Mr. Tom McCay Yes</w:t>
      </w:r>
    </w:p>
    <w:p w:rsidR="00000000" w:rsidDel="00000000" w:rsidP="00000000" w:rsidRDefault="00000000" w:rsidRPr="00000000" w14:paraId="0000005E">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Approve the MOU BETWEEN NEW HORIZONS ACADEMY (NH) / KEDCon Oct 1, 2023 and</w:t>
      </w:r>
    </w:p>
    <w:p w:rsidR="00000000" w:rsidDel="00000000" w:rsidP="00000000" w:rsidRDefault="00000000" w:rsidRPr="00000000" w14:paraId="0000005F">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terminates on Jun 30, 2024 to provide the virtual educational services specifically stated in (C) to homeschool students in grades 9 - 12 who choose to enroll in NH for the 2023-2024 school year requested by Kyle French, Director of Pupil Personnel and recommended by Dr. Diane Hatchett</w:t>
      </w:r>
    </w:p>
    <w:p w:rsidR="00000000" w:rsidDel="00000000" w:rsidP="00000000" w:rsidRDefault="00000000" w:rsidRPr="00000000" w14:paraId="0000006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VII. BOARD MEMBER COMMENTS</w:t>
      </w:r>
    </w:p>
    <w:p w:rsidR="00000000" w:rsidDel="00000000" w:rsidP="00000000" w:rsidRDefault="00000000" w:rsidRPr="00000000" w14:paraId="0000006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VIII. ADJOURNMENT</w:t>
      </w:r>
    </w:p>
    <w:p w:rsidR="00000000" w:rsidDel="00000000" w:rsidP="00000000" w:rsidRDefault="00000000" w:rsidRPr="00000000" w14:paraId="0000006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Motion Passed: Approval to adjourn the meeting passed with a motion by Mr. Van Gravitt and a</w:t>
      </w:r>
    </w:p>
    <w:p w:rsidR="00000000" w:rsidDel="00000000" w:rsidP="00000000" w:rsidRDefault="00000000" w:rsidRPr="00000000" w14:paraId="0000006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second by Mr. Tom McCay.</w:t>
      </w:r>
    </w:p>
    <w:p w:rsidR="00000000" w:rsidDel="00000000" w:rsidP="00000000" w:rsidRDefault="00000000" w:rsidRPr="00000000" w14:paraId="0000006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 Yeas - 0 Nays</w:t>
      </w:r>
    </w:p>
    <w:p w:rsidR="00000000" w:rsidDel="00000000" w:rsidP="00000000" w:rsidRDefault="00000000" w:rsidRPr="00000000" w14:paraId="0000006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Rebecca Blankenship Absent</w:t>
      </w:r>
    </w:p>
    <w:p w:rsidR="00000000" w:rsidDel="00000000" w:rsidP="00000000" w:rsidRDefault="00000000" w:rsidRPr="00000000" w14:paraId="0000006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Jacqueline Burnside Yes</w:t>
      </w:r>
    </w:p>
    <w:p w:rsidR="00000000" w:rsidDel="00000000" w:rsidP="00000000" w:rsidRDefault="00000000" w:rsidRPr="00000000" w14:paraId="0000006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Mr. Van Gravitt Yes</w:t>
      </w:r>
    </w:p>
    <w:p w:rsidR="00000000" w:rsidDel="00000000" w:rsidP="00000000" w:rsidRDefault="00000000" w:rsidRPr="00000000" w14:paraId="0000006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Mr. Nathaniel Hackett Yes</w:t>
      </w:r>
    </w:p>
    <w:p w:rsidR="00000000" w:rsidDel="00000000" w:rsidP="00000000" w:rsidRDefault="00000000" w:rsidRPr="00000000" w14:paraId="0000006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Mr. Tom McCay Yes</w:t>
      </w:r>
    </w:p>
    <w:p w:rsidR="00000000" w:rsidDel="00000000" w:rsidP="00000000" w:rsidRDefault="00000000" w:rsidRPr="00000000" w14:paraId="0000006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2023 Meeting Schedule</w:t>
      </w:r>
    </w:p>
    <w:p w:rsidR="00000000" w:rsidDel="00000000" w:rsidP="00000000" w:rsidRDefault="00000000" w:rsidRPr="00000000" w14:paraId="0000006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All meetings will begin at 7:00 p.m. in the Kennedy Theater with the</w:t>
      </w:r>
    </w:p>
    <w:p w:rsidR="00000000" w:rsidDel="00000000" w:rsidP="00000000" w:rsidRDefault="00000000" w:rsidRPr="00000000" w14:paraId="0000007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exception of the work session meetings and those noted which will take place at 5:30 p.m. in the</w:t>
      </w:r>
    </w:p>
    <w:p w:rsidR="00000000" w:rsidDel="00000000" w:rsidP="00000000" w:rsidRDefault="00000000" w:rsidRPr="00000000" w14:paraId="0000007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Central Office. </w:t>
      </w:r>
    </w:p>
    <w:p w:rsidR="00000000" w:rsidDel="00000000" w:rsidP="00000000" w:rsidRDefault="00000000" w:rsidRPr="00000000" w14:paraId="0000007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Tuesday, January 27, 2023 </w:t>
        <w:tab/>
        <w:t xml:space="preserve">Central Office (5:30 p.m.) </w:t>
      </w:r>
    </w:p>
    <w:p w:rsidR="00000000" w:rsidDel="00000000" w:rsidP="00000000" w:rsidRDefault="00000000" w:rsidRPr="00000000" w14:paraId="0000007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Monday, February 20, 2023</w:t>
        <w:tab/>
        <w:t xml:space="preserve">Kennedy Theater </w:t>
      </w:r>
    </w:p>
    <w:p w:rsidR="00000000" w:rsidDel="00000000" w:rsidP="00000000" w:rsidRDefault="00000000" w:rsidRPr="00000000" w14:paraId="0000007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Monday, March 20, 2023</w:t>
        <w:tab/>
        <w:tab/>
        <w:t xml:space="preserve">Kennedy Theater </w:t>
      </w:r>
    </w:p>
    <w:p w:rsidR="00000000" w:rsidDel="00000000" w:rsidP="00000000" w:rsidRDefault="00000000" w:rsidRPr="00000000" w14:paraId="0000007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Monday, April 17, 2023 </w:t>
        <w:tab/>
        <w:tab/>
        <w:t xml:space="preserve">Kennedy Theater </w:t>
      </w:r>
    </w:p>
    <w:p w:rsidR="00000000" w:rsidDel="00000000" w:rsidP="00000000" w:rsidRDefault="00000000" w:rsidRPr="00000000" w14:paraId="0000007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Monday, April 24, 2023 </w:t>
        <w:tab/>
        <w:tab/>
        <w:t xml:space="preserve">Central Office (5:30 p.m. Budget- Work Session) </w:t>
      </w:r>
    </w:p>
    <w:p w:rsidR="00000000" w:rsidDel="00000000" w:rsidP="00000000" w:rsidRDefault="00000000" w:rsidRPr="00000000" w14:paraId="0000007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Monday, May 15, 2023 </w:t>
        <w:tab/>
        <w:tab/>
        <w:t xml:space="preserve">Kennedy Theater </w:t>
      </w:r>
    </w:p>
    <w:p w:rsidR="00000000" w:rsidDel="00000000" w:rsidP="00000000" w:rsidRDefault="00000000" w:rsidRPr="00000000" w14:paraId="0000007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Thursday, June 22, 2023</w:t>
        <w:tab/>
        <w:tab/>
        <w:t xml:space="preserve">Kennedy Theater </w:t>
      </w:r>
    </w:p>
    <w:p w:rsidR="00000000" w:rsidDel="00000000" w:rsidP="00000000" w:rsidRDefault="00000000" w:rsidRPr="00000000" w14:paraId="0000007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Monday, July 17, 2023</w:t>
        <w:tab/>
        <w:tab/>
        <w:t xml:space="preserve">Kennedy Theater </w:t>
      </w:r>
    </w:p>
    <w:p w:rsidR="00000000" w:rsidDel="00000000" w:rsidP="00000000" w:rsidRDefault="00000000" w:rsidRPr="00000000" w14:paraId="0000007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Monday, August 21, 2023 </w:t>
        <w:tab/>
        <w:tab/>
        <w:t xml:space="preserve">Kennedy Theater </w:t>
      </w:r>
    </w:p>
    <w:p w:rsidR="00000000" w:rsidDel="00000000" w:rsidP="00000000" w:rsidRDefault="00000000" w:rsidRPr="00000000" w14:paraId="0000007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Monday, September 18, 2023 </w:t>
        <w:tab/>
        <w:t xml:space="preserve">Kennedy Theater</w:t>
      </w:r>
    </w:p>
    <w:p w:rsidR="00000000" w:rsidDel="00000000" w:rsidP="00000000" w:rsidRDefault="00000000" w:rsidRPr="00000000" w14:paraId="0000007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Monday, October 9, 2023 </w:t>
        <w:tab/>
        <w:tab/>
        <w:t xml:space="preserve">Central Office (5:30 p.m. Assessment -Work Session)</w:t>
      </w:r>
    </w:p>
    <w:p w:rsidR="00000000" w:rsidDel="00000000" w:rsidP="00000000" w:rsidRDefault="00000000" w:rsidRPr="00000000" w14:paraId="0000007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Monday, October 16, 2023 </w:t>
        <w:tab/>
        <w:t xml:space="preserve">Kennedy Theater </w:t>
      </w:r>
    </w:p>
    <w:p w:rsidR="00000000" w:rsidDel="00000000" w:rsidP="00000000" w:rsidRDefault="00000000" w:rsidRPr="00000000" w14:paraId="0000007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Monday, November 20, 2023 </w:t>
        <w:tab/>
        <w:t xml:space="preserve">Kennedy Theater</w:t>
      </w:r>
    </w:p>
    <w:p w:rsidR="00000000" w:rsidDel="00000000" w:rsidP="00000000" w:rsidRDefault="00000000" w:rsidRPr="00000000" w14:paraId="0000008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Monday, December 18, 2023 </w:t>
        <w:tab/>
        <w:t xml:space="preserve">Kennedy Theater</w:t>
      </w:r>
    </w:p>
    <w:p w:rsidR="00000000" w:rsidDel="00000000" w:rsidP="00000000" w:rsidRDefault="00000000" w:rsidRPr="00000000" w14:paraId="0000008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Tuesday, January 2, 2024 </w:t>
        <w:tab/>
        <w:tab/>
        <w:t xml:space="preserve">Central Office (5:30 p.m. Elect Chair and Set Meeting Dates-Work </w:t>
        <w:tab/>
        <w:t xml:space="preserve">            </w:t>
      </w:r>
    </w:p>
    <w:p w:rsidR="00000000" w:rsidDel="00000000" w:rsidP="00000000" w:rsidRDefault="00000000" w:rsidRPr="00000000" w14:paraId="0000008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Session)                                         </w:t>
      </w:r>
    </w:p>
    <w:p w:rsidR="00000000" w:rsidDel="00000000" w:rsidP="00000000" w:rsidRDefault="00000000" w:rsidRPr="00000000" w14:paraId="0000008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 _________________________</w:t>
      </w:r>
    </w:p>
    <w:p w:rsidR="00000000" w:rsidDel="00000000" w:rsidP="00000000" w:rsidRDefault="00000000" w:rsidRPr="00000000" w14:paraId="0000008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Chairperson</w:t>
        <w:tab/>
        <w:tab/>
        <w:tab/>
        <w:tab/>
        <w:t xml:space="preserve">Secretary</w:t>
      </w:r>
    </w:p>
    <w:p w:rsidR="00000000" w:rsidDel="00000000" w:rsidP="00000000" w:rsidRDefault="00000000" w:rsidRPr="00000000" w14:paraId="0000008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Claims paid for the month of October $739,169.99</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720" w:right="720" w:header="720" w:footer="720"/>
      <w:pgNumType w:start="115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F">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1C3A9C"/>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BE72A4"/>
    <w:pPr>
      <w:tabs>
        <w:tab w:val="center" w:pos="4680"/>
        <w:tab w:val="right" w:pos="9360"/>
      </w:tabs>
      <w:spacing w:after="0" w:line="240" w:lineRule="auto"/>
    </w:pPr>
  </w:style>
  <w:style w:type="character" w:styleId="HeaderChar" w:customStyle="1">
    <w:name w:val="Header Char"/>
    <w:basedOn w:val="DefaultParagraphFont"/>
    <w:link w:val="Header"/>
    <w:uiPriority w:val="99"/>
    <w:rsid w:val="00BE72A4"/>
  </w:style>
  <w:style w:type="paragraph" w:styleId="Footer">
    <w:name w:val="footer"/>
    <w:basedOn w:val="Normal"/>
    <w:link w:val="FooterChar"/>
    <w:uiPriority w:val="99"/>
    <w:unhideWhenUsed w:val="1"/>
    <w:rsid w:val="00BE72A4"/>
    <w:pPr>
      <w:tabs>
        <w:tab w:val="center" w:pos="4680"/>
        <w:tab w:val="right" w:pos="9360"/>
      </w:tabs>
      <w:spacing w:after="0" w:line="240" w:lineRule="auto"/>
    </w:pPr>
  </w:style>
  <w:style w:type="character" w:styleId="FooterChar" w:customStyle="1">
    <w:name w:val="Footer Char"/>
    <w:basedOn w:val="DefaultParagraphFont"/>
    <w:link w:val="Footer"/>
    <w:uiPriority w:val="99"/>
    <w:rsid w:val="00BE72A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ay5stXmZpM81Jr2RPB/kxBlBKA==">AMUW2mWhFb4jnhBR3tFXDswHJ60cwGHAWisQvSTk9HzcsPpsAp9eL7XCevJwoAnyPo9ideVEMrqcf0uRYaVbhTzxzETVYU0+gJY84oJXAmzvx9sgB7rjxRw=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2023-10-18T18:38:00Z</dcterms:created>
  <dc:creator>Knight, Christine</dc:creator>
</cp:coreProperties>
</file>