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409B68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C325D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029483A" w:rsidR="006F0552" w:rsidRPr="00716300" w:rsidRDefault="007C325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4C3ED7C" w:rsidR="00DE0B82" w:rsidRPr="00716300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95A4FCF" w:rsidR="00DE0B82" w:rsidRPr="00716300" w:rsidRDefault="007C325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with Rivertown Rumble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3222ADE" w:rsidR="008A2749" w:rsidRPr="008A2749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11/11/2023 – 11/12/2023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6ACB548B" w14:textId="77777777" w:rsidR="007C325D" w:rsidRDefault="007C325D" w:rsidP="00D072A8">
          <w:pPr>
            <w:pStyle w:val="NoSpacing"/>
            <w:rPr>
              <w:rStyle w:val="PlaceholderText"/>
              <w:color w:val="auto"/>
            </w:rPr>
          </w:pPr>
          <w:r w:rsidRPr="007C325D">
            <w:rPr>
              <w:rStyle w:val="PlaceholderText"/>
              <w:color w:val="auto"/>
            </w:rPr>
            <w:t>05.3</w:t>
          </w:r>
        </w:p>
        <w:p w14:paraId="03E9A220" w14:textId="1E7B003A" w:rsidR="00D072A8" w:rsidRPr="007C325D" w:rsidRDefault="007C325D" w:rsidP="00D072A8">
          <w:pPr>
            <w:pStyle w:val="NoSpacing"/>
            <w:rPr>
              <w:rStyle w:val="PlaceholderText"/>
              <w:color w:val="auto"/>
            </w:rPr>
          </w:pPr>
          <w:r>
            <w:rPr>
              <w:rStyle w:val="PlaceholderText"/>
              <w:color w:val="auto"/>
            </w:rPr>
            <w:t>Goal 3B:  Boone County Schools will increase and expand community and business partnerships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B712282" w:rsidR="00D072A8" w:rsidRPr="006F0552" w:rsidRDefault="007C325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 with Boone County High School and Rivertown Rumble to use Football Field, game equipment, bathroom, and press box on 11/11/2023 – 11/12/2023.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745A61C" w:rsidR="00D072A8" w:rsidRPr="006F0552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FD2AE30" w:rsidR="00DE0B82" w:rsidRDefault="007C325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BA88655" w:rsidR="00FE1745" w:rsidRDefault="007C325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C3361BB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C325D">
            <w:rPr>
              <w:rFonts w:asciiTheme="minorHAnsi" w:hAnsiTheme="minorHAnsi" w:cstheme="minorHAnsi"/>
            </w:rPr>
            <w:t>Facility Use Agreement with Boone County High School and Rivertown Rumble to use Football field on 11/11/2023 – 11/12/2023,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2447B5B6" w:rsidR="00D072A8" w:rsidRPr="00D072A8" w:rsidRDefault="007C325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Stacey Black, Principal / </w:t>
          </w:r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051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325D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4F19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2023-09-21T19:21:00Z</cp:lastPrinted>
  <dcterms:created xsi:type="dcterms:W3CDTF">2023-09-21T19:16:00Z</dcterms:created>
  <dcterms:modified xsi:type="dcterms:W3CDTF">2023-09-21T19:22:00Z</dcterms:modified>
</cp:coreProperties>
</file>