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104E" w14:textId="53976BA9" w:rsidR="008807BF" w:rsidRPr="00715967" w:rsidRDefault="00206FB7" w:rsidP="008807BF">
      <w:pPr>
        <w:spacing w:after="0"/>
        <w:jc w:val="right"/>
        <w:rPr>
          <w:b/>
          <w:sz w:val="24"/>
          <w:szCs w:val="24"/>
        </w:rPr>
      </w:pPr>
      <w:r>
        <w:rPr>
          <w:b/>
          <w:sz w:val="24"/>
          <w:szCs w:val="24"/>
        </w:rPr>
        <w:t>CONSENT ITEM</w:t>
      </w:r>
      <w:r w:rsidR="008807BF" w:rsidRPr="00715967">
        <w:rPr>
          <w:b/>
          <w:sz w:val="24"/>
          <w:szCs w:val="24"/>
        </w:rPr>
        <w:t xml:space="preserve"> A</w:t>
      </w:r>
    </w:p>
    <w:p w14:paraId="0E1856EC" w14:textId="1233353A" w:rsidR="008807BF" w:rsidRPr="00715967" w:rsidRDefault="00783C69" w:rsidP="00CD3057">
      <w:pPr>
        <w:spacing w:after="240"/>
        <w:jc w:val="right"/>
        <w:rPr>
          <w:b/>
          <w:sz w:val="24"/>
          <w:szCs w:val="24"/>
        </w:rPr>
      </w:pPr>
      <w:r>
        <w:rPr>
          <w:b/>
          <w:sz w:val="24"/>
          <w:szCs w:val="24"/>
        </w:rPr>
        <w:t>September 25</w:t>
      </w:r>
      <w:r w:rsidR="008807BF" w:rsidRPr="00715967">
        <w:rPr>
          <w:b/>
          <w:sz w:val="24"/>
          <w:szCs w:val="24"/>
        </w:rPr>
        <w:t>, 20</w:t>
      </w:r>
      <w:r w:rsidR="009F2EE3" w:rsidRPr="00715967">
        <w:rPr>
          <w:b/>
          <w:sz w:val="24"/>
          <w:szCs w:val="24"/>
        </w:rPr>
        <w:t>2</w:t>
      </w:r>
      <w:r w:rsidR="00B043B6">
        <w:rPr>
          <w:b/>
          <w:sz w:val="24"/>
          <w:szCs w:val="24"/>
        </w:rPr>
        <w:t>3</w:t>
      </w:r>
    </w:p>
    <w:p w14:paraId="50B33BE6" w14:textId="55301163" w:rsidR="008807BF" w:rsidRPr="00715967" w:rsidRDefault="008807BF" w:rsidP="00CD3057">
      <w:pPr>
        <w:spacing w:after="240"/>
        <w:jc w:val="center"/>
        <w:rPr>
          <w:b/>
          <w:sz w:val="24"/>
          <w:szCs w:val="24"/>
        </w:rPr>
      </w:pPr>
      <w:r w:rsidRPr="00715967">
        <w:rPr>
          <w:b/>
          <w:sz w:val="24"/>
          <w:szCs w:val="24"/>
        </w:rPr>
        <w:t>OLDHAM COUNTY BOARD OF EDUCATION</w:t>
      </w:r>
    </w:p>
    <w:p w14:paraId="070DD9F3" w14:textId="77777777" w:rsidR="008807BF" w:rsidRPr="00770974" w:rsidRDefault="008807BF" w:rsidP="00DD00FA">
      <w:pPr>
        <w:spacing w:after="0"/>
        <w:rPr>
          <w:b/>
          <w:sz w:val="22"/>
          <w:szCs w:val="22"/>
        </w:rPr>
      </w:pPr>
      <w:r w:rsidRPr="00770974">
        <w:rPr>
          <w:b/>
          <w:sz w:val="22"/>
          <w:szCs w:val="22"/>
        </w:rPr>
        <w:t>CONCERN</w:t>
      </w:r>
    </w:p>
    <w:p w14:paraId="396EE844" w14:textId="3373A087" w:rsidR="008807BF" w:rsidRPr="00770974" w:rsidRDefault="008807BF" w:rsidP="00DD00FA">
      <w:pPr>
        <w:rPr>
          <w:sz w:val="22"/>
          <w:szCs w:val="22"/>
        </w:rPr>
      </w:pPr>
      <w:r w:rsidRPr="00770974">
        <w:rPr>
          <w:sz w:val="22"/>
          <w:szCs w:val="22"/>
        </w:rPr>
        <w:t>Consider Approval of Field Trips Requesting Overnight Stay &amp; Field Trips Requesting Use of Common Carrier</w:t>
      </w:r>
      <w:r w:rsidR="004C3E09" w:rsidRPr="00770974">
        <w:rPr>
          <w:sz w:val="22"/>
          <w:szCs w:val="22"/>
        </w:rPr>
        <w:t>.</w:t>
      </w:r>
    </w:p>
    <w:p w14:paraId="6DEB2E37" w14:textId="77777777" w:rsidR="006D7C18" w:rsidRPr="00770974" w:rsidRDefault="006D7C18" w:rsidP="00DD00FA">
      <w:pPr>
        <w:spacing w:after="0"/>
        <w:rPr>
          <w:b/>
          <w:sz w:val="22"/>
          <w:szCs w:val="22"/>
        </w:rPr>
      </w:pPr>
      <w:r w:rsidRPr="00770974">
        <w:rPr>
          <w:b/>
          <w:sz w:val="22"/>
          <w:szCs w:val="22"/>
        </w:rPr>
        <w:t>DISCUSSION</w:t>
      </w:r>
    </w:p>
    <w:p w14:paraId="7D5A5DEA" w14:textId="1EB46D32" w:rsidR="006D7C18" w:rsidRPr="00770974" w:rsidRDefault="006D7C18" w:rsidP="00DD00FA">
      <w:pPr>
        <w:rPr>
          <w:sz w:val="22"/>
          <w:szCs w:val="22"/>
        </w:rPr>
      </w:pPr>
      <w:r w:rsidRPr="00770974">
        <w:rPr>
          <w:sz w:val="22"/>
          <w:szCs w:val="22"/>
        </w:rPr>
        <w:t>The following are field trips requesting overnight stay and trips requesting use of a common carrier:</w:t>
      </w:r>
    </w:p>
    <w:tbl>
      <w:tblPr>
        <w:tblStyle w:val="TableGrid"/>
        <w:tblW w:w="9360" w:type="dxa"/>
        <w:tblCellMar>
          <w:top w:w="29" w:type="dxa"/>
          <w:left w:w="86" w:type="dxa"/>
          <w:bottom w:w="29" w:type="dxa"/>
          <w:right w:w="86" w:type="dxa"/>
        </w:tblCellMar>
        <w:tblLook w:val="04A0" w:firstRow="1" w:lastRow="0" w:firstColumn="1" w:lastColumn="0" w:noHBand="0" w:noVBand="1"/>
      </w:tblPr>
      <w:tblGrid>
        <w:gridCol w:w="985"/>
        <w:gridCol w:w="1170"/>
        <w:gridCol w:w="1980"/>
        <w:gridCol w:w="3510"/>
        <w:gridCol w:w="1715"/>
      </w:tblGrid>
      <w:tr w:rsidR="008807BF" w:rsidRPr="00AC1FA7" w14:paraId="3F635CA9" w14:textId="77777777" w:rsidTr="003A64F7">
        <w:tc>
          <w:tcPr>
            <w:tcW w:w="985" w:type="dxa"/>
            <w:shd w:val="clear" w:color="auto" w:fill="BDD6EE" w:themeFill="accent5" w:themeFillTint="66"/>
            <w:vAlign w:val="center"/>
          </w:tcPr>
          <w:p w14:paraId="58413D8D" w14:textId="3546BDF2" w:rsidR="008807BF" w:rsidRPr="003A64F7" w:rsidRDefault="000A03DB" w:rsidP="008807BF">
            <w:pPr>
              <w:rPr>
                <w:rFonts w:cs="Times New Roman"/>
                <w:b/>
                <w:sz w:val="16"/>
                <w:szCs w:val="16"/>
              </w:rPr>
            </w:pPr>
            <w:r w:rsidRPr="003A64F7">
              <w:rPr>
                <w:rFonts w:cs="Times New Roman"/>
                <w:b/>
                <w:sz w:val="16"/>
                <w:szCs w:val="16"/>
              </w:rPr>
              <w:t>SCHOOL</w:t>
            </w:r>
          </w:p>
        </w:tc>
        <w:tc>
          <w:tcPr>
            <w:tcW w:w="1170" w:type="dxa"/>
            <w:shd w:val="clear" w:color="auto" w:fill="BDD6EE" w:themeFill="accent5" w:themeFillTint="66"/>
            <w:vAlign w:val="center"/>
          </w:tcPr>
          <w:p w14:paraId="59E3209D" w14:textId="53A576DA" w:rsidR="008807BF" w:rsidRPr="003A64F7" w:rsidRDefault="000A03DB" w:rsidP="008807BF">
            <w:pPr>
              <w:rPr>
                <w:rFonts w:cs="Times New Roman"/>
                <w:b/>
                <w:sz w:val="16"/>
                <w:szCs w:val="16"/>
              </w:rPr>
            </w:pPr>
            <w:r w:rsidRPr="003A64F7">
              <w:rPr>
                <w:rFonts w:cs="Times New Roman"/>
                <w:b/>
                <w:sz w:val="16"/>
                <w:szCs w:val="16"/>
              </w:rPr>
              <w:t>GROUP</w:t>
            </w:r>
          </w:p>
        </w:tc>
        <w:tc>
          <w:tcPr>
            <w:tcW w:w="1980" w:type="dxa"/>
            <w:shd w:val="clear" w:color="auto" w:fill="BDD6EE" w:themeFill="accent5" w:themeFillTint="66"/>
            <w:vAlign w:val="center"/>
          </w:tcPr>
          <w:p w14:paraId="7967116E" w14:textId="19FE71B9" w:rsidR="008807BF" w:rsidRPr="003A64F7" w:rsidRDefault="000A03DB" w:rsidP="008807BF">
            <w:pPr>
              <w:rPr>
                <w:rFonts w:cs="Times New Roman"/>
                <w:b/>
                <w:sz w:val="16"/>
                <w:szCs w:val="16"/>
              </w:rPr>
            </w:pPr>
            <w:r w:rsidRPr="003A64F7">
              <w:rPr>
                <w:rFonts w:cs="Times New Roman"/>
                <w:b/>
                <w:sz w:val="16"/>
                <w:szCs w:val="16"/>
              </w:rPr>
              <w:t>LOCATION/DATE</w:t>
            </w:r>
          </w:p>
        </w:tc>
        <w:tc>
          <w:tcPr>
            <w:tcW w:w="3510" w:type="dxa"/>
            <w:shd w:val="clear" w:color="auto" w:fill="BDD6EE" w:themeFill="accent5" w:themeFillTint="66"/>
            <w:vAlign w:val="center"/>
          </w:tcPr>
          <w:p w14:paraId="0214A678" w14:textId="0A9BFA0B" w:rsidR="008807BF" w:rsidRPr="003A64F7" w:rsidRDefault="000A03DB" w:rsidP="008807BF">
            <w:pPr>
              <w:rPr>
                <w:rFonts w:cs="Times New Roman"/>
                <w:b/>
                <w:sz w:val="16"/>
                <w:szCs w:val="16"/>
              </w:rPr>
            </w:pPr>
            <w:r w:rsidRPr="003A64F7">
              <w:rPr>
                <w:rFonts w:cs="Times New Roman"/>
                <w:b/>
                <w:sz w:val="16"/>
                <w:szCs w:val="16"/>
              </w:rPr>
              <w:t>JUSTIFICATION</w:t>
            </w:r>
          </w:p>
        </w:tc>
        <w:tc>
          <w:tcPr>
            <w:tcW w:w="1715" w:type="dxa"/>
            <w:shd w:val="clear" w:color="auto" w:fill="BDD6EE" w:themeFill="accent5" w:themeFillTint="66"/>
            <w:vAlign w:val="center"/>
          </w:tcPr>
          <w:p w14:paraId="6D4306A8" w14:textId="119D5DC1" w:rsidR="008807BF" w:rsidRPr="003A64F7" w:rsidRDefault="000A03DB" w:rsidP="008807BF">
            <w:pPr>
              <w:rPr>
                <w:rFonts w:cs="Times New Roman"/>
                <w:b/>
                <w:sz w:val="16"/>
                <w:szCs w:val="16"/>
              </w:rPr>
            </w:pPr>
            <w:r w:rsidRPr="003A64F7">
              <w:rPr>
                <w:rFonts w:cs="Times New Roman"/>
                <w:b/>
                <w:sz w:val="16"/>
                <w:szCs w:val="16"/>
              </w:rPr>
              <w:t>INSTR. DAYS LOST</w:t>
            </w:r>
          </w:p>
        </w:tc>
      </w:tr>
      <w:tr w:rsidR="005E6356" w:rsidRPr="008C31A7" w14:paraId="38AC8E08" w14:textId="77777777" w:rsidTr="003A64F7">
        <w:trPr>
          <w:trHeight w:val="154"/>
        </w:trPr>
        <w:tc>
          <w:tcPr>
            <w:tcW w:w="985" w:type="dxa"/>
            <w:vAlign w:val="center"/>
          </w:tcPr>
          <w:p w14:paraId="75CBA737" w14:textId="15EEA5D9" w:rsidR="005E6356" w:rsidRPr="003A64F7" w:rsidRDefault="00783C69" w:rsidP="005E6356">
            <w:pPr>
              <w:rPr>
                <w:rFonts w:cs="Times New Roman"/>
                <w:sz w:val="16"/>
                <w:szCs w:val="16"/>
              </w:rPr>
            </w:pPr>
            <w:r>
              <w:rPr>
                <w:rFonts w:cs="Times New Roman"/>
                <w:sz w:val="16"/>
                <w:szCs w:val="16"/>
              </w:rPr>
              <w:t>SOHS</w:t>
            </w:r>
          </w:p>
        </w:tc>
        <w:tc>
          <w:tcPr>
            <w:tcW w:w="1170" w:type="dxa"/>
            <w:vAlign w:val="center"/>
          </w:tcPr>
          <w:p w14:paraId="20DAEC2F" w14:textId="7BA8853B" w:rsidR="005E6356" w:rsidRPr="003A64F7" w:rsidRDefault="00783C69" w:rsidP="005E6356">
            <w:pPr>
              <w:rPr>
                <w:rFonts w:cs="Times New Roman"/>
                <w:sz w:val="16"/>
                <w:szCs w:val="16"/>
              </w:rPr>
            </w:pPr>
            <w:r>
              <w:rPr>
                <w:rFonts w:cs="Times New Roman"/>
                <w:sz w:val="16"/>
                <w:szCs w:val="16"/>
              </w:rPr>
              <w:t>FCCLA</w:t>
            </w:r>
          </w:p>
        </w:tc>
        <w:tc>
          <w:tcPr>
            <w:tcW w:w="1980" w:type="dxa"/>
            <w:vAlign w:val="center"/>
          </w:tcPr>
          <w:p w14:paraId="07BF3DCC" w14:textId="77777777" w:rsidR="009A0310" w:rsidRDefault="00783C69" w:rsidP="005E6356">
            <w:pPr>
              <w:rPr>
                <w:rFonts w:cs="Times New Roman"/>
                <w:sz w:val="16"/>
                <w:szCs w:val="16"/>
              </w:rPr>
            </w:pPr>
            <w:r>
              <w:rPr>
                <w:rFonts w:cs="Times New Roman"/>
                <w:sz w:val="16"/>
                <w:szCs w:val="16"/>
              </w:rPr>
              <w:t>Birmingham, AL</w:t>
            </w:r>
          </w:p>
          <w:p w14:paraId="09A37CA7" w14:textId="587947A1" w:rsidR="00783C69" w:rsidRPr="003A64F7" w:rsidRDefault="00783C69" w:rsidP="005E6356">
            <w:pPr>
              <w:rPr>
                <w:rFonts w:cs="Times New Roman"/>
                <w:sz w:val="16"/>
                <w:szCs w:val="16"/>
              </w:rPr>
            </w:pPr>
            <w:r>
              <w:rPr>
                <w:rFonts w:cs="Times New Roman"/>
                <w:sz w:val="16"/>
                <w:szCs w:val="16"/>
              </w:rPr>
              <w:t>November 9-12, 2021</w:t>
            </w:r>
          </w:p>
        </w:tc>
        <w:tc>
          <w:tcPr>
            <w:tcW w:w="3510" w:type="dxa"/>
            <w:vAlign w:val="center"/>
          </w:tcPr>
          <w:p w14:paraId="08020BF8" w14:textId="059B3367" w:rsidR="005E6356" w:rsidRPr="003A64F7" w:rsidRDefault="005E6356" w:rsidP="005E6356">
            <w:pPr>
              <w:rPr>
                <w:rFonts w:cs="Times New Roman"/>
                <w:b/>
                <w:sz w:val="16"/>
                <w:szCs w:val="16"/>
              </w:rPr>
            </w:pPr>
            <w:r w:rsidRPr="003A64F7">
              <w:rPr>
                <w:rFonts w:cs="Times New Roman"/>
                <w:b/>
                <w:sz w:val="16"/>
                <w:szCs w:val="16"/>
              </w:rPr>
              <w:t xml:space="preserve">Overnight: </w:t>
            </w:r>
            <w:r w:rsidR="00783C69">
              <w:rPr>
                <w:rFonts w:cs="Times New Roman"/>
                <w:b/>
                <w:sz w:val="16"/>
                <w:szCs w:val="16"/>
              </w:rPr>
              <w:t>FCCLA National</w:t>
            </w:r>
            <w:r w:rsidR="009A0310">
              <w:rPr>
                <w:rFonts w:cs="Times New Roman"/>
                <w:b/>
                <w:sz w:val="16"/>
                <w:szCs w:val="16"/>
              </w:rPr>
              <w:t xml:space="preserve"> Conference</w:t>
            </w:r>
          </w:p>
          <w:p w14:paraId="5FF1C146" w14:textId="7A8624A2" w:rsidR="005E6356" w:rsidRPr="003A64F7" w:rsidRDefault="00783C69" w:rsidP="005E6356">
            <w:pPr>
              <w:rPr>
                <w:rFonts w:cs="Times New Roman"/>
                <w:sz w:val="16"/>
                <w:szCs w:val="16"/>
              </w:rPr>
            </w:pPr>
            <w:r>
              <w:rPr>
                <w:rFonts w:cs="Times New Roman"/>
                <w:sz w:val="16"/>
                <w:szCs w:val="16"/>
              </w:rPr>
              <w:t>Jefferson Tours</w:t>
            </w:r>
          </w:p>
        </w:tc>
        <w:tc>
          <w:tcPr>
            <w:tcW w:w="1715" w:type="dxa"/>
            <w:vAlign w:val="center"/>
          </w:tcPr>
          <w:p w14:paraId="58907385" w14:textId="16ED6690" w:rsidR="005E6356" w:rsidRPr="003A64F7" w:rsidRDefault="00783C69" w:rsidP="005E6356">
            <w:pPr>
              <w:rPr>
                <w:rFonts w:cs="Times New Roman"/>
                <w:sz w:val="16"/>
                <w:szCs w:val="16"/>
              </w:rPr>
            </w:pPr>
            <w:r>
              <w:rPr>
                <w:rFonts w:cs="Times New Roman"/>
                <w:sz w:val="16"/>
                <w:szCs w:val="16"/>
              </w:rPr>
              <w:t>2</w:t>
            </w:r>
          </w:p>
        </w:tc>
      </w:tr>
      <w:tr w:rsidR="005E6356" w:rsidRPr="008C31A7" w14:paraId="4D30B0E3" w14:textId="77777777" w:rsidTr="003A64F7">
        <w:tc>
          <w:tcPr>
            <w:tcW w:w="985" w:type="dxa"/>
            <w:vAlign w:val="center"/>
          </w:tcPr>
          <w:p w14:paraId="6813E650" w14:textId="078EFD53" w:rsidR="005E6356" w:rsidRPr="003A64F7" w:rsidRDefault="00783C69" w:rsidP="005E6356">
            <w:pPr>
              <w:rPr>
                <w:rFonts w:cs="Times New Roman"/>
                <w:sz w:val="16"/>
                <w:szCs w:val="16"/>
              </w:rPr>
            </w:pPr>
            <w:r>
              <w:rPr>
                <w:rFonts w:cs="Times New Roman"/>
                <w:sz w:val="16"/>
                <w:szCs w:val="16"/>
              </w:rPr>
              <w:t>OCHS</w:t>
            </w:r>
          </w:p>
        </w:tc>
        <w:tc>
          <w:tcPr>
            <w:tcW w:w="1170" w:type="dxa"/>
            <w:vAlign w:val="center"/>
          </w:tcPr>
          <w:p w14:paraId="5E7768A5" w14:textId="38789345" w:rsidR="005E6356" w:rsidRPr="003A64F7" w:rsidRDefault="00783C69" w:rsidP="005E6356">
            <w:pPr>
              <w:rPr>
                <w:rFonts w:cs="Times New Roman"/>
                <w:sz w:val="16"/>
                <w:szCs w:val="16"/>
              </w:rPr>
            </w:pPr>
            <w:r>
              <w:rPr>
                <w:rFonts w:cs="Times New Roman"/>
                <w:sz w:val="16"/>
                <w:szCs w:val="16"/>
              </w:rPr>
              <w:t>Forensic Science</w:t>
            </w:r>
          </w:p>
        </w:tc>
        <w:tc>
          <w:tcPr>
            <w:tcW w:w="1980" w:type="dxa"/>
            <w:vAlign w:val="center"/>
          </w:tcPr>
          <w:p w14:paraId="287B9392" w14:textId="77777777" w:rsidR="009A0310" w:rsidRDefault="00783C69" w:rsidP="005E6356">
            <w:pPr>
              <w:rPr>
                <w:rFonts w:cs="Times New Roman"/>
                <w:sz w:val="16"/>
                <w:szCs w:val="16"/>
              </w:rPr>
            </w:pPr>
            <w:r>
              <w:rPr>
                <w:rFonts w:cs="Times New Roman"/>
                <w:sz w:val="16"/>
                <w:szCs w:val="16"/>
              </w:rPr>
              <w:t>Frankfort, KY</w:t>
            </w:r>
          </w:p>
          <w:p w14:paraId="25F67D20" w14:textId="4C7CA8E3" w:rsidR="00783C69" w:rsidRPr="003A64F7" w:rsidRDefault="00783C69" w:rsidP="005E6356">
            <w:pPr>
              <w:rPr>
                <w:rFonts w:cs="Times New Roman"/>
                <w:sz w:val="16"/>
                <w:szCs w:val="16"/>
              </w:rPr>
            </w:pPr>
            <w:r>
              <w:rPr>
                <w:rFonts w:cs="Times New Roman"/>
                <w:sz w:val="16"/>
                <w:szCs w:val="16"/>
              </w:rPr>
              <w:t>December 15, 2023</w:t>
            </w:r>
          </w:p>
        </w:tc>
        <w:tc>
          <w:tcPr>
            <w:tcW w:w="3510" w:type="dxa"/>
            <w:vAlign w:val="center"/>
          </w:tcPr>
          <w:p w14:paraId="790C3749" w14:textId="1C9DAE4B" w:rsidR="005E6356" w:rsidRPr="003A64F7" w:rsidRDefault="005E6356" w:rsidP="005E6356">
            <w:pPr>
              <w:rPr>
                <w:rFonts w:cs="Times New Roman"/>
                <w:b/>
                <w:sz w:val="16"/>
                <w:szCs w:val="16"/>
              </w:rPr>
            </w:pPr>
            <w:r w:rsidRPr="003A64F7">
              <w:rPr>
                <w:rFonts w:cs="Times New Roman"/>
                <w:b/>
                <w:sz w:val="16"/>
                <w:szCs w:val="16"/>
              </w:rPr>
              <w:t xml:space="preserve">Overnight: </w:t>
            </w:r>
            <w:r w:rsidR="00783C69">
              <w:rPr>
                <w:rFonts w:cs="Times New Roman"/>
                <w:b/>
                <w:sz w:val="16"/>
                <w:szCs w:val="16"/>
              </w:rPr>
              <w:t>Class Enrichment</w:t>
            </w:r>
          </w:p>
          <w:p w14:paraId="7C2AFFC6" w14:textId="542D98B5" w:rsidR="005E6356" w:rsidRPr="00F832E4" w:rsidRDefault="00783C69" w:rsidP="005E6356">
            <w:pPr>
              <w:rPr>
                <w:rFonts w:cs="Times New Roman"/>
                <w:bCs/>
                <w:sz w:val="16"/>
                <w:szCs w:val="16"/>
              </w:rPr>
            </w:pPr>
            <w:r>
              <w:rPr>
                <w:rFonts w:cs="Times New Roman"/>
                <w:bCs/>
                <w:sz w:val="16"/>
                <w:szCs w:val="16"/>
              </w:rPr>
              <w:t xml:space="preserve">Miller </w:t>
            </w:r>
            <w:r w:rsidR="009A0310">
              <w:rPr>
                <w:rFonts w:cs="Times New Roman"/>
                <w:bCs/>
                <w:sz w:val="16"/>
                <w:szCs w:val="16"/>
              </w:rPr>
              <w:t>Transport</w:t>
            </w:r>
          </w:p>
        </w:tc>
        <w:tc>
          <w:tcPr>
            <w:tcW w:w="1715" w:type="dxa"/>
            <w:vAlign w:val="center"/>
          </w:tcPr>
          <w:p w14:paraId="18A35641" w14:textId="11BD1938" w:rsidR="005E6356" w:rsidRPr="003A64F7" w:rsidRDefault="00783C69" w:rsidP="005E6356">
            <w:pPr>
              <w:rPr>
                <w:rFonts w:cs="Times New Roman"/>
                <w:sz w:val="16"/>
                <w:szCs w:val="16"/>
              </w:rPr>
            </w:pPr>
            <w:r>
              <w:rPr>
                <w:rFonts w:cs="Times New Roman"/>
                <w:sz w:val="16"/>
                <w:szCs w:val="16"/>
              </w:rPr>
              <w:t>1</w:t>
            </w:r>
          </w:p>
        </w:tc>
      </w:tr>
      <w:tr w:rsidR="009A0310" w:rsidRPr="008C31A7" w14:paraId="69F7A0A1" w14:textId="77777777" w:rsidTr="003A64F7">
        <w:tc>
          <w:tcPr>
            <w:tcW w:w="985" w:type="dxa"/>
            <w:vAlign w:val="center"/>
          </w:tcPr>
          <w:p w14:paraId="2FB3B094" w14:textId="7B92E437" w:rsidR="009A0310" w:rsidRDefault="00B511AF" w:rsidP="005E6356">
            <w:pPr>
              <w:rPr>
                <w:rFonts w:cs="Times New Roman"/>
                <w:sz w:val="16"/>
                <w:szCs w:val="16"/>
              </w:rPr>
            </w:pPr>
            <w:r>
              <w:rPr>
                <w:rFonts w:cs="Times New Roman"/>
                <w:sz w:val="16"/>
                <w:szCs w:val="16"/>
              </w:rPr>
              <w:t>OC</w:t>
            </w:r>
            <w:r w:rsidR="009A0310">
              <w:rPr>
                <w:rFonts w:cs="Times New Roman"/>
                <w:sz w:val="16"/>
                <w:szCs w:val="16"/>
              </w:rPr>
              <w:t>HS</w:t>
            </w:r>
          </w:p>
        </w:tc>
        <w:tc>
          <w:tcPr>
            <w:tcW w:w="1170" w:type="dxa"/>
            <w:vAlign w:val="center"/>
          </w:tcPr>
          <w:p w14:paraId="1B89FA88" w14:textId="47A8E05A" w:rsidR="009A0310" w:rsidRDefault="00B511AF" w:rsidP="005E6356">
            <w:pPr>
              <w:rPr>
                <w:rFonts w:cs="Times New Roman"/>
                <w:sz w:val="16"/>
                <w:szCs w:val="16"/>
              </w:rPr>
            </w:pPr>
            <w:r>
              <w:rPr>
                <w:rFonts w:cs="Times New Roman"/>
                <w:sz w:val="16"/>
                <w:szCs w:val="16"/>
              </w:rPr>
              <w:t>Dance Team</w:t>
            </w:r>
          </w:p>
        </w:tc>
        <w:tc>
          <w:tcPr>
            <w:tcW w:w="1980" w:type="dxa"/>
            <w:vAlign w:val="center"/>
          </w:tcPr>
          <w:p w14:paraId="33544C0D" w14:textId="77777777" w:rsidR="009A0310" w:rsidRDefault="00B511AF" w:rsidP="005E6356">
            <w:pPr>
              <w:rPr>
                <w:rFonts w:cs="Times New Roman"/>
                <w:sz w:val="16"/>
                <w:szCs w:val="16"/>
              </w:rPr>
            </w:pPr>
            <w:r>
              <w:rPr>
                <w:rFonts w:cs="Times New Roman"/>
                <w:sz w:val="16"/>
                <w:szCs w:val="16"/>
              </w:rPr>
              <w:t>Orlando, FL</w:t>
            </w:r>
          </w:p>
          <w:p w14:paraId="175CE1F1" w14:textId="313DE189" w:rsidR="00B511AF" w:rsidRDefault="00B511AF" w:rsidP="005E6356">
            <w:pPr>
              <w:rPr>
                <w:rFonts w:cs="Times New Roman"/>
                <w:sz w:val="16"/>
                <w:szCs w:val="16"/>
              </w:rPr>
            </w:pPr>
            <w:r>
              <w:rPr>
                <w:rFonts w:cs="Times New Roman"/>
                <w:sz w:val="16"/>
                <w:szCs w:val="16"/>
              </w:rPr>
              <w:t>March 6-11, 2024</w:t>
            </w:r>
          </w:p>
        </w:tc>
        <w:tc>
          <w:tcPr>
            <w:tcW w:w="3510" w:type="dxa"/>
            <w:vAlign w:val="center"/>
          </w:tcPr>
          <w:p w14:paraId="5CCECB16" w14:textId="7A33BA39" w:rsidR="009A0310" w:rsidRDefault="009A0310" w:rsidP="005E6356">
            <w:pPr>
              <w:rPr>
                <w:rFonts w:cs="Times New Roman"/>
                <w:b/>
                <w:sz w:val="16"/>
                <w:szCs w:val="16"/>
              </w:rPr>
            </w:pPr>
            <w:r>
              <w:rPr>
                <w:rFonts w:cs="Times New Roman"/>
                <w:b/>
                <w:sz w:val="16"/>
                <w:szCs w:val="16"/>
              </w:rPr>
              <w:t xml:space="preserve">Overnight: </w:t>
            </w:r>
            <w:r w:rsidR="00B511AF">
              <w:rPr>
                <w:rFonts w:cs="Times New Roman"/>
                <w:b/>
                <w:sz w:val="16"/>
                <w:szCs w:val="16"/>
              </w:rPr>
              <w:t>Nationals</w:t>
            </w:r>
          </w:p>
          <w:p w14:paraId="6154864F" w14:textId="59224670" w:rsidR="009A0310" w:rsidRPr="009A0310" w:rsidRDefault="00B511AF" w:rsidP="005E6356">
            <w:pPr>
              <w:rPr>
                <w:rFonts w:cs="Times New Roman"/>
                <w:bCs/>
                <w:sz w:val="16"/>
                <w:szCs w:val="16"/>
              </w:rPr>
            </w:pPr>
            <w:r>
              <w:rPr>
                <w:rFonts w:cs="Times New Roman"/>
                <w:bCs/>
                <w:sz w:val="16"/>
                <w:szCs w:val="16"/>
              </w:rPr>
              <w:t>Flying</w:t>
            </w:r>
          </w:p>
        </w:tc>
        <w:tc>
          <w:tcPr>
            <w:tcW w:w="1715" w:type="dxa"/>
            <w:vAlign w:val="center"/>
          </w:tcPr>
          <w:p w14:paraId="02B1618A" w14:textId="61EED587" w:rsidR="009A0310" w:rsidRDefault="00B511AF" w:rsidP="005E6356">
            <w:pPr>
              <w:rPr>
                <w:rFonts w:cs="Times New Roman"/>
                <w:sz w:val="16"/>
                <w:szCs w:val="16"/>
              </w:rPr>
            </w:pPr>
            <w:r>
              <w:rPr>
                <w:rFonts w:cs="Times New Roman"/>
                <w:sz w:val="16"/>
                <w:szCs w:val="16"/>
              </w:rPr>
              <w:t>4</w:t>
            </w:r>
          </w:p>
        </w:tc>
      </w:tr>
      <w:tr w:rsidR="009A0310" w:rsidRPr="008C31A7" w14:paraId="66EEA7C0" w14:textId="77777777" w:rsidTr="0018612D">
        <w:trPr>
          <w:trHeight w:val="154"/>
        </w:trPr>
        <w:tc>
          <w:tcPr>
            <w:tcW w:w="985" w:type="dxa"/>
            <w:vAlign w:val="center"/>
          </w:tcPr>
          <w:p w14:paraId="5C27B9AF" w14:textId="77777777" w:rsidR="009A0310" w:rsidRPr="003A64F7" w:rsidRDefault="009A0310" w:rsidP="0018612D">
            <w:pPr>
              <w:rPr>
                <w:rFonts w:cs="Times New Roman"/>
                <w:sz w:val="16"/>
                <w:szCs w:val="16"/>
              </w:rPr>
            </w:pPr>
            <w:r>
              <w:rPr>
                <w:rFonts w:cs="Times New Roman"/>
                <w:sz w:val="16"/>
                <w:szCs w:val="16"/>
              </w:rPr>
              <w:t>OCHS</w:t>
            </w:r>
          </w:p>
        </w:tc>
        <w:tc>
          <w:tcPr>
            <w:tcW w:w="1170" w:type="dxa"/>
            <w:vAlign w:val="center"/>
          </w:tcPr>
          <w:p w14:paraId="7B0B4A82" w14:textId="60FD3C48" w:rsidR="009A0310" w:rsidRPr="003A64F7" w:rsidRDefault="00B511AF" w:rsidP="0018612D">
            <w:pPr>
              <w:rPr>
                <w:rFonts w:cs="Times New Roman"/>
                <w:sz w:val="16"/>
                <w:szCs w:val="16"/>
              </w:rPr>
            </w:pPr>
            <w:r>
              <w:rPr>
                <w:rFonts w:cs="Times New Roman"/>
                <w:sz w:val="16"/>
                <w:szCs w:val="16"/>
              </w:rPr>
              <w:t>Dance Team</w:t>
            </w:r>
          </w:p>
        </w:tc>
        <w:tc>
          <w:tcPr>
            <w:tcW w:w="1980" w:type="dxa"/>
            <w:vAlign w:val="center"/>
          </w:tcPr>
          <w:p w14:paraId="2BED7B1B" w14:textId="77777777" w:rsidR="009A0310" w:rsidRDefault="00B511AF" w:rsidP="0018612D">
            <w:pPr>
              <w:rPr>
                <w:rFonts w:cs="Times New Roman"/>
                <w:sz w:val="16"/>
                <w:szCs w:val="16"/>
              </w:rPr>
            </w:pPr>
            <w:r>
              <w:rPr>
                <w:rFonts w:cs="Times New Roman"/>
                <w:sz w:val="16"/>
                <w:szCs w:val="16"/>
              </w:rPr>
              <w:t>Indiana</w:t>
            </w:r>
          </w:p>
          <w:p w14:paraId="6EF03F30" w14:textId="57AC741A" w:rsidR="00B511AF" w:rsidRPr="003A64F7" w:rsidRDefault="00B511AF" w:rsidP="0018612D">
            <w:pPr>
              <w:rPr>
                <w:rFonts w:cs="Times New Roman"/>
                <w:sz w:val="16"/>
                <w:szCs w:val="16"/>
              </w:rPr>
            </w:pPr>
            <w:r>
              <w:rPr>
                <w:rFonts w:cs="Times New Roman"/>
                <w:sz w:val="16"/>
                <w:szCs w:val="16"/>
              </w:rPr>
              <w:t>December 2-3,2023</w:t>
            </w:r>
          </w:p>
        </w:tc>
        <w:tc>
          <w:tcPr>
            <w:tcW w:w="3510" w:type="dxa"/>
            <w:vAlign w:val="center"/>
          </w:tcPr>
          <w:p w14:paraId="11B4FB2B" w14:textId="5188CAE5" w:rsidR="009A0310" w:rsidRPr="003A64F7" w:rsidRDefault="009A0310" w:rsidP="0018612D">
            <w:pPr>
              <w:rPr>
                <w:rFonts w:cs="Times New Roman"/>
                <w:b/>
                <w:sz w:val="16"/>
                <w:szCs w:val="16"/>
              </w:rPr>
            </w:pPr>
            <w:r w:rsidRPr="003A64F7">
              <w:rPr>
                <w:rFonts w:cs="Times New Roman"/>
                <w:b/>
                <w:sz w:val="16"/>
                <w:szCs w:val="16"/>
              </w:rPr>
              <w:t xml:space="preserve">Overnight: </w:t>
            </w:r>
            <w:r w:rsidR="00B511AF">
              <w:rPr>
                <w:rFonts w:cs="Times New Roman"/>
                <w:b/>
                <w:sz w:val="16"/>
                <w:szCs w:val="16"/>
              </w:rPr>
              <w:t>Regionals</w:t>
            </w:r>
          </w:p>
          <w:p w14:paraId="6714554B" w14:textId="77777777" w:rsidR="009A0310" w:rsidRPr="003A64F7" w:rsidRDefault="009A0310" w:rsidP="0018612D">
            <w:pPr>
              <w:rPr>
                <w:rFonts w:cs="Times New Roman"/>
                <w:sz w:val="16"/>
                <w:szCs w:val="16"/>
              </w:rPr>
            </w:pPr>
            <w:r>
              <w:rPr>
                <w:rFonts w:cs="Times New Roman"/>
                <w:sz w:val="16"/>
                <w:szCs w:val="16"/>
              </w:rPr>
              <w:t>Parent Transport</w:t>
            </w:r>
          </w:p>
        </w:tc>
        <w:tc>
          <w:tcPr>
            <w:tcW w:w="1715" w:type="dxa"/>
            <w:vAlign w:val="center"/>
          </w:tcPr>
          <w:p w14:paraId="121912B0" w14:textId="3326BD10" w:rsidR="009A0310" w:rsidRPr="003A64F7" w:rsidRDefault="00B511AF" w:rsidP="0018612D">
            <w:pPr>
              <w:rPr>
                <w:rFonts w:cs="Times New Roman"/>
                <w:sz w:val="16"/>
                <w:szCs w:val="16"/>
              </w:rPr>
            </w:pPr>
            <w:r>
              <w:rPr>
                <w:rFonts w:cs="Times New Roman"/>
                <w:sz w:val="16"/>
                <w:szCs w:val="16"/>
              </w:rPr>
              <w:t>0</w:t>
            </w:r>
          </w:p>
        </w:tc>
      </w:tr>
      <w:tr w:rsidR="002E096D" w:rsidRPr="008C31A7" w14:paraId="6489B36C" w14:textId="77777777" w:rsidTr="0018612D">
        <w:trPr>
          <w:trHeight w:val="154"/>
        </w:trPr>
        <w:tc>
          <w:tcPr>
            <w:tcW w:w="985" w:type="dxa"/>
            <w:vAlign w:val="center"/>
          </w:tcPr>
          <w:p w14:paraId="0FFC0A9C" w14:textId="2B38A6FA" w:rsidR="002E096D" w:rsidRDefault="002E096D" w:rsidP="0018612D">
            <w:pPr>
              <w:rPr>
                <w:rFonts w:cs="Times New Roman"/>
                <w:sz w:val="16"/>
                <w:szCs w:val="16"/>
              </w:rPr>
            </w:pPr>
            <w:r>
              <w:rPr>
                <w:rFonts w:cs="Times New Roman"/>
                <w:sz w:val="16"/>
                <w:szCs w:val="16"/>
              </w:rPr>
              <w:t>OCHS</w:t>
            </w:r>
          </w:p>
        </w:tc>
        <w:tc>
          <w:tcPr>
            <w:tcW w:w="1170" w:type="dxa"/>
            <w:vAlign w:val="center"/>
          </w:tcPr>
          <w:p w14:paraId="532FB852" w14:textId="34712E84" w:rsidR="002E096D" w:rsidRDefault="00B511AF" w:rsidP="0018612D">
            <w:pPr>
              <w:rPr>
                <w:rFonts w:cs="Times New Roman"/>
                <w:sz w:val="16"/>
                <w:szCs w:val="16"/>
              </w:rPr>
            </w:pPr>
            <w:r>
              <w:rPr>
                <w:rFonts w:cs="Times New Roman"/>
                <w:sz w:val="16"/>
                <w:szCs w:val="16"/>
              </w:rPr>
              <w:t>KUNA</w:t>
            </w:r>
          </w:p>
        </w:tc>
        <w:tc>
          <w:tcPr>
            <w:tcW w:w="1980" w:type="dxa"/>
            <w:vAlign w:val="center"/>
          </w:tcPr>
          <w:p w14:paraId="661C859A" w14:textId="77777777" w:rsidR="002E096D" w:rsidRDefault="00B511AF" w:rsidP="0018612D">
            <w:pPr>
              <w:rPr>
                <w:rFonts w:cs="Times New Roman"/>
                <w:sz w:val="16"/>
                <w:szCs w:val="16"/>
              </w:rPr>
            </w:pPr>
            <w:r>
              <w:rPr>
                <w:rFonts w:cs="Times New Roman"/>
                <w:sz w:val="16"/>
                <w:szCs w:val="16"/>
              </w:rPr>
              <w:t>Marriott Hotel</w:t>
            </w:r>
          </w:p>
          <w:p w14:paraId="68BEFDB9" w14:textId="34F4A594" w:rsidR="001F0D93" w:rsidRDefault="001F0D93" w:rsidP="0018612D">
            <w:pPr>
              <w:rPr>
                <w:rFonts w:cs="Times New Roman"/>
                <w:sz w:val="16"/>
                <w:szCs w:val="16"/>
              </w:rPr>
            </w:pPr>
            <w:r>
              <w:rPr>
                <w:rFonts w:cs="Times New Roman"/>
                <w:sz w:val="16"/>
                <w:szCs w:val="16"/>
              </w:rPr>
              <w:t>March 24-26, 2024</w:t>
            </w:r>
          </w:p>
        </w:tc>
        <w:tc>
          <w:tcPr>
            <w:tcW w:w="3510" w:type="dxa"/>
            <w:vAlign w:val="center"/>
          </w:tcPr>
          <w:p w14:paraId="54058C15" w14:textId="72997630" w:rsidR="002E096D" w:rsidRDefault="002E096D" w:rsidP="0018612D">
            <w:pPr>
              <w:rPr>
                <w:rFonts w:cs="Times New Roman"/>
                <w:b/>
                <w:sz w:val="16"/>
                <w:szCs w:val="16"/>
              </w:rPr>
            </w:pPr>
            <w:r>
              <w:rPr>
                <w:rFonts w:cs="Times New Roman"/>
                <w:b/>
                <w:sz w:val="16"/>
                <w:szCs w:val="16"/>
              </w:rPr>
              <w:t xml:space="preserve">Overnight: </w:t>
            </w:r>
            <w:r w:rsidR="00B511AF">
              <w:rPr>
                <w:rFonts w:cs="Times New Roman"/>
                <w:b/>
                <w:sz w:val="16"/>
                <w:szCs w:val="16"/>
              </w:rPr>
              <w:t>KUNA Conference</w:t>
            </w:r>
          </w:p>
          <w:p w14:paraId="02189D8B" w14:textId="734DDC17" w:rsidR="002E096D" w:rsidRPr="003A64F7" w:rsidRDefault="002E096D" w:rsidP="0018612D">
            <w:pPr>
              <w:rPr>
                <w:rFonts w:cs="Times New Roman"/>
                <w:b/>
                <w:sz w:val="16"/>
                <w:szCs w:val="16"/>
              </w:rPr>
            </w:pPr>
            <w:r w:rsidRPr="002E096D">
              <w:rPr>
                <w:rFonts w:cs="Times New Roman"/>
                <w:bCs/>
                <w:sz w:val="16"/>
                <w:szCs w:val="16"/>
              </w:rPr>
              <w:t>Parent Transpor</w:t>
            </w:r>
            <w:r>
              <w:rPr>
                <w:rFonts w:cs="Times New Roman"/>
                <w:b/>
                <w:sz w:val="16"/>
                <w:szCs w:val="16"/>
              </w:rPr>
              <w:t>t</w:t>
            </w:r>
          </w:p>
        </w:tc>
        <w:tc>
          <w:tcPr>
            <w:tcW w:w="1715" w:type="dxa"/>
            <w:vAlign w:val="center"/>
          </w:tcPr>
          <w:p w14:paraId="0560903A" w14:textId="46A8962C" w:rsidR="002E096D" w:rsidRDefault="00B511AF" w:rsidP="0018612D">
            <w:pPr>
              <w:rPr>
                <w:rFonts w:cs="Times New Roman"/>
                <w:sz w:val="16"/>
                <w:szCs w:val="16"/>
              </w:rPr>
            </w:pPr>
            <w:r>
              <w:rPr>
                <w:rFonts w:cs="Times New Roman"/>
                <w:sz w:val="16"/>
                <w:szCs w:val="16"/>
              </w:rPr>
              <w:t>2</w:t>
            </w:r>
          </w:p>
        </w:tc>
      </w:tr>
      <w:tr w:rsidR="00F02D22" w:rsidRPr="008C31A7" w14:paraId="61E5E88E" w14:textId="77777777" w:rsidTr="0018612D">
        <w:trPr>
          <w:trHeight w:val="154"/>
        </w:trPr>
        <w:tc>
          <w:tcPr>
            <w:tcW w:w="985" w:type="dxa"/>
            <w:vAlign w:val="center"/>
          </w:tcPr>
          <w:p w14:paraId="1C1BEBC6" w14:textId="0A5E1C0E" w:rsidR="00F02D22" w:rsidRDefault="00B511AF" w:rsidP="0018612D">
            <w:pPr>
              <w:rPr>
                <w:rFonts w:cs="Times New Roman"/>
                <w:sz w:val="16"/>
                <w:szCs w:val="16"/>
              </w:rPr>
            </w:pPr>
            <w:r>
              <w:rPr>
                <w:rFonts w:cs="Times New Roman"/>
                <w:sz w:val="16"/>
                <w:szCs w:val="16"/>
              </w:rPr>
              <w:t>OCHS</w:t>
            </w:r>
          </w:p>
        </w:tc>
        <w:tc>
          <w:tcPr>
            <w:tcW w:w="1170" w:type="dxa"/>
            <w:vAlign w:val="center"/>
          </w:tcPr>
          <w:p w14:paraId="7630DB40" w14:textId="53ACEA9D" w:rsidR="00F02D22" w:rsidRDefault="00B511AF" w:rsidP="0018612D">
            <w:pPr>
              <w:rPr>
                <w:rFonts w:cs="Times New Roman"/>
                <w:sz w:val="16"/>
                <w:szCs w:val="16"/>
              </w:rPr>
            </w:pPr>
            <w:r>
              <w:rPr>
                <w:rFonts w:cs="Times New Roman"/>
                <w:sz w:val="16"/>
                <w:szCs w:val="16"/>
              </w:rPr>
              <w:t>KYA</w:t>
            </w:r>
          </w:p>
        </w:tc>
        <w:tc>
          <w:tcPr>
            <w:tcW w:w="1980" w:type="dxa"/>
            <w:vAlign w:val="center"/>
          </w:tcPr>
          <w:p w14:paraId="7795FD5B" w14:textId="77777777" w:rsidR="00B511AF" w:rsidRDefault="00B511AF" w:rsidP="0018612D">
            <w:pPr>
              <w:rPr>
                <w:rFonts w:cs="Times New Roman"/>
                <w:sz w:val="16"/>
                <w:szCs w:val="16"/>
              </w:rPr>
            </w:pPr>
            <w:r>
              <w:rPr>
                <w:rFonts w:cs="Times New Roman"/>
                <w:sz w:val="16"/>
                <w:szCs w:val="16"/>
              </w:rPr>
              <w:t>Crown Plaza</w:t>
            </w:r>
          </w:p>
          <w:p w14:paraId="4B581BAA" w14:textId="1B51BC9B" w:rsidR="001F0D93" w:rsidRDefault="001F0D93" w:rsidP="0018612D">
            <w:pPr>
              <w:rPr>
                <w:rFonts w:cs="Times New Roman"/>
                <w:sz w:val="16"/>
                <w:szCs w:val="16"/>
              </w:rPr>
            </w:pPr>
            <w:r>
              <w:rPr>
                <w:rFonts w:cs="Times New Roman"/>
                <w:sz w:val="16"/>
                <w:szCs w:val="16"/>
              </w:rPr>
              <w:t>Dec 10-12, 2023</w:t>
            </w:r>
          </w:p>
        </w:tc>
        <w:tc>
          <w:tcPr>
            <w:tcW w:w="3510" w:type="dxa"/>
            <w:vAlign w:val="center"/>
          </w:tcPr>
          <w:p w14:paraId="2E559055" w14:textId="702BAEEE" w:rsidR="00F02D22" w:rsidRDefault="00F02D22" w:rsidP="0018612D">
            <w:pPr>
              <w:rPr>
                <w:rFonts w:cs="Times New Roman"/>
                <w:b/>
                <w:sz w:val="16"/>
                <w:szCs w:val="16"/>
              </w:rPr>
            </w:pPr>
            <w:r>
              <w:rPr>
                <w:rFonts w:cs="Times New Roman"/>
                <w:b/>
                <w:sz w:val="16"/>
                <w:szCs w:val="16"/>
              </w:rPr>
              <w:t xml:space="preserve">Overnight: </w:t>
            </w:r>
            <w:r w:rsidR="00B511AF">
              <w:rPr>
                <w:rFonts w:cs="Times New Roman"/>
                <w:b/>
                <w:sz w:val="16"/>
                <w:szCs w:val="16"/>
              </w:rPr>
              <w:t>KYA Conference</w:t>
            </w:r>
          </w:p>
          <w:p w14:paraId="0E2A1484" w14:textId="428F102C" w:rsidR="00F02D22" w:rsidRPr="00F02D22" w:rsidRDefault="00B511AF" w:rsidP="0018612D">
            <w:pPr>
              <w:rPr>
                <w:rFonts w:cs="Times New Roman"/>
                <w:bCs/>
                <w:sz w:val="16"/>
                <w:szCs w:val="16"/>
              </w:rPr>
            </w:pPr>
            <w:r>
              <w:rPr>
                <w:rFonts w:cs="Times New Roman"/>
                <w:bCs/>
                <w:sz w:val="16"/>
                <w:szCs w:val="16"/>
              </w:rPr>
              <w:t xml:space="preserve">Parent </w:t>
            </w:r>
            <w:r w:rsidR="00F02D22" w:rsidRPr="00F02D22">
              <w:rPr>
                <w:rFonts w:cs="Times New Roman"/>
                <w:bCs/>
                <w:sz w:val="16"/>
                <w:szCs w:val="16"/>
              </w:rPr>
              <w:t>Transport</w:t>
            </w:r>
          </w:p>
        </w:tc>
        <w:tc>
          <w:tcPr>
            <w:tcW w:w="1715" w:type="dxa"/>
            <w:vAlign w:val="center"/>
          </w:tcPr>
          <w:p w14:paraId="7F61B190" w14:textId="2ED77393" w:rsidR="00F02D22" w:rsidRDefault="00B511AF" w:rsidP="0018612D">
            <w:pPr>
              <w:rPr>
                <w:rFonts w:cs="Times New Roman"/>
                <w:sz w:val="16"/>
                <w:szCs w:val="16"/>
              </w:rPr>
            </w:pPr>
            <w:r>
              <w:rPr>
                <w:rFonts w:cs="Times New Roman"/>
                <w:sz w:val="16"/>
                <w:szCs w:val="16"/>
              </w:rPr>
              <w:t>2</w:t>
            </w:r>
          </w:p>
        </w:tc>
      </w:tr>
      <w:tr w:rsidR="001F0D93" w:rsidRPr="008C31A7" w14:paraId="0B406D6D" w14:textId="77777777" w:rsidTr="0018612D">
        <w:trPr>
          <w:trHeight w:val="154"/>
        </w:trPr>
        <w:tc>
          <w:tcPr>
            <w:tcW w:w="985" w:type="dxa"/>
            <w:vAlign w:val="center"/>
          </w:tcPr>
          <w:p w14:paraId="0B9C24A1" w14:textId="6F55E9D7" w:rsidR="001F0D93" w:rsidRDefault="001F0D93" w:rsidP="0018612D">
            <w:pPr>
              <w:rPr>
                <w:rFonts w:cs="Times New Roman"/>
                <w:sz w:val="16"/>
                <w:szCs w:val="16"/>
              </w:rPr>
            </w:pPr>
            <w:r>
              <w:rPr>
                <w:rFonts w:cs="Times New Roman"/>
                <w:sz w:val="16"/>
                <w:szCs w:val="16"/>
              </w:rPr>
              <w:t>SOMS</w:t>
            </w:r>
          </w:p>
        </w:tc>
        <w:tc>
          <w:tcPr>
            <w:tcW w:w="1170" w:type="dxa"/>
            <w:vAlign w:val="center"/>
          </w:tcPr>
          <w:p w14:paraId="0035E92B" w14:textId="7485E1AF" w:rsidR="001F0D93" w:rsidRDefault="001F0D93" w:rsidP="0018612D">
            <w:pPr>
              <w:rPr>
                <w:rFonts w:cs="Times New Roman"/>
                <w:sz w:val="16"/>
                <w:szCs w:val="16"/>
              </w:rPr>
            </w:pPr>
            <w:r>
              <w:rPr>
                <w:rFonts w:cs="Times New Roman"/>
                <w:sz w:val="16"/>
                <w:szCs w:val="16"/>
              </w:rPr>
              <w:t>Choir</w:t>
            </w:r>
          </w:p>
        </w:tc>
        <w:tc>
          <w:tcPr>
            <w:tcW w:w="1980" w:type="dxa"/>
            <w:vAlign w:val="center"/>
          </w:tcPr>
          <w:p w14:paraId="5694F4FE" w14:textId="77777777" w:rsidR="001F0D93" w:rsidRDefault="001F0D93" w:rsidP="0018612D">
            <w:pPr>
              <w:rPr>
                <w:rFonts w:cs="Times New Roman"/>
                <w:sz w:val="16"/>
                <w:szCs w:val="16"/>
              </w:rPr>
            </w:pPr>
            <w:r>
              <w:rPr>
                <w:rFonts w:cs="Times New Roman"/>
                <w:sz w:val="16"/>
                <w:szCs w:val="16"/>
              </w:rPr>
              <w:t>Louisville, KY</w:t>
            </w:r>
          </w:p>
          <w:p w14:paraId="2F3EBE56" w14:textId="1717E0D0" w:rsidR="001F0D93" w:rsidRDefault="001F0D93" w:rsidP="0018612D">
            <w:pPr>
              <w:rPr>
                <w:rFonts w:cs="Times New Roman"/>
                <w:sz w:val="16"/>
                <w:szCs w:val="16"/>
              </w:rPr>
            </w:pPr>
            <w:r>
              <w:rPr>
                <w:rFonts w:cs="Times New Roman"/>
                <w:sz w:val="16"/>
                <w:szCs w:val="16"/>
              </w:rPr>
              <w:t>Feb 21-24, 2024</w:t>
            </w:r>
          </w:p>
        </w:tc>
        <w:tc>
          <w:tcPr>
            <w:tcW w:w="3510" w:type="dxa"/>
            <w:vAlign w:val="center"/>
          </w:tcPr>
          <w:p w14:paraId="2C05D63C" w14:textId="77777777" w:rsidR="001F0D93" w:rsidRDefault="001F0D93" w:rsidP="0018612D">
            <w:pPr>
              <w:rPr>
                <w:rFonts w:cs="Times New Roman"/>
                <w:b/>
                <w:sz w:val="16"/>
                <w:szCs w:val="16"/>
              </w:rPr>
            </w:pPr>
            <w:r>
              <w:rPr>
                <w:rFonts w:cs="Times New Roman"/>
                <w:b/>
                <w:sz w:val="16"/>
                <w:szCs w:val="16"/>
              </w:rPr>
              <w:t>Overnight: ACDA Conference</w:t>
            </w:r>
          </w:p>
          <w:p w14:paraId="1518A710" w14:textId="1C8C08FA" w:rsidR="001F0D93" w:rsidRPr="001F0D93" w:rsidRDefault="001F0D93" w:rsidP="0018612D">
            <w:pPr>
              <w:rPr>
                <w:rFonts w:cs="Times New Roman"/>
                <w:bCs/>
                <w:sz w:val="16"/>
                <w:szCs w:val="16"/>
              </w:rPr>
            </w:pPr>
            <w:r w:rsidRPr="001F0D93">
              <w:rPr>
                <w:rFonts w:cs="Times New Roman"/>
                <w:bCs/>
                <w:sz w:val="16"/>
                <w:szCs w:val="16"/>
              </w:rPr>
              <w:t>Miller Transportation</w:t>
            </w:r>
          </w:p>
        </w:tc>
        <w:tc>
          <w:tcPr>
            <w:tcW w:w="1715" w:type="dxa"/>
            <w:vAlign w:val="center"/>
          </w:tcPr>
          <w:p w14:paraId="6DCDCD0D" w14:textId="77777777" w:rsidR="001F0D93" w:rsidRDefault="001F0D93" w:rsidP="0018612D">
            <w:pPr>
              <w:rPr>
                <w:rFonts w:cs="Times New Roman"/>
                <w:sz w:val="16"/>
                <w:szCs w:val="16"/>
              </w:rPr>
            </w:pPr>
          </w:p>
        </w:tc>
      </w:tr>
      <w:tr w:rsidR="001F0D93" w:rsidRPr="008C31A7" w14:paraId="67B09FE3" w14:textId="77777777" w:rsidTr="0018612D">
        <w:trPr>
          <w:trHeight w:val="154"/>
        </w:trPr>
        <w:tc>
          <w:tcPr>
            <w:tcW w:w="985" w:type="dxa"/>
            <w:vAlign w:val="center"/>
          </w:tcPr>
          <w:p w14:paraId="564A250A" w14:textId="4995F16D" w:rsidR="001F0D93" w:rsidRDefault="001F0D93" w:rsidP="0018612D">
            <w:pPr>
              <w:rPr>
                <w:rFonts w:cs="Times New Roman"/>
                <w:sz w:val="16"/>
                <w:szCs w:val="16"/>
              </w:rPr>
            </w:pPr>
            <w:r>
              <w:rPr>
                <w:rFonts w:cs="Times New Roman"/>
                <w:sz w:val="16"/>
                <w:szCs w:val="16"/>
              </w:rPr>
              <w:t>SOMS</w:t>
            </w:r>
          </w:p>
        </w:tc>
        <w:tc>
          <w:tcPr>
            <w:tcW w:w="1170" w:type="dxa"/>
            <w:vAlign w:val="center"/>
          </w:tcPr>
          <w:p w14:paraId="757BC2AD" w14:textId="0C552DEA" w:rsidR="001F0D93" w:rsidRDefault="001F0D93" w:rsidP="0018612D">
            <w:pPr>
              <w:rPr>
                <w:rFonts w:cs="Times New Roman"/>
                <w:sz w:val="16"/>
                <w:szCs w:val="16"/>
              </w:rPr>
            </w:pPr>
            <w:r>
              <w:rPr>
                <w:rFonts w:cs="Times New Roman"/>
                <w:sz w:val="16"/>
                <w:szCs w:val="16"/>
              </w:rPr>
              <w:t>Choir</w:t>
            </w:r>
          </w:p>
        </w:tc>
        <w:tc>
          <w:tcPr>
            <w:tcW w:w="1980" w:type="dxa"/>
            <w:vAlign w:val="center"/>
          </w:tcPr>
          <w:p w14:paraId="08BC0264" w14:textId="77777777" w:rsidR="001F0D93" w:rsidRDefault="001F0D93" w:rsidP="0018612D">
            <w:pPr>
              <w:rPr>
                <w:rFonts w:cs="Times New Roman"/>
                <w:sz w:val="16"/>
                <w:szCs w:val="16"/>
              </w:rPr>
            </w:pPr>
            <w:r>
              <w:rPr>
                <w:rFonts w:cs="Times New Roman"/>
                <w:sz w:val="16"/>
                <w:szCs w:val="16"/>
              </w:rPr>
              <w:t>EKU</w:t>
            </w:r>
          </w:p>
          <w:p w14:paraId="27E86315" w14:textId="4645FB9A" w:rsidR="001F0D93" w:rsidRDefault="001F0D93" w:rsidP="0018612D">
            <w:pPr>
              <w:rPr>
                <w:rFonts w:cs="Times New Roman"/>
                <w:sz w:val="16"/>
                <w:szCs w:val="16"/>
              </w:rPr>
            </w:pPr>
            <w:r>
              <w:rPr>
                <w:rFonts w:cs="Times New Roman"/>
                <w:sz w:val="16"/>
                <w:szCs w:val="16"/>
              </w:rPr>
              <w:t>Nov 10-11, 2023</w:t>
            </w:r>
          </w:p>
        </w:tc>
        <w:tc>
          <w:tcPr>
            <w:tcW w:w="3510" w:type="dxa"/>
            <w:vAlign w:val="center"/>
          </w:tcPr>
          <w:p w14:paraId="1557421C" w14:textId="77777777" w:rsidR="001F0D93" w:rsidRPr="001F0D93" w:rsidRDefault="001F0D93" w:rsidP="0018612D">
            <w:pPr>
              <w:rPr>
                <w:rFonts w:cs="Times New Roman"/>
                <w:b/>
                <w:sz w:val="16"/>
                <w:szCs w:val="16"/>
              </w:rPr>
            </w:pPr>
            <w:r w:rsidRPr="001F0D93">
              <w:rPr>
                <w:rFonts w:cs="Times New Roman"/>
                <w:b/>
                <w:sz w:val="16"/>
                <w:szCs w:val="16"/>
              </w:rPr>
              <w:t>Overnight: KYACDA Honor Choir</w:t>
            </w:r>
          </w:p>
          <w:p w14:paraId="192DD667" w14:textId="3AB51F72" w:rsidR="001F0D93" w:rsidRPr="001F0D93" w:rsidRDefault="001F0D93" w:rsidP="0018612D">
            <w:pPr>
              <w:rPr>
                <w:rFonts w:cs="Times New Roman"/>
                <w:bCs/>
                <w:sz w:val="16"/>
                <w:szCs w:val="16"/>
              </w:rPr>
            </w:pPr>
            <w:r w:rsidRPr="001F0D93">
              <w:rPr>
                <w:rFonts w:cs="Times New Roman"/>
                <w:bCs/>
                <w:sz w:val="16"/>
                <w:szCs w:val="16"/>
              </w:rPr>
              <w:t>Parent Transport</w:t>
            </w:r>
          </w:p>
        </w:tc>
        <w:tc>
          <w:tcPr>
            <w:tcW w:w="1715" w:type="dxa"/>
            <w:vAlign w:val="center"/>
          </w:tcPr>
          <w:p w14:paraId="0E86E29F" w14:textId="77777777" w:rsidR="001F0D93" w:rsidRDefault="001F0D93" w:rsidP="0018612D">
            <w:pPr>
              <w:rPr>
                <w:rFonts w:cs="Times New Roman"/>
                <w:sz w:val="16"/>
                <w:szCs w:val="16"/>
              </w:rPr>
            </w:pPr>
          </w:p>
        </w:tc>
      </w:tr>
      <w:tr w:rsidR="001F0D93" w:rsidRPr="008C31A7" w14:paraId="3538A57A" w14:textId="77777777" w:rsidTr="0018612D">
        <w:trPr>
          <w:trHeight w:val="154"/>
        </w:trPr>
        <w:tc>
          <w:tcPr>
            <w:tcW w:w="985" w:type="dxa"/>
            <w:vAlign w:val="center"/>
          </w:tcPr>
          <w:p w14:paraId="0B164E66" w14:textId="38F7E3F5" w:rsidR="001F0D93" w:rsidRDefault="001F0D93" w:rsidP="0018612D">
            <w:pPr>
              <w:rPr>
                <w:rFonts w:cs="Times New Roman"/>
                <w:sz w:val="16"/>
                <w:szCs w:val="16"/>
              </w:rPr>
            </w:pPr>
            <w:r>
              <w:rPr>
                <w:rFonts w:cs="Times New Roman"/>
                <w:sz w:val="16"/>
                <w:szCs w:val="16"/>
              </w:rPr>
              <w:t>SOMS</w:t>
            </w:r>
          </w:p>
        </w:tc>
        <w:tc>
          <w:tcPr>
            <w:tcW w:w="1170" w:type="dxa"/>
            <w:vAlign w:val="center"/>
          </w:tcPr>
          <w:p w14:paraId="71CA5154" w14:textId="7A7CC07F" w:rsidR="001F0D93" w:rsidRDefault="001F0D93" w:rsidP="0018612D">
            <w:pPr>
              <w:rPr>
                <w:rFonts w:cs="Times New Roman"/>
                <w:sz w:val="16"/>
                <w:szCs w:val="16"/>
              </w:rPr>
            </w:pPr>
            <w:r>
              <w:rPr>
                <w:rFonts w:cs="Times New Roman"/>
                <w:sz w:val="16"/>
                <w:szCs w:val="16"/>
              </w:rPr>
              <w:t>Choir</w:t>
            </w:r>
          </w:p>
        </w:tc>
        <w:tc>
          <w:tcPr>
            <w:tcW w:w="1980" w:type="dxa"/>
            <w:vAlign w:val="center"/>
          </w:tcPr>
          <w:p w14:paraId="1A018233" w14:textId="77777777" w:rsidR="001F0D93" w:rsidRDefault="001F0D93" w:rsidP="0018612D">
            <w:pPr>
              <w:rPr>
                <w:rFonts w:cs="Times New Roman"/>
                <w:sz w:val="16"/>
                <w:szCs w:val="16"/>
              </w:rPr>
            </w:pPr>
            <w:r>
              <w:rPr>
                <w:rFonts w:cs="Times New Roman"/>
                <w:sz w:val="16"/>
                <w:szCs w:val="16"/>
              </w:rPr>
              <w:t>Galt House, Louisville</w:t>
            </w:r>
          </w:p>
          <w:p w14:paraId="799EFF25" w14:textId="7A3B18FB" w:rsidR="001F0D93" w:rsidRDefault="001F0D93" w:rsidP="0018612D">
            <w:pPr>
              <w:rPr>
                <w:rFonts w:cs="Times New Roman"/>
                <w:sz w:val="16"/>
                <w:szCs w:val="16"/>
              </w:rPr>
            </w:pPr>
            <w:r>
              <w:rPr>
                <w:rFonts w:cs="Times New Roman"/>
                <w:sz w:val="16"/>
                <w:szCs w:val="16"/>
              </w:rPr>
              <w:t>Feb 7-8,2024</w:t>
            </w:r>
          </w:p>
        </w:tc>
        <w:tc>
          <w:tcPr>
            <w:tcW w:w="3510" w:type="dxa"/>
            <w:vAlign w:val="center"/>
          </w:tcPr>
          <w:p w14:paraId="78D1D473" w14:textId="77777777" w:rsidR="001F0D93" w:rsidRDefault="001F0D93" w:rsidP="0018612D">
            <w:pPr>
              <w:rPr>
                <w:rFonts w:cs="Times New Roman"/>
                <w:b/>
                <w:sz w:val="16"/>
                <w:szCs w:val="16"/>
              </w:rPr>
            </w:pPr>
            <w:r>
              <w:rPr>
                <w:rFonts w:cs="Times New Roman"/>
                <w:b/>
                <w:sz w:val="16"/>
                <w:szCs w:val="16"/>
              </w:rPr>
              <w:t>Overnight: KMEA Honor Choir</w:t>
            </w:r>
          </w:p>
          <w:p w14:paraId="63AF238D" w14:textId="0FF3707F" w:rsidR="001F0D93" w:rsidRPr="001F0D93" w:rsidRDefault="001F0D93" w:rsidP="0018612D">
            <w:pPr>
              <w:rPr>
                <w:rFonts w:cs="Times New Roman"/>
                <w:bCs/>
                <w:sz w:val="16"/>
                <w:szCs w:val="16"/>
              </w:rPr>
            </w:pPr>
            <w:r w:rsidRPr="001F0D93">
              <w:rPr>
                <w:rFonts w:cs="Times New Roman"/>
                <w:bCs/>
                <w:sz w:val="16"/>
                <w:szCs w:val="16"/>
              </w:rPr>
              <w:t>Parent Transport</w:t>
            </w:r>
          </w:p>
        </w:tc>
        <w:tc>
          <w:tcPr>
            <w:tcW w:w="1715" w:type="dxa"/>
            <w:vAlign w:val="center"/>
          </w:tcPr>
          <w:p w14:paraId="50F3D4D4" w14:textId="77777777" w:rsidR="001F0D93" w:rsidRDefault="001F0D93" w:rsidP="0018612D">
            <w:pPr>
              <w:rPr>
                <w:rFonts w:cs="Times New Roman"/>
                <w:sz w:val="16"/>
                <w:szCs w:val="16"/>
              </w:rPr>
            </w:pPr>
          </w:p>
        </w:tc>
      </w:tr>
    </w:tbl>
    <w:p w14:paraId="4A51A1D7" w14:textId="6F43EBC5" w:rsidR="008807BF" w:rsidRPr="00770974" w:rsidRDefault="008807BF" w:rsidP="009706B0">
      <w:pPr>
        <w:spacing w:before="240" w:after="0"/>
        <w:rPr>
          <w:b/>
          <w:sz w:val="22"/>
          <w:szCs w:val="22"/>
        </w:rPr>
      </w:pPr>
      <w:r w:rsidRPr="00770974">
        <w:rPr>
          <w:b/>
          <w:sz w:val="22"/>
          <w:szCs w:val="22"/>
        </w:rPr>
        <w:t>RECOMMENDATION</w:t>
      </w:r>
    </w:p>
    <w:p w14:paraId="6CBD1A5C" w14:textId="4E9F5851" w:rsidR="009E7E17" w:rsidRPr="00770974" w:rsidRDefault="008807BF" w:rsidP="00E206B2">
      <w:pPr>
        <w:spacing w:after="0"/>
        <w:rPr>
          <w:sz w:val="22"/>
          <w:szCs w:val="22"/>
        </w:rPr>
      </w:pPr>
      <w:r w:rsidRPr="00770974">
        <w:rPr>
          <w:sz w:val="22"/>
          <w:szCs w:val="22"/>
        </w:rPr>
        <w:t>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bookmarkStart w:id="0" w:name="_Hlk78289039"/>
      <w:r w:rsidR="00715967" w:rsidRPr="00770974">
        <w:rPr>
          <w:sz w:val="22"/>
          <w:szCs w:val="22"/>
        </w:rPr>
        <w:t>.</w:t>
      </w:r>
    </w:p>
    <w:bookmarkEnd w:id="0"/>
    <w:p w14:paraId="0B12422E" w14:textId="76561CB1" w:rsidR="000A03DB" w:rsidRPr="00770974" w:rsidRDefault="000A03DB" w:rsidP="00E372F8">
      <w:pPr>
        <w:pBdr>
          <w:bottom w:val="single" w:sz="4" w:space="1" w:color="auto"/>
        </w:pBdr>
        <w:spacing w:after="0"/>
        <w:rPr>
          <w:rFonts w:cs="Times New Roman"/>
          <w:sz w:val="22"/>
          <w:szCs w:val="22"/>
        </w:rPr>
      </w:pPr>
    </w:p>
    <w:p w14:paraId="6F448A2A" w14:textId="0B45296C" w:rsidR="00B511AF" w:rsidRDefault="00B511AF" w:rsidP="000A03DB">
      <w:pPr>
        <w:spacing w:after="0"/>
        <w:rPr>
          <w:rFonts w:cs="Times New Roman"/>
          <w:sz w:val="22"/>
          <w:szCs w:val="22"/>
        </w:rPr>
      </w:pPr>
    </w:p>
    <w:p w14:paraId="38FB3060" w14:textId="77777777" w:rsidR="00B511AF" w:rsidRPr="00770974" w:rsidRDefault="00B511AF" w:rsidP="000A03DB">
      <w:pPr>
        <w:spacing w:after="0"/>
        <w:rPr>
          <w:rFonts w:cs="Times New Roman"/>
          <w:sz w:val="22"/>
          <w:szCs w:val="22"/>
        </w:rPr>
      </w:pPr>
    </w:p>
    <w:p w14:paraId="31F6FF6E" w14:textId="2032D48F" w:rsidR="009E7E17" w:rsidRPr="00770974" w:rsidRDefault="00D326D4" w:rsidP="009E7E17">
      <w:pPr>
        <w:rPr>
          <w:sz w:val="22"/>
          <w:szCs w:val="22"/>
        </w:rPr>
      </w:pPr>
      <w:bookmarkStart w:id="1" w:name="_Hlk143607100"/>
      <w:r w:rsidRPr="00DA0BC8">
        <w:rPr>
          <w:rFonts w:cs="Times New Roman"/>
          <w:sz w:val="22"/>
          <w:szCs w:val="22"/>
        </w:rPr>
        <w:t>On a motion by</w:t>
      </w:r>
      <w:r w:rsidR="00BD6278">
        <w:rPr>
          <w:rFonts w:cs="Times New Roman"/>
          <w:sz w:val="22"/>
          <w:szCs w:val="22"/>
        </w:rPr>
        <w:t xml:space="preserve"> </w:t>
      </w:r>
      <w:sdt>
        <w:sdtPr>
          <w:rPr>
            <w:rFonts w:eastAsia="Times New Roman" w:cs="Times New Roman"/>
            <w:sz w:val="22"/>
            <w:szCs w:val="22"/>
            <w:u w:val="single"/>
          </w:rPr>
          <w:id w:val="-1026633685"/>
          <w:placeholder>
            <w:docPart w:val="27980A3B2B1B408A96A0F3ED1626808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B511AF">
            <w:rPr>
              <w:rFonts w:eastAsia="Times New Roman" w:cs="Times New Roman"/>
              <w:sz w:val="22"/>
              <w:szCs w:val="22"/>
              <w:u w:val="single"/>
            </w:rPr>
            <w:t>_______________</w:t>
          </w:r>
        </w:sdtContent>
      </w:sdt>
      <w:r w:rsidRPr="00DA0BC8">
        <w:rPr>
          <w:rFonts w:cs="Times New Roman"/>
          <w:sz w:val="22"/>
          <w:szCs w:val="22"/>
        </w:rPr>
        <w:t>, seconded by</w:t>
      </w:r>
      <w:r w:rsidR="00DA0BC8" w:rsidRPr="00DA0BC8">
        <w:rPr>
          <w:rFonts w:cs="Times New Roman"/>
          <w:sz w:val="22"/>
          <w:szCs w:val="22"/>
        </w:rPr>
        <w:t xml:space="preserve"> </w:t>
      </w:r>
      <w:sdt>
        <w:sdtPr>
          <w:rPr>
            <w:rFonts w:eastAsia="Times New Roman" w:cs="Times New Roman"/>
            <w:sz w:val="22"/>
            <w:szCs w:val="22"/>
            <w:u w:val="single"/>
          </w:rPr>
          <w:id w:val="-1609879275"/>
          <w:placeholder>
            <w:docPart w:val="47A55349C8B64B28A7158AAC1F58356D"/>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B511AF">
            <w:rPr>
              <w:rFonts w:eastAsia="Times New Roman" w:cs="Times New Roman"/>
              <w:sz w:val="22"/>
              <w:szCs w:val="22"/>
              <w:u w:val="single"/>
            </w:rPr>
            <w:t>_______________</w:t>
          </w:r>
        </w:sdtContent>
      </w:sdt>
      <w:r w:rsidRPr="00DA0BC8">
        <w:rPr>
          <w:rFonts w:cs="Times New Roman"/>
          <w:sz w:val="22"/>
          <w:szCs w:val="22"/>
        </w:rPr>
        <w:t>, the B</w:t>
      </w:r>
      <w:r w:rsidRPr="00770974">
        <w:rPr>
          <w:rFonts w:cs="Times New Roman"/>
          <w:sz w:val="22"/>
          <w:szCs w:val="22"/>
        </w:rPr>
        <w:t xml:space="preserve">oard approved </w:t>
      </w:r>
      <w:bookmarkEnd w:id="1"/>
      <w:r w:rsidRPr="00770974">
        <w:rPr>
          <w:rFonts w:cs="Times New Roman"/>
          <w:sz w:val="22"/>
          <w:szCs w:val="22"/>
        </w:rPr>
        <w:t xml:space="preserve">the </w:t>
      </w:r>
      <w:r w:rsidR="009E7E17" w:rsidRPr="00770974">
        <w:rPr>
          <w:sz w:val="22"/>
          <w:szCs w:val="22"/>
        </w:rPr>
        <w:t>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R="00B511AF">
        <w:rPr>
          <w:sz w:val="22"/>
          <w:szCs w:val="22"/>
        </w:rPr>
        <w:t xml:space="preserve"> </w:t>
      </w:r>
      <w:r w:rsidR="00131197">
        <w:rPr>
          <w:sz w:val="22"/>
          <w:szCs w:val="22"/>
        </w:rPr>
        <w:t>,</w:t>
      </w:r>
      <w:r w:rsidR="00B511AF">
        <w:rPr>
          <w:sz w:val="22"/>
          <w:szCs w:val="22"/>
        </w:rPr>
        <w:t xml:space="preserve"> </w:t>
      </w:r>
      <w:r w:rsidR="009E7E17" w:rsidRPr="00770974">
        <w:rPr>
          <w:sz w:val="22"/>
          <w:szCs w:val="22"/>
        </w:rPr>
        <w:t>)</w:t>
      </w:r>
      <w:r w:rsidR="003C45C8" w:rsidRPr="00770974">
        <w:rPr>
          <w:sz w:val="22"/>
          <w:szCs w:val="22"/>
        </w:rPr>
        <w:t xml:space="preserve"> </w:t>
      </w:r>
    </w:p>
    <w:p w14:paraId="7478027E" w14:textId="7DC40E44" w:rsidR="00712EB8" w:rsidRDefault="00712EB8" w:rsidP="003A64F7">
      <w:pPr>
        <w:spacing w:after="0"/>
        <w:rPr>
          <w:szCs w:val="24"/>
          <w:u w:val="single"/>
        </w:rPr>
      </w:pPr>
      <w:bookmarkStart w:id="2" w:name="_Hlk118983785"/>
    </w:p>
    <w:p w14:paraId="656437FE" w14:textId="07A925D8" w:rsidR="00770974" w:rsidRPr="007B401C" w:rsidRDefault="00FA0AA9" w:rsidP="003A64F7">
      <w:pPr>
        <w:spacing w:after="0"/>
        <w:rPr>
          <w:szCs w:val="24"/>
          <w:u w:val="single"/>
        </w:rPr>
      </w:pPr>
      <w:r>
        <w:rPr>
          <w:noProof/>
          <w:sz w:val="16"/>
        </w:rPr>
        <w:drawing>
          <wp:anchor distT="0" distB="0" distL="114300" distR="114300" simplePos="0" relativeHeight="251662336" behindDoc="0" locked="0" layoutInCell="1" allowOverlap="1" wp14:anchorId="720EDC9B" wp14:editId="04EC14B5">
            <wp:simplePos x="0" y="0"/>
            <wp:positionH relativeFrom="margin">
              <wp:posOffset>0</wp:posOffset>
            </wp:positionH>
            <wp:positionV relativeFrom="paragraph">
              <wp:posOffset>66040</wp:posOffset>
            </wp:positionV>
            <wp:extent cx="2606040" cy="576072"/>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6072"/>
                    </a:xfrm>
                    <a:prstGeom prst="rect">
                      <a:avLst/>
                    </a:prstGeom>
                  </pic:spPr>
                </pic:pic>
              </a:graphicData>
            </a:graphic>
            <wp14:sizeRelH relativeFrom="margin">
              <wp14:pctWidth>0</wp14:pctWidth>
            </wp14:sizeRelH>
            <wp14:sizeRelV relativeFrom="margin">
              <wp14:pctHeight>0</wp14:pctHeight>
            </wp14:sizeRelV>
          </wp:anchor>
        </w:drawing>
      </w:r>
      <w:r w:rsidR="00CA5B4D" w:rsidRPr="009F38A6">
        <w:rPr>
          <w:noProof/>
        </w:rPr>
        <w:drawing>
          <wp:anchor distT="0" distB="0" distL="114300" distR="114300" simplePos="0" relativeHeight="251661312" behindDoc="0" locked="0" layoutInCell="1" allowOverlap="1" wp14:anchorId="260C4FBC" wp14:editId="49E341C0">
            <wp:simplePos x="0" y="0"/>
            <wp:positionH relativeFrom="margin">
              <wp:posOffset>3359150</wp:posOffset>
            </wp:positionH>
            <wp:positionV relativeFrom="paragraph">
              <wp:posOffset>31750</wp:posOffset>
            </wp:positionV>
            <wp:extent cx="2286000" cy="915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7749BB7A" w14:textId="07134C5F" w:rsidR="007B401C" w:rsidRPr="007B401C" w:rsidRDefault="007B401C" w:rsidP="003A64F7">
      <w:pPr>
        <w:spacing w:after="0"/>
        <w:rPr>
          <w:szCs w:val="24"/>
          <w:u w:val="single"/>
        </w:rPr>
      </w:pPr>
    </w:p>
    <w:p w14:paraId="230AA005" w14:textId="2A6A5688" w:rsidR="009E7E17" w:rsidRPr="007B401C" w:rsidRDefault="009E7E17" w:rsidP="009E7E17">
      <w:pPr>
        <w:spacing w:after="0"/>
        <w:rPr>
          <w:szCs w:val="24"/>
          <w:u w:val="single"/>
        </w:rPr>
      </w:pPr>
      <w:bookmarkStart w:id="3" w:name="_Hlk118983766"/>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4D43829F" w14:textId="11E31E22" w:rsidR="009E7E17" w:rsidRPr="00E372F8" w:rsidRDefault="0095382D" w:rsidP="009E7E17">
      <w:pPr>
        <w:jc w:val="both"/>
        <w:rPr>
          <w:i/>
          <w:sz w:val="16"/>
          <w:szCs w:val="18"/>
        </w:rPr>
      </w:pPr>
      <w:r>
        <w:rPr>
          <w:i/>
          <w:sz w:val="16"/>
          <w:szCs w:val="18"/>
        </w:rPr>
        <w:t xml:space="preserve">Suzanne Hundley, </w:t>
      </w:r>
      <w:r w:rsidR="009E7E17" w:rsidRPr="00770974">
        <w:rPr>
          <w:i/>
          <w:sz w:val="16"/>
          <w:szCs w:val="18"/>
        </w:rPr>
        <w:t>Board Chair</w:t>
      </w:r>
      <w:r w:rsidR="009E7E17" w:rsidRPr="00770974">
        <w:rPr>
          <w:i/>
          <w:sz w:val="16"/>
          <w:szCs w:val="18"/>
        </w:rPr>
        <w:tab/>
      </w:r>
      <w:r w:rsidR="009E7E17" w:rsidRPr="00E372F8">
        <w:rPr>
          <w:i/>
          <w:sz w:val="16"/>
          <w:szCs w:val="18"/>
        </w:rPr>
        <w:tab/>
      </w:r>
      <w:r w:rsidR="009E7E17" w:rsidRPr="00E372F8">
        <w:rPr>
          <w:i/>
          <w:sz w:val="16"/>
          <w:szCs w:val="18"/>
        </w:rPr>
        <w:tab/>
      </w:r>
      <w:r w:rsidR="009E7E17" w:rsidRPr="00E372F8">
        <w:rPr>
          <w:i/>
          <w:sz w:val="16"/>
          <w:szCs w:val="18"/>
        </w:rPr>
        <w:tab/>
      </w:r>
      <w:r w:rsidR="00770974">
        <w:rPr>
          <w:i/>
          <w:sz w:val="16"/>
          <w:szCs w:val="18"/>
        </w:rPr>
        <w:tab/>
      </w:r>
      <w:r w:rsidR="009E7E17" w:rsidRPr="00E372F8">
        <w:rPr>
          <w:i/>
          <w:sz w:val="16"/>
          <w:szCs w:val="18"/>
        </w:rPr>
        <w:tab/>
        <w:t>Jason Radford, Superintendent/Secretary</w:t>
      </w:r>
      <w:bookmarkEnd w:id="3"/>
      <w:bookmarkEnd w:id="2"/>
    </w:p>
    <w:sectPr w:rsidR="009E7E17" w:rsidRPr="00E372F8" w:rsidSect="00565E2D">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C402" w14:textId="77777777" w:rsidR="000571D7" w:rsidRDefault="000571D7" w:rsidP="00B02FEB">
      <w:pPr>
        <w:spacing w:after="0"/>
      </w:pPr>
      <w:r>
        <w:separator/>
      </w:r>
    </w:p>
  </w:endnote>
  <w:endnote w:type="continuationSeparator" w:id="0">
    <w:p w14:paraId="0FDE8BF2" w14:textId="77777777" w:rsidR="000571D7" w:rsidRDefault="000571D7" w:rsidP="00B02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2493" w14:textId="77777777" w:rsidR="000571D7" w:rsidRDefault="000571D7" w:rsidP="00B02FEB">
      <w:pPr>
        <w:spacing w:after="0"/>
      </w:pPr>
      <w:r>
        <w:separator/>
      </w:r>
    </w:p>
  </w:footnote>
  <w:footnote w:type="continuationSeparator" w:id="0">
    <w:p w14:paraId="0E19659F" w14:textId="77777777" w:rsidR="000571D7" w:rsidRDefault="000571D7" w:rsidP="00B02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1042" w14:textId="77777777" w:rsidR="00750FF9" w:rsidRPr="00B511AF" w:rsidRDefault="00750FF9" w:rsidP="00750FF9">
    <w:pPr>
      <w:pStyle w:val="Header"/>
      <w:spacing w:after="0"/>
      <w:jc w:val="right"/>
      <w:rPr>
        <w:color w:val="FFFFFF" w:themeColor="background1"/>
        <w:sz w:val="18"/>
        <w:szCs w:val="18"/>
      </w:rPr>
    </w:pPr>
    <w:r w:rsidRPr="00B511AF">
      <w:rPr>
        <w:color w:val="FFFFFF" w:themeColor="background1"/>
        <w:sz w:val="18"/>
        <w:szCs w:val="18"/>
      </w:rPr>
      <w:t>Approved by the Oldham County Board of Education</w:t>
    </w:r>
  </w:p>
  <w:p w14:paraId="641A5BDE" w14:textId="2974C8B3" w:rsidR="00B02FEB" w:rsidRPr="00B511AF" w:rsidRDefault="00783C69" w:rsidP="00750FF9">
    <w:pPr>
      <w:pStyle w:val="Header"/>
      <w:spacing w:after="0"/>
      <w:jc w:val="right"/>
      <w:rPr>
        <w:color w:val="FFFFFF" w:themeColor="background1"/>
        <w:sz w:val="18"/>
        <w:szCs w:val="18"/>
      </w:rPr>
    </w:pPr>
    <w:r w:rsidRPr="00B511AF">
      <w:rPr>
        <w:color w:val="FFFFFF" w:themeColor="background1"/>
        <w:sz w:val="18"/>
        <w:szCs w:val="18"/>
      </w:rPr>
      <w:t>September 25</w:t>
    </w:r>
    <w:r w:rsidR="00750FF9" w:rsidRPr="00B511AF">
      <w:rPr>
        <w:color w:val="FFFFFF" w:themeColor="background1"/>
        <w:sz w:val="18"/>
        <w:szCs w:val="18"/>
      </w:rPr>
      <w:t>, 202</w:t>
    </w:r>
    <w:r w:rsidR="00CA5B4D" w:rsidRPr="00B511AF">
      <w:rPr>
        <w:color w:val="FFFFFF" w:themeColor="background1"/>
        <w:sz w:val="18"/>
        <w:szCs w:val="1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F"/>
    <w:rsid w:val="00042601"/>
    <w:rsid w:val="000571D7"/>
    <w:rsid w:val="000618B0"/>
    <w:rsid w:val="000A03DB"/>
    <w:rsid w:val="000C008B"/>
    <w:rsid w:val="000C07E6"/>
    <w:rsid w:val="000C4AE1"/>
    <w:rsid w:val="000D1406"/>
    <w:rsid w:val="000D343E"/>
    <w:rsid w:val="000E55B6"/>
    <w:rsid w:val="001057A4"/>
    <w:rsid w:val="00123BE1"/>
    <w:rsid w:val="00130BE9"/>
    <w:rsid w:val="00131197"/>
    <w:rsid w:val="00162A3A"/>
    <w:rsid w:val="00171E6D"/>
    <w:rsid w:val="0019503F"/>
    <w:rsid w:val="001A113E"/>
    <w:rsid w:val="001A66D6"/>
    <w:rsid w:val="001E1495"/>
    <w:rsid w:val="001F0D93"/>
    <w:rsid w:val="001F21A6"/>
    <w:rsid w:val="00206FB7"/>
    <w:rsid w:val="00231406"/>
    <w:rsid w:val="00250598"/>
    <w:rsid w:val="002555EE"/>
    <w:rsid w:val="002617F7"/>
    <w:rsid w:val="00262AFD"/>
    <w:rsid w:val="00264D89"/>
    <w:rsid w:val="00297E78"/>
    <w:rsid w:val="002A3275"/>
    <w:rsid w:val="002A61C1"/>
    <w:rsid w:val="002B79F7"/>
    <w:rsid w:val="002D0B08"/>
    <w:rsid w:val="002E096D"/>
    <w:rsid w:val="00305EEA"/>
    <w:rsid w:val="003062B9"/>
    <w:rsid w:val="00326C1A"/>
    <w:rsid w:val="00363D0C"/>
    <w:rsid w:val="00383EEB"/>
    <w:rsid w:val="003945F7"/>
    <w:rsid w:val="003A64F7"/>
    <w:rsid w:val="003B66ED"/>
    <w:rsid w:val="003C1612"/>
    <w:rsid w:val="003C45C8"/>
    <w:rsid w:val="003D33AC"/>
    <w:rsid w:val="003D7D9F"/>
    <w:rsid w:val="00407212"/>
    <w:rsid w:val="004330C8"/>
    <w:rsid w:val="00433F2D"/>
    <w:rsid w:val="0045066A"/>
    <w:rsid w:val="00455A5F"/>
    <w:rsid w:val="00460132"/>
    <w:rsid w:val="004903C9"/>
    <w:rsid w:val="004C3E09"/>
    <w:rsid w:val="004D4BFB"/>
    <w:rsid w:val="004D4FF9"/>
    <w:rsid w:val="004F1D50"/>
    <w:rsid w:val="004F4C40"/>
    <w:rsid w:val="005316D3"/>
    <w:rsid w:val="00543D47"/>
    <w:rsid w:val="00545CB3"/>
    <w:rsid w:val="005618F5"/>
    <w:rsid w:val="00565E2D"/>
    <w:rsid w:val="00567C5C"/>
    <w:rsid w:val="005763E0"/>
    <w:rsid w:val="00580D2D"/>
    <w:rsid w:val="00580DE0"/>
    <w:rsid w:val="00595A76"/>
    <w:rsid w:val="005A4C98"/>
    <w:rsid w:val="005A770C"/>
    <w:rsid w:val="005D11B7"/>
    <w:rsid w:val="005E4716"/>
    <w:rsid w:val="005E6356"/>
    <w:rsid w:val="005E6877"/>
    <w:rsid w:val="005F3CE6"/>
    <w:rsid w:val="0060692F"/>
    <w:rsid w:val="0062087C"/>
    <w:rsid w:val="00643106"/>
    <w:rsid w:val="00686CD6"/>
    <w:rsid w:val="006C1ADF"/>
    <w:rsid w:val="006C6BE3"/>
    <w:rsid w:val="006D12A4"/>
    <w:rsid w:val="006D4155"/>
    <w:rsid w:val="006D7C18"/>
    <w:rsid w:val="00705632"/>
    <w:rsid w:val="007116B0"/>
    <w:rsid w:val="00712EB8"/>
    <w:rsid w:val="00715967"/>
    <w:rsid w:val="00717671"/>
    <w:rsid w:val="00723F3B"/>
    <w:rsid w:val="007474C9"/>
    <w:rsid w:val="00750FF9"/>
    <w:rsid w:val="00770974"/>
    <w:rsid w:val="0078133A"/>
    <w:rsid w:val="007822FF"/>
    <w:rsid w:val="00783C69"/>
    <w:rsid w:val="00797BB2"/>
    <w:rsid w:val="007A0BC9"/>
    <w:rsid w:val="007B401C"/>
    <w:rsid w:val="007B6C93"/>
    <w:rsid w:val="007D02EE"/>
    <w:rsid w:val="0081496A"/>
    <w:rsid w:val="008362AB"/>
    <w:rsid w:val="00852F6B"/>
    <w:rsid w:val="00852FEF"/>
    <w:rsid w:val="00857752"/>
    <w:rsid w:val="0087497D"/>
    <w:rsid w:val="008807BF"/>
    <w:rsid w:val="008A2EE0"/>
    <w:rsid w:val="008C0F5F"/>
    <w:rsid w:val="008C31A7"/>
    <w:rsid w:val="009074F9"/>
    <w:rsid w:val="00915E4B"/>
    <w:rsid w:val="00920971"/>
    <w:rsid w:val="009265C6"/>
    <w:rsid w:val="0093055D"/>
    <w:rsid w:val="00944454"/>
    <w:rsid w:val="0095382D"/>
    <w:rsid w:val="009706B0"/>
    <w:rsid w:val="0097734E"/>
    <w:rsid w:val="009A0310"/>
    <w:rsid w:val="009A06F7"/>
    <w:rsid w:val="009A30DE"/>
    <w:rsid w:val="009B0E68"/>
    <w:rsid w:val="009B137C"/>
    <w:rsid w:val="009C7F6F"/>
    <w:rsid w:val="009D5DBC"/>
    <w:rsid w:val="009E05E8"/>
    <w:rsid w:val="009E70A7"/>
    <w:rsid w:val="009E7E17"/>
    <w:rsid w:val="009F2EE3"/>
    <w:rsid w:val="009F44CE"/>
    <w:rsid w:val="00A87315"/>
    <w:rsid w:val="00AB2255"/>
    <w:rsid w:val="00AC1FA7"/>
    <w:rsid w:val="00AD2D80"/>
    <w:rsid w:val="00AE4C10"/>
    <w:rsid w:val="00B02FEB"/>
    <w:rsid w:val="00B043B6"/>
    <w:rsid w:val="00B14FF8"/>
    <w:rsid w:val="00B25EA0"/>
    <w:rsid w:val="00B511AF"/>
    <w:rsid w:val="00B54EB3"/>
    <w:rsid w:val="00B7042A"/>
    <w:rsid w:val="00B7460E"/>
    <w:rsid w:val="00B76F24"/>
    <w:rsid w:val="00B863F8"/>
    <w:rsid w:val="00BA1A12"/>
    <w:rsid w:val="00BC2042"/>
    <w:rsid w:val="00BD6278"/>
    <w:rsid w:val="00C0631F"/>
    <w:rsid w:val="00C20351"/>
    <w:rsid w:val="00C23606"/>
    <w:rsid w:val="00C30347"/>
    <w:rsid w:val="00C40687"/>
    <w:rsid w:val="00C40B85"/>
    <w:rsid w:val="00C57FA8"/>
    <w:rsid w:val="00C71CA1"/>
    <w:rsid w:val="00CA4CFD"/>
    <w:rsid w:val="00CA5B4D"/>
    <w:rsid w:val="00CB033B"/>
    <w:rsid w:val="00CB7CC9"/>
    <w:rsid w:val="00CC5A71"/>
    <w:rsid w:val="00CD3057"/>
    <w:rsid w:val="00CD5B24"/>
    <w:rsid w:val="00CE6BA0"/>
    <w:rsid w:val="00CF512D"/>
    <w:rsid w:val="00CF5150"/>
    <w:rsid w:val="00D14979"/>
    <w:rsid w:val="00D208C4"/>
    <w:rsid w:val="00D326D4"/>
    <w:rsid w:val="00D43FC1"/>
    <w:rsid w:val="00D47393"/>
    <w:rsid w:val="00D800E9"/>
    <w:rsid w:val="00D8271D"/>
    <w:rsid w:val="00DA0BC8"/>
    <w:rsid w:val="00DC3938"/>
    <w:rsid w:val="00DC7E05"/>
    <w:rsid w:val="00DD00FA"/>
    <w:rsid w:val="00DF259C"/>
    <w:rsid w:val="00E17ED0"/>
    <w:rsid w:val="00E206B2"/>
    <w:rsid w:val="00E31128"/>
    <w:rsid w:val="00E34D7A"/>
    <w:rsid w:val="00E372F8"/>
    <w:rsid w:val="00E555B3"/>
    <w:rsid w:val="00E55C1F"/>
    <w:rsid w:val="00E95E73"/>
    <w:rsid w:val="00ED41F4"/>
    <w:rsid w:val="00F02D22"/>
    <w:rsid w:val="00F33BDD"/>
    <w:rsid w:val="00F36443"/>
    <w:rsid w:val="00F411D6"/>
    <w:rsid w:val="00F42DFA"/>
    <w:rsid w:val="00F73496"/>
    <w:rsid w:val="00F832E4"/>
    <w:rsid w:val="00FA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B872"/>
  <w15:chartTrackingRefBased/>
  <w15:docId w15:val="{B3A5DC34-996D-4A76-A5C1-E3EA7BD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BA0"/>
  </w:style>
  <w:style w:type="paragraph" w:styleId="Heading1">
    <w:name w:val="heading 1"/>
    <w:basedOn w:val="Normal"/>
    <w:link w:val="Heading1Char"/>
    <w:uiPriority w:val="9"/>
    <w:qFormat/>
    <w:rsid w:val="00CE6BA0"/>
    <w:pPr>
      <w:ind w:left="1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E6BA0"/>
    <w:pPr>
      <w:spacing w:before="111"/>
      <w:ind w:left="50"/>
    </w:pPr>
    <w:rPr>
      <w:rFonts w:eastAsia="Times New Roman" w:cs="Times New Roman"/>
    </w:rPr>
  </w:style>
  <w:style w:type="character" w:customStyle="1" w:styleId="Heading1Char">
    <w:name w:val="Heading 1 Char"/>
    <w:basedOn w:val="DefaultParagraphFont"/>
    <w:link w:val="Heading1"/>
    <w:uiPriority w:val="9"/>
    <w:rsid w:val="00CE6B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E6BA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E6BA0"/>
    <w:rPr>
      <w:rFonts w:ascii="Times New Roman" w:eastAsia="Times New Roman" w:hAnsi="Times New Roman" w:cs="Times New Roman"/>
    </w:rPr>
  </w:style>
  <w:style w:type="paragraph" w:styleId="Footer">
    <w:name w:val="footer"/>
    <w:basedOn w:val="Normal"/>
    <w:link w:val="FooterChar"/>
    <w:uiPriority w:val="99"/>
    <w:unhideWhenUsed/>
    <w:rsid w:val="00CE6BA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CE6BA0"/>
    <w:rPr>
      <w:rFonts w:ascii="Times New Roman" w:eastAsia="Times New Roman" w:hAnsi="Times New Roman" w:cs="Times New Roman"/>
    </w:rPr>
  </w:style>
  <w:style w:type="paragraph" w:styleId="BodyText">
    <w:name w:val="Body Text"/>
    <w:basedOn w:val="Normal"/>
    <w:link w:val="BodyTextChar"/>
    <w:uiPriority w:val="1"/>
    <w:qFormat/>
    <w:rsid w:val="00CE6BA0"/>
    <w:rPr>
      <w:rFonts w:eastAsia="Times New Roman" w:cs="Times New Roman"/>
    </w:rPr>
  </w:style>
  <w:style w:type="character" w:customStyle="1" w:styleId="BodyTextChar">
    <w:name w:val="Body Text Char"/>
    <w:basedOn w:val="DefaultParagraphFont"/>
    <w:link w:val="BodyText"/>
    <w:uiPriority w:val="1"/>
    <w:rsid w:val="00CE6BA0"/>
    <w:rPr>
      <w:rFonts w:ascii="Times New Roman" w:eastAsia="Times New Roman" w:hAnsi="Times New Roman" w:cs="Times New Roman"/>
      <w:sz w:val="20"/>
      <w:szCs w:val="20"/>
    </w:rPr>
  </w:style>
  <w:style w:type="paragraph" w:styleId="ListParagraph">
    <w:name w:val="List Paragraph"/>
    <w:basedOn w:val="Normal"/>
    <w:uiPriority w:val="1"/>
    <w:qFormat/>
    <w:rsid w:val="00CE6BA0"/>
    <w:rPr>
      <w:rFonts w:eastAsia="Times New Roman" w:cs="Times New Roman"/>
    </w:rPr>
  </w:style>
  <w:style w:type="table" w:styleId="TableGrid">
    <w:name w:val="Table Grid"/>
    <w:basedOn w:val="TableNormal"/>
    <w:uiPriority w:val="39"/>
    <w:rsid w:val="008807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2644">
      <w:bodyDiv w:val="1"/>
      <w:marLeft w:val="0"/>
      <w:marRight w:val="0"/>
      <w:marTop w:val="0"/>
      <w:marBottom w:val="0"/>
      <w:divBdr>
        <w:top w:val="none" w:sz="0" w:space="0" w:color="auto"/>
        <w:left w:val="none" w:sz="0" w:space="0" w:color="auto"/>
        <w:bottom w:val="none" w:sz="0" w:space="0" w:color="auto"/>
        <w:right w:val="none" w:sz="0" w:space="0" w:color="auto"/>
      </w:divBdr>
    </w:div>
    <w:div w:id="10649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80A3B2B1B408A96A0F3ED1626808B"/>
        <w:category>
          <w:name w:val="General"/>
          <w:gallery w:val="placeholder"/>
        </w:category>
        <w:types>
          <w:type w:val="bbPlcHdr"/>
        </w:types>
        <w:behaviors>
          <w:behavior w:val="content"/>
        </w:behaviors>
        <w:guid w:val="{5CBFC91A-AA7E-42F5-8C86-F2E89B90E8CB}"/>
      </w:docPartPr>
      <w:docPartBody>
        <w:p w:rsidR="00EE03AC" w:rsidRDefault="00782EAE" w:rsidP="00782EAE">
          <w:pPr>
            <w:pStyle w:val="27980A3B2B1B408A96A0F3ED1626808B"/>
          </w:pPr>
          <w:r>
            <w:rPr>
              <w:rStyle w:val="PlaceholderText"/>
            </w:rPr>
            <w:t>Choose an item.</w:t>
          </w:r>
        </w:p>
      </w:docPartBody>
    </w:docPart>
    <w:docPart>
      <w:docPartPr>
        <w:name w:val="47A55349C8B64B28A7158AAC1F58356D"/>
        <w:category>
          <w:name w:val="General"/>
          <w:gallery w:val="placeholder"/>
        </w:category>
        <w:types>
          <w:type w:val="bbPlcHdr"/>
        </w:types>
        <w:behaviors>
          <w:behavior w:val="content"/>
        </w:behaviors>
        <w:guid w:val="{D6E39BF2-7E31-4992-BF77-630833541D55}"/>
      </w:docPartPr>
      <w:docPartBody>
        <w:p w:rsidR="00EE03AC" w:rsidRDefault="00782EAE" w:rsidP="00782EAE">
          <w:pPr>
            <w:pStyle w:val="47A55349C8B64B28A7158AAC1F5835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2B"/>
    <w:rsid w:val="00127E72"/>
    <w:rsid w:val="007274A0"/>
    <w:rsid w:val="00782EAE"/>
    <w:rsid w:val="0095522B"/>
    <w:rsid w:val="00A7417A"/>
    <w:rsid w:val="00C32E6B"/>
    <w:rsid w:val="00CA18BA"/>
    <w:rsid w:val="00D00566"/>
    <w:rsid w:val="00EE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EAE"/>
  </w:style>
  <w:style w:type="paragraph" w:customStyle="1" w:styleId="27980A3B2B1B408A96A0F3ED1626808B">
    <w:name w:val="27980A3B2B1B408A96A0F3ED1626808B"/>
    <w:rsid w:val="00782EAE"/>
  </w:style>
  <w:style w:type="paragraph" w:customStyle="1" w:styleId="47A55349C8B64B28A7158AAC1F58356D">
    <w:name w:val="47A55349C8B64B28A7158AAC1F58356D"/>
    <w:rsid w:val="00782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9862C-FE17-48C7-B99C-7D80F479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1CB51-B2E6-47F9-B99B-63E6C5611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1AEA6-46AE-4CC9-9EE5-682780C4C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316</Words>
  <Characters>1801</Characters>
  <Application>Microsoft Office Word</Application>
  <DocSecurity>0</DocSecurity>
  <Lines>41</Lines>
  <Paragraphs>39</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dc:creator>
  <cp:keywords/>
  <dc:description/>
  <cp:lastModifiedBy>Easton, Jane S</cp:lastModifiedBy>
  <cp:revision>33</cp:revision>
  <cp:lastPrinted>2023-06-27T14:11:00Z</cp:lastPrinted>
  <dcterms:created xsi:type="dcterms:W3CDTF">2022-12-02T17:29:00Z</dcterms:created>
  <dcterms:modified xsi:type="dcterms:W3CDTF">2023-09-21T14:47:00Z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