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834A53" w:rsidRDefault="00834A53">
      <w:pPr>
        <w:shd w:val="clear" w:color="auto" w:fill="FFFFFF"/>
        <w:spacing w:line="554" w:lineRule="exact"/>
        <w:ind w:left="18"/>
        <w:rPr>
          <w:b/>
          <w:bCs/>
          <w:color w:val="000000"/>
          <w:spacing w:val="-12"/>
          <w:sz w:val="26"/>
          <w:szCs w:val="26"/>
        </w:rPr>
      </w:pPr>
    </w:p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A74188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5864C3">
        <w:rPr>
          <w:b/>
          <w:bCs/>
          <w:color w:val="000000"/>
          <w:spacing w:val="-8"/>
          <w:sz w:val="26"/>
          <w:szCs w:val="26"/>
        </w:rPr>
        <w:t>SEPTEMBER</w:t>
      </w:r>
      <w:r w:rsidR="00A00476">
        <w:rPr>
          <w:b/>
          <w:bCs/>
          <w:color w:val="000000"/>
          <w:spacing w:val="-8"/>
          <w:sz w:val="26"/>
          <w:szCs w:val="26"/>
        </w:rPr>
        <w:t xml:space="preserve"> </w:t>
      </w:r>
      <w:r w:rsidR="00A74188">
        <w:rPr>
          <w:b/>
          <w:bCs/>
          <w:color w:val="000000"/>
          <w:spacing w:val="-8"/>
          <w:sz w:val="26"/>
          <w:szCs w:val="26"/>
        </w:rPr>
        <w:t>21</w:t>
      </w:r>
      <w:r w:rsidR="005864C3">
        <w:rPr>
          <w:b/>
          <w:bCs/>
          <w:color w:val="000000"/>
          <w:spacing w:val="-8"/>
          <w:sz w:val="26"/>
          <w:szCs w:val="26"/>
        </w:rPr>
        <w:t>, 2023</w:t>
      </w:r>
    </w:p>
    <w:p w:rsidR="00834A53" w:rsidRDefault="00834A53" w:rsidP="00834A53">
      <w:pPr>
        <w:shd w:val="clear" w:color="auto" w:fill="FFFFFF"/>
        <w:spacing w:before="220" w:line="277" w:lineRule="exact"/>
        <w:ind w:left="14" w:right="475"/>
        <w:rPr>
          <w:b/>
          <w:bCs/>
          <w:color w:val="000000"/>
          <w:spacing w:val="-15"/>
          <w:sz w:val="26"/>
          <w:szCs w:val="26"/>
        </w:rPr>
      </w:pPr>
      <w:r>
        <w:rPr>
          <w:b/>
          <w:bCs/>
          <w:color w:val="000000"/>
          <w:spacing w:val="-15"/>
          <w:sz w:val="26"/>
          <w:szCs w:val="26"/>
        </w:rPr>
        <w:t xml:space="preserve">SUBJECT:   </w:t>
      </w:r>
      <w:r w:rsidR="005864C3">
        <w:rPr>
          <w:b/>
          <w:bCs/>
          <w:color w:val="000000"/>
          <w:spacing w:val="-15"/>
          <w:sz w:val="26"/>
          <w:szCs w:val="26"/>
        </w:rPr>
        <w:t>C</w:t>
      </w:r>
      <w:r w:rsidR="00AF4431">
        <w:rPr>
          <w:b/>
          <w:bCs/>
          <w:color w:val="000000"/>
          <w:spacing w:val="-15"/>
          <w:sz w:val="26"/>
          <w:szCs w:val="26"/>
        </w:rPr>
        <w:t xml:space="preserve">onstruction </w:t>
      </w:r>
      <w:r w:rsidR="005864C3">
        <w:rPr>
          <w:b/>
          <w:bCs/>
          <w:color w:val="000000"/>
          <w:spacing w:val="-15"/>
          <w:sz w:val="26"/>
          <w:szCs w:val="26"/>
        </w:rPr>
        <w:t>M</w:t>
      </w:r>
      <w:r w:rsidR="00AF4431">
        <w:rPr>
          <w:b/>
          <w:bCs/>
          <w:color w:val="000000"/>
          <w:spacing w:val="-15"/>
          <w:sz w:val="26"/>
          <w:szCs w:val="26"/>
        </w:rPr>
        <w:t>anager</w:t>
      </w:r>
      <w:r w:rsidR="005864C3">
        <w:rPr>
          <w:b/>
          <w:bCs/>
          <w:color w:val="000000"/>
          <w:spacing w:val="-15"/>
          <w:sz w:val="26"/>
          <w:szCs w:val="26"/>
        </w:rPr>
        <w:t xml:space="preserve"> Services for CHHS Phase II</w:t>
      </w:r>
      <w:r w:rsidR="0067733D">
        <w:rPr>
          <w:b/>
          <w:bCs/>
          <w:color w:val="000000"/>
          <w:spacing w:val="-15"/>
          <w:sz w:val="26"/>
          <w:szCs w:val="26"/>
        </w:rPr>
        <w:tab/>
      </w:r>
      <w:r>
        <w:rPr>
          <w:b/>
          <w:bCs/>
          <w:color w:val="000000"/>
          <w:spacing w:val="-15"/>
          <w:sz w:val="26"/>
          <w:szCs w:val="26"/>
        </w:rPr>
        <w:t xml:space="preserve"> 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="0067733D">
        <w:rPr>
          <w:bCs/>
          <w:color w:val="000000"/>
          <w:spacing w:val="-19"/>
          <w:sz w:val="26"/>
          <w:szCs w:val="26"/>
        </w:rPr>
        <w:t xml:space="preserve">District officials reviewed references for Alliance, </w:t>
      </w:r>
      <w:proofErr w:type="spellStart"/>
      <w:r w:rsidR="0067733D">
        <w:rPr>
          <w:bCs/>
          <w:color w:val="000000"/>
          <w:spacing w:val="-19"/>
          <w:sz w:val="26"/>
          <w:szCs w:val="26"/>
        </w:rPr>
        <w:t>Codell</w:t>
      </w:r>
      <w:proofErr w:type="spellEnd"/>
      <w:r w:rsidR="0067733D">
        <w:rPr>
          <w:bCs/>
          <w:color w:val="000000"/>
          <w:spacing w:val="-19"/>
          <w:sz w:val="26"/>
          <w:szCs w:val="26"/>
        </w:rPr>
        <w:t>, Trace Creek, and WEHR and interviewed those</w:t>
      </w:r>
      <w:r w:rsidR="0076610B">
        <w:rPr>
          <w:bCs/>
          <w:color w:val="000000"/>
          <w:spacing w:val="-19"/>
          <w:sz w:val="26"/>
          <w:szCs w:val="26"/>
        </w:rPr>
        <w:t xml:space="preserve"> firms</w:t>
      </w:r>
      <w:r w:rsidR="0067733D">
        <w:rPr>
          <w:bCs/>
          <w:color w:val="000000"/>
          <w:spacing w:val="-19"/>
          <w:sz w:val="26"/>
          <w:szCs w:val="26"/>
        </w:rPr>
        <w:t xml:space="preserve"> that the district has no</w:t>
      </w:r>
      <w:r w:rsidR="0076610B">
        <w:rPr>
          <w:bCs/>
          <w:color w:val="000000"/>
          <w:spacing w:val="-19"/>
          <w:sz w:val="26"/>
          <w:szCs w:val="26"/>
        </w:rPr>
        <w:t>t</w:t>
      </w:r>
      <w:r w:rsidR="0067733D">
        <w:rPr>
          <w:bCs/>
          <w:color w:val="000000"/>
          <w:spacing w:val="-19"/>
          <w:sz w:val="26"/>
          <w:szCs w:val="26"/>
        </w:rPr>
        <w:t xml:space="preserve"> worked with previously</w:t>
      </w:r>
      <w:r w:rsidR="00073874">
        <w:rPr>
          <w:bCs/>
          <w:color w:val="000000"/>
          <w:spacing w:val="-19"/>
          <w:sz w:val="28"/>
          <w:szCs w:val="28"/>
        </w:rPr>
        <w:t>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 THE BOARD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 APPROVE A C</w:t>
      </w:r>
      <w:r w:rsidR="00AF4431">
        <w:rPr>
          <w:b/>
          <w:bCs/>
          <w:color w:val="000000"/>
          <w:spacing w:val="-14"/>
          <w:sz w:val="26"/>
          <w:szCs w:val="26"/>
        </w:rPr>
        <w:t xml:space="preserve">ONSTRUCTION </w:t>
      </w:r>
      <w:r w:rsidR="005864C3">
        <w:rPr>
          <w:b/>
          <w:bCs/>
          <w:color w:val="000000"/>
          <w:spacing w:val="-14"/>
          <w:sz w:val="26"/>
          <w:szCs w:val="26"/>
        </w:rPr>
        <w:t>M</w:t>
      </w:r>
      <w:r w:rsidR="00AF4431">
        <w:rPr>
          <w:b/>
          <w:bCs/>
          <w:color w:val="000000"/>
          <w:spacing w:val="-14"/>
          <w:sz w:val="26"/>
          <w:szCs w:val="26"/>
        </w:rPr>
        <w:t>ANAGER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 CONTRACT WITH CODELL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 FOR THE 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CHHS PHASE II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67733D">
        <w:rPr>
          <w:b/>
          <w:bCs/>
          <w:color w:val="000000"/>
          <w:spacing w:val="-13"/>
          <w:sz w:val="26"/>
          <w:szCs w:val="26"/>
        </w:rPr>
        <w:t xml:space="preserve">APPROVE </w:t>
      </w:r>
      <w:r w:rsidR="0067733D">
        <w:rPr>
          <w:b/>
          <w:bCs/>
          <w:color w:val="000000"/>
          <w:spacing w:val="-14"/>
          <w:sz w:val="26"/>
          <w:szCs w:val="26"/>
        </w:rPr>
        <w:t>A C</w:t>
      </w:r>
      <w:r w:rsidR="00AF4431">
        <w:rPr>
          <w:b/>
          <w:bCs/>
          <w:color w:val="000000"/>
          <w:spacing w:val="-14"/>
          <w:sz w:val="26"/>
          <w:szCs w:val="26"/>
        </w:rPr>
        <w:t xml:space="preserve">ONSTRUCTION </w:t>
      </w:r>
      <w:r w:rsidR="0067733D">
        <w:rPr>
          <w:b/>
          <w:bCs/>
          <w:color w:val="000000"/>
          <w:spacing w:val="-14"/>
          <w:sz w:val="26"/>
          <w:szCs w:val="26"/>
        </w:rPr>
        <w:t>M</w:t>
      </w:r>
      <w:r w:rsidR="00AF4431">
        <w:rPr>
          <w:b/>
          <w:bCs/>
          <w:color w:val="000000"/>
          <w:spacing w:val="-14"/>
          <w:sz w:val="26"/>
          <w:szCs w:val="26"/>
        </w:rPr>
        <w:t>ANAGER</w:t>
      </w:r>
      <w:bookmarkStart w:id="0" w:name="_GoBack"/>
      <w:bookmarkEnd w:id="0"/>
      <w:r w:rsidR="0067733D">
        <w:rPr>
          <w:b/>
          <w:bCs/>
          <w:color w:val="000000"/>
          <w:spacing w:val="-14"/>
          <w:sz w:val="26"/>
          <w:szCs w:val="26"/>
        </w:rPr>
        <w:t xml:space="preserve"> CONTRACT WITH 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CODELL </w:t>
      </w:r>
      <w:r w:rsidR="0067733D">
        <w:rPr>
          <w:b/>
          <w:bCs/>
          <w:color w:val="000000"/>
          <w:spacing w:val="-14"/>
          <w:sz w:val="26"/>
          <w:szCs w:val="26"/>
        </w:rPr>
        <w:t xml:space="preserve">FOR THE </w:t>
      </w:r>
      <w:r w:rsidR="005864C3">
        <w:rPr>
          <w:b/>
          <w:bCs/>
          <w:color w:val="000000"/>
          <w:spacing w:val="-14"/>
          <w:sz w:val="26"/>
          <w:szCs w:val="26"/>
        </w:rPr>
        <w:t xml:space="preserve">CHHS PHASE II </w:t>
      </w:r>
      <w:r w:rsidR="0067733D">
        <w:rPr>
          <w:b/>
          <w:bCs/>
          <w:color w:val="000000"/>
          <w:spacing w:val="-14"/>
          <w:sz w:val="26"/>
          <w:szCs w:val="26"/>
        </w:rPr>
        <w:t>PROJECT</w:t>
      </w:r>
      <w:r w:rsidR="00834A53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NLEwMTE0Mzc0MzJT0lEKTi0uzszPAykwqgUAjiYc5ywAAAA="/>
  </w:docVars>
  <w:rsids>
    <w:rsidRoot w:val="00470C74"/>
    <w:rsid w:val="00073874"/>
    <w:rsid w:val="001F2B5D"/>
    <w:rsid w:val="001F6283"/>
    <w:rsid w:val="002B4592"/>
    <w:rsid w:val="00335E8A"/>
    <w:rsid w:val="00351A76"/>
    <w:rsid w:val="00463EB2"/>
    <w:rsid w:val="00470C74"/>
    <w:rsid w:val="00547C25"/>
    <w:rsid w:val="005864C3"/>
    <w:rsid w:val="005B55CE"/>
    <w:rsid w:val="0067733D"/>
    <w:rsid w:val="0068108B"/>
    <w:rsid w:val="00731EFB"/>
    <w:rsid w:val="007659AA"/>
    <w:rsid w:val="0076610B"/>
    <w:rsid w:val="00805E13"/>
    <w:rsid w:val="00834A53"/>
    <w:rsid w:val="008E018A"/>
    <w:rsid w:val="0096248C"/>
    <w:rsid w:val="00A00476"/>
    <w:rsid w:val="00A74188"/>
    <w:rsid w:val="00A97DA2"/>
    <w:rsid w:val="00AF4095"/>
    <w:rsid w:val="00AF4431"/>
    <w:rsid w:val="00B971D9"/>
    <w:rsid w:val="00BD52AF"/>
    <w:rsid w:val="00C12D67"/>
    <w:rsid w:val="00C91020"/>
    <w:rsid w:val="00C96740"/>
    <w:rsid w:val="00E05FEE"/>
    <w:rsid w:val="00E42F41"/>
    <w:rsid w:val="00EB0626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21361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FECF-F086-4C9A-B8AE-B4B0B538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3</cp:revision>
  <dcterms:created xsi:type="dcterms:W3CDTF">2023-09-20T14:48:00Z</dcterms:created>
  <dcterms:modified xsi:type="dcterms:W3CDTF">2023-09-20T14:53:00Z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909f11eb8dc7bac04a0580e7526cf95dff283701d7b852ffca51041e27f46ed6</vt:lpwstr>
  </property>
</Properties>
</file>