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F0" w:rsidRDefault="009A571A">
      <w:r>
        <w:t>DECISIO</w:t>
      </w:r>
      <w:r w:rsidR="005C287A">
        <w:t>N</w:t>
      </w:r>
      <w:r>
        <w:t xml:space="preserve"> PAPER</w:t>
      </w:r>
    </w:p>
    <w:p w:rsidR="009A571A" w:rsidRDefault="009A571A"/>
    <w:p w:rsidR="009A571A" w:rsidRDefault="009A571A">
      <w:r>
        <w:t>TO:</w:t>
      </w:r>
      <w:r>
        <w:tab/>
      </w:r>
      <w:r>
        <w:tab/>
        <w:t>MEMBERS OF THE NELSON COUNTY BOARD OF EDUCATION</w:t>
      </w:r>
    </w:p>
    <w:p w:rsidR="009A571A" w:rsidRDefault="009A571A">
      <w:r>
        <w:t>FROM:</w:t>
      </w:r>
      <w:r>
        <w:tab/>
      </w:r>
      <w:r>
        <w:tab/>
        <w:t>Charles Thompson, Construction and Maintenance Liaison/DPP</w:t>
      </w:r>
    </w:p>
    <w:p w:rsidR="009A571A" w:rsidRDefault="009A571A">
      <w:r>
        <w:t>CC:</w:t>
      </w:r>
      <w:r>
        <w:tab/>
      </w:r>
      <w:r>
        <w:tab/>
        <w:t>Anthony Orr, Superintendent</w:t>
      </w:r>
    </w:p>
    <w:p w:rsidR="009A571A" w:rsidRDefault="009A571A">
      <w:r>
        <w:t>SUBJECT:</w:t>
      </w:r>
      <w:r>
        <w:tab/>
        <w:t>Change Order #10 for Thomas Nelson High School</w:t>
      </w:r>
    </w:p>
    <w:p w:rsidR="009A571A" w:rsidRDefault="009A571A">
      <w:r>
        <w:t>DATE:</w:t>
      </w:r>
      <w:r>
        <w:tab/>
      </w:r>
      <w:r>
        <w:tab/>
      </w:r>
      <w:r w:rsidR="00783530">
        <w:t>July 20, 2010</w:t>
      </w:r>
    </w:p>
    <w:p w:rsidR="00783530" w:rsidRDefault="00783530" w:rsidP="00E45FAA">
      <w:pPr>
        <w:ind w:left="1440" w:hanging="1440"/>
      </w:pPr>
      <w:r>
        <w:t>ISSUE:</w:t>
      </w:r>
      <w:r>
        <w:tab/>
        <w:t xml:space="preserve">An originally contracted pull box will now be provided by the utility company.  A credit of $6,294.00 </w:t>
      </w:r>
      <w:r w:rsidR="00463FAC">
        <w:t>for labor and materials was</w:t>
      </w:r>
      <w:r>
        <w:t xml:space="preserve"> realized from Alternative Electrical Services, Inc.  </w:t>
      </w:r>
    </w:p>
    <w:p w:rsidR="00411C87" w:rsidRDefault="00411C87" w:rsidP="00E45FAA">
      <w:pPr>
        <w:ind w:left="1440" w:hanging="1440"/>
      </w:pPr>
      <w:r>
        <w:tab/>
        <w:t xml:space="preserve">Also included in Change Order #10 </w:t>
      </w:r>
      <w:r w:rsidR="005C287A">
        <w:t xml:space="preserve">is the cost for </w:t>
      </w:r>
      <w:r>
        <w:t>the rough-ins and device boxes for electrical, data, and switch devises for Phase II classrooms.  Including now</w:t>
      </w:r>
      <w:r w:rsidR="005C287A">
        <w:t xml:space="preserve"> in Phase I</w:t>
      </w:r>
      <w:r>
        <w:t xml:space="preserve"> will avoid any exposed conduit in the classrooms involved.  The cost for all labor and materials is $3,705.00.</w:t>
      </w:r>
    </w:p>
    <w:p w:rsidR="005C287A" w:rsidRDefault="005C287A" w:rsidP="00E45FAA">
      <w:pPr>
        <w:ind w:left="1440" w:hanging="1440"/>
      </w:pPr>
      <w:r>
        <w:tab/>
        <w:t>When the additional cost is subtracted from above credit a final credit of $2,589.00 is realized.</w:t>
      </w:r>
    </w:p>
    <w:p w:rsidR="005C287A" w:rsidRDefault="005C287A" w:rsidP="00E45FAA">
      <w:pPr>
        <w:ind w:left="1440" w:hanging="1440"/>
      </w:pPr>
      <w:r>
        <w:t>RECOMMENDADTION: Approval of Change Order #10 for Thomas nelson High School.</w:t>
      </w:r>
    </w:p>
    <w:p w:rsidR="005C287A" w:rsidRDefault="005C287A" w:rsidP="00E45FAA">
      <w:pPr>
        <w:ind w:left="1440" w:hanging="1440"/>
      </w:pPr>
      <w:r>
        <w:t>RWECOMMENDED MOTION: I move that the Nelson County Board of Education approve Change Order #10 for Thomas Nelson High School.</w:t>
      </w:r>
    </w:p>
    <w:p w:rsidR="00783530" w:rsidRDefault="00783530"/>
    <w:p w:rsidR="00783530" w:rsidRDefault="00783530"/>
    <w:p w:rsidR="009A571A" w:rsidRDefault="009A571A">
      <w:r>
        <w:tab/>
      </w:r>
    </w:p>
    <w:p w:rsidR="009A571A" w:rsidRDefault="009A571A"/>
    <w:p w:rsidR="009A571A" w:rsidRDefault="009A571A"/>
    <w:sectPr w:rsidR="009A571A" w:rsidSect="009F3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A571A"/>
    <w:rsid w:val="00190873"/>
    <w:rsid w:val="00411C87"/>
    <w:rsid w:val="00463FAC"/>
    <w:rsid w:val="005C287A"/>
    <w:rsid w:val="00783530"/>
    <w:rsid w:val="009A571A"/>
    <w:rsid w:val="009F39F0"/>
    <w:rsid w:val="00D14537"/>
    <w:rsid w:val="00E07DA3"/>
    <w:rsid w:val="00E4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3</cp:revision>
  <cp:lastPrinted>2010-07-08T19:44:00Z</cp:lastPrinted>
  <dcterms:created xsi:type="dcterms:W3CDTF">2010-07-06T14:39:00Z</dcterms:created>
  <dcterms:modified xsi:type="dcterms:W3CDTF">2010-07-08T19:48:00Z</dcterms:modified>
</cp:coreProperties>
</file>