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EE241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7B03">
            <w:rPr>
              <w:rFonts w:asciiTheme="minorHAnsi" w:hAnsiTheme="minorHAnsi" w:cstheme="minorHAnsi"/>
            </w:rPr>
            <w:t>8/30/2023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3AAA9D8D" w:rsidR="00DE0B8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3E6AF8F9" w14:textId="1046E1B3" w:rsidR="00CF7B03" w:rsidRPr="00CF7B03" w:rsidRDefault="00CF7B03" w:rsidP="00760BF5">
      <w:pPr>
        <w:pStyle w:val="NoSpacing"/>
        <w:ind w:left="270"/>
        <w:rPr>
          <w:rFonts w:asciiTheme="minorHAnsi" w:hAnsiTheme="minorHAnsi" w:cstheme="minorHAnsi"/>
          <w:bCs/>
        </w:rPr>
      </w:pPr>
      <w:r w:rsidRPr="00CF7B03">
        <w:rPr>
          <w:rFonts w:asciiTheme="minorHAnsi" w:hAnsiTheme="minorHAnsi" w:cstheme="minorHAnsi"/>
          <w:bCs/>
        </w:rPr>
        <w:t>Student/Community Services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7DE34C3" w14:textId="5666AC54" w:rsidR="00CF7B03" w:rsidRPr="006F0552" w:rsidRDefault="00CF7B03" w:rsidP="00CF7B03">
          <w:pPr>
            <w:pStyle w:val="NoSpacing"/>
            <w:ind w:left="270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 xml:space="preserve">Product </w:t>
          </w:r>
          <w:r w:rsidRPr="006F0552">
            <w:rPr>
              <w:rFonts w:asciiTheme="minorHAnsi" w:hAnsiTheme="minorHAnsi" w:cstheme="minorHAnsi"/>
              <w:b/>
            </w:rPr>
            <w:t>Vendor</w:t>
          </w:r>
          <w:r>
            <w:rPr>
              <w:rFonts w:asciiTheme="minorHAnsi" w:hAnsiTheme="minorHAnsi" w:cstheme="minorHAnsi"/>
              <w:b/>
            </w:rPr>
            <w:t xml:space="preserve"> or Grant Issuer</w:t>
          </w:r>
        </w:p>
        <w:p w14:paraId="1B703F6A" w14:textId="73EEC13A" w:rsidR="00DE0B82" w:rsidRPr="003C2055" w:rsidRDefault="003C2055" w:rsidP="003C2055">
          <w:pPr>
            <w:pStyle w:val="NoSpacing"/>
            <w:ind w:left="270"/>
          </w:pPr>
          <w:sdt>
            <w:sdtPr>
              <w:rPr>
                <w:rFonts w:asciiTheme="minorHAnsi" w:hAnsiTheme="minorHAnsi" w:cstheme="minorHAnsi"/>
              </w:rPr>
              <w:id w:val="1469401902"/>
              <w:placeholder>
                <w:docPart w:val="CC51B8220E1C41289B6634E70EB11655"/>
              </w:placeholder>
            </w:sdtPr>
            <w:sdtEndPr/>
            <w:sdtContent>
              <w:r w:rsidR="00CF7B03">
                <w:rPr>
                  <w:rFonts w:asciiTheme="minorHAnsi" w:hAnsiTheme="minorHAnsi" w:cstheme="minorHAnsi"/>
                </w:rPr>
                <w:t xml:space="preserve">Children’s Home of Northern Kentucky/CHNK Behavioral Health </w:t>
              </w:r>
            </w:sdtContent>
          </w:sdt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8D74C8E" w:rsidR="00DE0B82" w:rsidRPr="00716300" w:rsidRDefault="003C205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564374558"/>
              <w:placeholder>
                <w:docPart w:val="E3FB41FD8BBB4509878F5DC212B37CFD"/>
              </w:placeholder>
            </w:sdtPr>
            <w:sdtEndPr/>
            <w:sdtContent>
              <w:r w:rsidR="00CF7B03">
                <w:t>Interagency Agreement for provision of educational services on CHNK Burlington Campus</w:t>
              </w:r>
            </w:sdtContent>
          </w:sdt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102D18F" w:rsidR="008A2749" w:rsidRPr="008A2749" w:rsidRDefault="00CF7B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2023-June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561681948"/>
            <w:placeholder>
              <w:docPart w:val="3CFC9A097EAB4690A604A02E3071C57A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-866754759"/>
                <w:placeholder>
                  <w:docPart w:val="2286A561F8254828AF94C00F9481D012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44237B4" w14:textId="77777777" w:rsidR="00CF7B03" w:rsidRDefault="00CF7B03" w:rsidP="00CF7B03">
                  <w:pPr>
                    <w:pStyle w:val="NoSpacing"/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>9.22 &amp; 10.3</w:t>
                  </w:r>
                </w:p>
              </w:sdtContent>
            </w:sdt>
            <w:p w14:paraId="2169CDCB" w14:textId="2C2F4DE2" w:rsidR="00CF7B03" w:rsidRDefault="00CF7B03" w:rsidP="00CF7B03">
              <w:pPr>
                <w:rPr>
                  <w:rStyle w:val="PlaceholderText"/>
                </w:rPr>
              </w:pPr>
              <w:r>
                <w:t>Strategic Plan Goal 3: Boone County Schools will value diverse perspectives while cultivating open two-way communication, empowerment, efficiency, and advocacy across a safe and inclusive school community, to maximize internal and external stakeholder engagement.</w:t>
              </w:r>
            </w:p>
          </w:sdtContent>
        </w:sdt>
        <w:p w14:paraId="03E9A220" w14:textId="7308B5BE" w:rsidR="00D072A8" w:rsidRPr="00DE0B82" w:rsidRDefault="003C2055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E860A91" w:rsidR="00D072A8" w:rsidRPr="006F0552" w:rsidRDefault="00CF7B03" w:rsidP="00D072A8">
          <w:pPr>
            <w:pStyle w:val="NoSpacing"/>
            <w:rPr>
              <w:rFonts w:asciiTheme="minorHAnsi" w:hAnsiTheme="minorHAnsi" w:cstheme="minorHAnsi"/>
            </w:rPr>
          </w:pPr>
          <w:r w:rsidRPr="00541D65">
            <w:t>The Interagency Agreement forms the cooperative agreement between the Children’s Home of Northern Kentucky- Burlington Campus and the Boone County Schools for Educational Services provided on site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C4B42C6" w:rsidR="00D072A8" w:rsidRPr="006F0552" w:rsidRDefault="00CF7B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DCB9A63" w:rsidR="00D072A8" w:rsidRPr="008A2749" w:rsidRDefault="00CF7B03" w:rsidP="00D072A8">
          <w:pPr>
            <w:pStyle w:val="NoSpacing"/>
            <w:rPr>
              <w:rFonts w:asciiTheme="minorHAnsi" w:hAnsiTheme="minorHAnsi" w:cstheme="minorHAnsi"/>
            </w:rPr>
          </w:pPr>
          <w:r>
            <w:t>We</w:t>
          </w:r>
          <w:r w:rsidRPr="00541D65">
            <w:t xml:space="preserve"> recommend the board approve Interagency Agreement with Children’s Home of Northern Kentucky, as presente</w:t>
          </w:r>
          <w:r>
            <w:t>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78034681"/>
            <w:placeholder>
              <w:docPart w:val="6CD989DAB7F642F79F39F026B77D4D74"/>
            </w:placeholder>
          </w:sdtPr>
          <w:sdtEndPr/>
          <w:sdtContent>
            <w:p w14:paraId="6A821226" w14:textId="77777777" w:rsidR="00CF7B03" w:rsidRDefault="00CF7B03" w:rsidP="00CF7B03">
              <w:pPr>
                <w:pStyle w:val="NoSpacing"/>
              </w:pPr>
              <w:r>
                <w:t>Kathleen G. Reutman, Executive Director, Student Services</w:t>
              </w:r>
            </w:p>
            <w:p w14:paraId="1AFF1C17" w14:textId="094E470B" w:rsidR="00CF7B03" w:rsidRDefault="00CF7B03" w:rsidP="00CF7B0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Dr. James Detwiler, Deputy Superintendent/ Chief Academic Officer</w:t>
              </w:r>
            </w:p>
          </w:sdtContent>
        </w:sdt>
        <w:p w14:paraId="1C2622F2" w14:textId="47E5617E" w:rsidR="00D072A8" w:rsidRPr="00D072A8" w:rsidRDefault="003C2055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2750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2055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7B03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FB41FD8BBB4509878F5DC212B3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592B5-160B-4FD0-BAD4-340B3C15C12B}"/>
      </w:docPartPr>
      <w:docPartBody>
        <w:p w:rsidR="00B71710" w:rsidRDefault="008A6680" w:rsidP="008A6680">
          <w:pPr>
            <w:pStyle w:val="E3FB41FD8BBB4509878F5DC212B37CF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1B8220E1C41289B6634E70EB1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F898-2C2B-4023-8714-E26AEE40D236}"/>
      </w:docPartPr>
      <w:docPartBody>
        <w:p w:rsidR="00B71710" w:rsidRDefault="008A6680" w:rsidP="008A6680">
          <w:pPr>
            <w:pStyle w:val="CC51B8220E1C41289B6634E70EB116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989DAB7F642F79F39F026B77D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3804-764A-4D66-870E-98A324917BAA}"/>
      </w:docPartPr>
      <w:docPartBody>
        <w:p w:rsidR="00B71710" w:rsidRDefault="008A6680" w:rsidP="008A6680">
          <w:pPr>
            <w:pStyle w:val="6CD989DAB7F642F79F39F026B77D4D7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C9A097EAB4690A604A02E3071C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1EEC-6A54-44C8-938E-6A632B4BE15A}"/>
      </w:docPartPr>
      <w:docPartBody>
        <w:p w:rsidR="00B71710" w:rsidRDefault="008A6680" w:rsidP="008A6680">
          <w:pPr>
            <w:pStyle w:val="3CFC9A097EAB4690A604A02E3071C5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6A561F8254828AF94C00F9481D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18A3-5043-4CD6-98C7-FB30D6FC2488}"/>
      </w:docPartPr>
      <w:docPartBody>
        <w:p w:rsidR="00B71710" w:rsidRDefault="008A6680" w:rsidP="008A6680">
          <w:pPr>
            <w:pStyle w:val="2286A561F8254828AF94C00F9481D01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8A6680"/>
    <w:rsid w:val="009509DE"/>
    <w:rsid w:val="00B32F66"/>
    <w:rsid w:val="00B7171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680"/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FB41FD8BBB4509878F5DC212B37CFD">
    <w:name w:val="E3FB41FD8BBB4509878F5DC212B37CFD"/>
    <w:rsid w:val="008A6680"/>
  </w:style>
  <w:style w:type="paragraph" w:customStyle="1" w:styleId="CC51B8220E1C41289B6634E70EB11655">
    <w:name w:val="CC51B8220E1C41289B6634E70EB11655"/>
    <w:rsid w:val="008A6680"/>
  </w:style>
  <w:style w:type="paragraph" w:customStyle="1" w:styleId="6CD989DAB7F642F79F39F026B77D4D74">
    <w:name w:val="6CD989DAB7F642F79F39F026B77D4D74"/>
    <w:rsid w:val="008A6680"/>
  </w:style>
  <w:style w:type="paragraph" w:customStyle="1" w:styleId="3CFC9A097EAB4690A604A02E3071C57A">
    <w:name w:val="3CFC9A097EAB4690A604A02E3071C57A"/>
    <w:rsid w:val="008A6680"/>
  </w:style>
  <w:style w:type="paragraph" w:customStyle="1" w:styleId="2286A561F8254828AF94C00F9481D012">
    <w:name w:val="2286A561F8254828AF94C00F9481D012"/>
    <w:rsid w:val="008A6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2023-09-05T15:42:00Z</dcterms:created>
  <dcterms:modified xsi:type="dcterms:W3CDTF">2023-09-05T15:42:00Z</dcterms:modified>
</cp:coreProperties>
</file>