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4B1857" w:rsidR="0024231D"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TODD COUNTY VIRTUAL ACADEMY</w:t>
      </w:r>
    </w:p>
    <w:p w14:paraId="00000002" w14:textId="77777777" w:rsidR="0024231D" w:rsidRDefault="00000000">
      <w:pPr>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ENROLLMENT/APPLICATION</w:t>
      </w:r>
    </w:p>
    <w:p w14:paraId="00000003" w14:textId="77777777" w:rsidR="0024231D" w:rsidRDefault="00000000">
      <w:pPr>
        <w:spacing w:before="240" w:after="240"/>
        <w:rPr>
          <w:rFonts w:ascii="Times New Roman" w:eastAsia="Times New Roman" w:hAnsi="Times New Roman" w:cs="Times New Roman"/>
          <w:b/>
          <w:color w:val="595959"/>
          <w:sz w:val="28"/>
          <w:szCs w:val="28"/>
        </w:rPr>
      </w:pPr>
      <w:r>
        <w:rPr>
          <w:rFonts w:ascii="Times New Roman" w:eastAsia="Times New Roman" w:hAnsi="Times New Roman" w:cs="Times New Roman"/>
          <w:b/>
          <w:sz w:val="28"/>
          <w:szCs w:val="28"/>
        </w:rPr>
        <w:t xml:space="preserve">Section A: </w:t>
      </w:r>
      <w:r>
        <w:rPr>
          <w:rFonts w:ascii="Times New Roman" w:eastAsia="Times New Roman" w:hAnsi="Times New Roman" w:cs="Times New Roman"/>
          <w:b/>
          <w:color w:val="595959"/>
          <w:sz w:val="28"/>
          <w:szCs w:val="28"/>
        </w:rPr>
        <w:t>Student Information</w:t>
      </w:r>
    </w:p>
    <w:p w14:paraId="00000004" w14:textId="77777777" w:rsidR="0024231D" w:rsidRDefault="00000000">
      <w:pPr>
        <w:spacing w:before="240" w:after="240"/>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 xml:space="preserve">(Complete Section A and </w:t>
      </w:r>
      <w:proofErr w:type="gramStart"/>
      <w:r>
        <w:rPr>
          <w:rFonts w:ascii="Times New Roman" w:eastAsia="Times New Roman" w:hAnsi="Times New Roman" w:cs="Times New Roman"/>
          <w:b/>
          <w:color w:val="FF0000"/>
          <w:sz w:val="18"/>
          <w:szCs w:val="18"/>
        </w:rPr>
        <w:t>submit</w:t>
      </w:r>
      <w:proofErr w:type="gramEnd"/>
      <w:r>
        <w:rPr>
          <w:rFonts w:ascii="Times New Roman" w:eastAsia="Times New Roman" w:hAnsi="Times New Roman" w:cs="Times New Roman"/>
          <w:b/>
          <w:color w:val="FF0000"/>
          <w:sz w:val="18"/>
          <w:szCs w:val="18"/>
        </w:rPr>
        <w:t xml:space="preserve"> to the school of current enrollment and the principal will follow up for a review meeting. This application must be approved and signed by the school principal before being referred to the DPP or is his designee for the Virtual Contract Meeting)</w:t>
      </w:r>
    </w:p>
    <w:p w14:paraId="00000005" w14:textId="77777777" w:rsidR="0024231D" w:rsidRDefault="00000000">
      <w:pPr>
        <w:spacing w:before="240"/>
        <w:rPr>
          <w:b/>
          <w:sz w:val="24"/>
          <w:szCs w:val="24"/>
          <w:u w:val="single"/>
        </w:rPr>
      </w:pPr>
      <w:r>
        <w:rPr>
          <w:b/>
          <w:sz w:val="24"/>
          <w:szCs w:val="24"/>
          <w:u w:val="single"/>
        </w:rPr>
        <w:t>Student Information (Please Print)</w:t>
      </w:r>
    </w:p>
    <w:p w14:paraId="00000006" w14:textId="77777777" w:rsidR="0024231D" w:rsidRDefault="00000000">
      <w:pPr>
        <w:spacing w:before="240" w:after="40"/>
      </w:pPr>
      <w:r>
        <w:t xml:space="preserve">Student’s Full Legal Name__________________________       Gender   □ </w:t>
      </w:r>
      <w:proofErr w:type="gramStart"/>
      <w:r>
        <w:t>Male  □</w:t>
      </w:r>
      <w:proofErr w:type="gramEnd"/>
      <w:r>
        <w:t xml:space="preserve"> Female</w:t>
      </w:r>
    </w:p>
    <w:p w14:paraId="00000007" w14:textId="77777777" w:rsidR="0024231D" w:rsidRDefault="00000000">
      <w:pPr>
        <w:spacing w:before="240" w:after="40"/>
      </w:pPr>
      <w:r>
        <w:t xml:space="preserve">Street Address </w:t>
      </w:r>
      <w:proofErr w:type="gramStart"/>
      <w:r>
        <w:t>Residence:_</w:t>
      </w:r>
      <w:proofErr w:type="gramEnd"/>
      <w:r>
        <w:t>_______________________________________________________</w:t>
      </w:r>
    </w:p>
    <w:p w14:paraId="00000008" w14:textId="77777777" w:rsidR="0024231D" w:rsidRDefault="00000000">
      <w:pPr>
        <w:spacing w:before="240" w:after="40"/>
      </w:pPr>
      <w:r>
        <w:t xml:space="preserve">City______________________________          </w:t>
      </w:r>
      <w:r>
        <w:tab/>
        <w:t xml:space="preserve">State__________        </w:t>
      </w:r>
      <w:r>
        <w:tab/>
        <w:t>Zip __________</w:t>
      </w:r>
    </w:p>
    <w:p w14:paraId="00000009" w14:textId="77777777" w:rsidR="0024231D" w:rsidRDefault="00000000">
      <w:pPr>
        <w:spacing w:before="240" w:after="40"/>
      </w:pPr>
      <w:r>
        <w:t>Parent Primary Phone #__________________    Student’s cell phone _______________________</w:t>
      </w:r>
    </w:p>
    <w:p w14:paraId="0000000A" w14:textId="77777777" w:rsidR="0024231D" w:rsidRDefault="00000000">
      <w:pPr>
        <w:spacing w:before="240"/>
      </w:pPr>
      <w:r>
        <w:t xml:space="preserve">Do you have adequate internet and </w:t>
      </w:r>
      <w:proofErr w:type="gramStart"/>
      <w:r>
        <w:t>device</w:t>
      </w:r>
      <w:proofErr w:type="gramEnd"/>
      <w:r>
        <w:t xml:space="preserve"> to support virtual learning?   □ Yes □ No</w:t>
      </w:r>
    </w:p>
    <w:p w14:paraId="0000000B" w14:textId="77777777" w:rsidR="0024231D" w:rsidRDefault="00000000">
      <w:pPr>
        <w:spacing w:before="240"/>
      </w:pPr>
      <w:r>
        <w:t>Does your child have an existing IEP? □ Yes □ No</w:t>
      </w:r>
    </w:p>
    <w:p w14:paraId="0000000C" w14:textId="77777777" w:rsidR="0024231D" w:rsidRDefault="00000000">
      <w:pPr>
        <w:spacing w:before="240"/>
        <w:rPr>
          <w:b/>
        </w:rPr>
      </w:pPr>
      <w:r>
        <w:t xml:space="preserve"> </w:t>
      </w:r>
      <w:r>
        <w:rPr>
          <w:b/>
        </w:rPr>
        <w:t>Please State Reason for Application to Virtual Program:</w:t>
      </w:r>
    </w:p>
    <w:p w14:paraId="0000000D" w14:textId="77777777" w:rsidR="0024231D" w:rsidRDefault="00000000">
      <w:pPr>
        <w:spacing w:before="240" w:after="240"/>
      </w:pPr>
      <w:r>
        <w:t xml:space="preserve"> </w:t>
      </w:r>
    </w:p>
    <w:p w14:paraId="0000000E" w14:textId="77777777" w:rsidR="0024231D" w:rsidRDefault="00000000">
      <w:pPr>
        <w:spacing w:before="240" w:after="240"/>
      </w:pPr>
      <w:r>
        <w:rPr>
          <w:b/>
        </w:rPr>
        <w:t>Guardian Signature:</w:t>
      </w:r>
      <w:r>
        <w:t xml:space="preserve"> </w:t>
      </w:r>
      <w:r>
        <w:rPr>
          <w:b/>
        </w:rPr>
        <w:t>___________________________________   Date: ___________________________</w:t>
      </w:r>
      <w:r>
        <w:tab/>
      </w:r>
    </w:p>
    <w:p w14:paraId="0000000F" w14:textId="77777777" w:rsidR="0024231D" w:rsidRDefault="00000000">
      <w:pPr>
        <w:spacing w:before="240" w:after="240"/>
        <w:rPr>
          <w:sz w:val="16"/>
          <w:szCs w:val="16"/>
        </w:rPr>
      </w:pPr>
      <w:r>
        <w:rPr>
          <w:sz w:val="16"/>
          <w:szCs w:val="16"/>
        </w:rPr>
        <w:t xml:space="preserve">                                                                                     (Students 18 or older may sign)</w:t>
      </w:r>
    </w:p>
    <w:p w14:paraId="00000010" w14:textId="77777777" w:rsidR="0024231D" w:rsidRDefault="00000000">
      <w:pPr>
        <w:spacing w:before="240" w:after="240"/>
        <w:jc w:val="center"/>
        <w:rPr>
          <w:color w:val="FF0000"/>
          <w:sz w:val="16"/>
          <w:szCs w:val="16"/>
        </w:rPr>
      </w:pPr>
      <w:r>
        <w:rPr>
          <w:color w:val="FF0000"/>
          <w:sz w:val="16"/>
          <w:szCs w:val="16"/>
        </w:rPr>
        <w:t xml:space="preserve">Parent/Guardian may be asked to provide </w:t>
      </w:r>
      <w:proofErr w:type="gramStart"/>
      <w:r>
        <w:rPr>
          <w:color w:val="FF0000"/>
          <w:sz w:val="16"/>
          <w:szCs w:val="16"/>
        </w:rPr>
        <w:t>proof</w:t>
      </w:r>
      <w:proofErr w:type="gramEnd"/>
    </w:p>
    <w:p w14:paraId="00000011" w14:textId="77777777" w:rsidR="0024231D" w:rsidRDefault="00000000">
      <w:pPr>
        <w:spacing w:before="240" w:after="240"/>
        <w:rPr>
          <w:rFonts w:ascii="Times New Roman" w:eastAsia="Times New Roman" w:hAnsi="Times New Roman" w:cs="Times New Roman"/>
          <w:b/>
          <w:color w:val="595959"/>
          <w:sz w:val="28"/>
          <w:szCs w:val="28"/>
        </w:rPr>
      </w:pPr>
      <w:r>
        <w:rPr>
          <w:rFonts w:ascii="Times New Roman" w:eastAsia="Times New Roman" w:hAnsi="Times New Roman" w:cs="Times New Roman"/>
          <w:b/>
          <w:sz w:val="28"/>
          <w:szCs w:val="28"/>
        </w:rPr>
        <w:t xml:space="preserve">Section B: </w:t>
      </w:r>
      <w:r>
        <w:rPr>
          <w:rFonts w:ascii="Times New Roman" w:eastAsia="Times New Roman" w:hAnsi="Times New Roman" w:cs="Times New Roman"/>
          <w:b/>
          <w:color w:val="595959"/>
          <w:sz w:val="28"/>
          <w:szCs w:val="28"/>
        </w:rPr>
        <w:t>School Data and Approval (to be filled out by the school)</w:t>
      </w:r>
    </w:p>
    <w:p w14:paraId="00000012"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Current School Grade: _____ </w:t>
      </w:r>
      <w:r>
        <w:rPr>
          <w:rFonts w:ascii="Times New Roman" w:eastAsia="Times New Roman" w:hAnsi="Times New Roman" w:cs="Times New Roman"/>
        </w:rPr>
        <w:tab/>
        <w:t xml:space="preserve">Academic Credits Earned: _____     </w:t>
      </w:r>
      <w:r>
        <w:rPr>
          <w:rFonts w:ascii="Times New Roman" w:eastAsia="Times New Roman" w:hAnsi="Times New Roman" w:cs="Times New Roman"/>
        </w:rPr>
        <w:tab/>
        <w:t>On-Pace to Graduate on Time: □ Yes □ No</w:t>
      </w:r>
    </w:p>
    <w:p w14:paraId="00000013"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Current Years’ Attendance:   </w:t>
      </w:r>
      <w:r>
        <w:rPr>
          <w:rFonts w:ascii="Times New Roman" w:eastAsia="Times New Roman" w:hAnsi="Times New Roman" w:cs="Times New Roman"/>
        </w:rPr>
        <w:tab/>
        <w:t xml:space="preserve"> Days missed ______ </w:t>
      </w:r>
      <w:r>
        <w:rPr>
          <w:rFonts w:ascii="Times New Roman" w:eastAsia="Times New Roman" w:hAnsi="Times New Roman" w:cs="Times New Roman"/>
        </w:rPr>
        <w:tab/>
        <w:t xml:space="preserve">Days Present______ </w:t>
      </w:r>
      <w:r>
        <w:rPr>
          <w:rFonts w:ascii="Times New Roman" w:eastAsia="Times New Roman" w:hAnsi="Times New Roman" w:cs="Times New Roman"/>
        </w:rPr>
        <w:tab/>
        <w:t>Chronically Absent:  □ Yes □ No</w:t>
      </w:r>
    </w:p>
    <w:p w14:paraId="00000014"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Last Year’s Attendance:        </w:t>
      </w:r>
      <w:r>
        <w:rPr>
          <w:rFonts w:ascii="Times New Roman" w:eastAsia="Times New Roman" w:hAnsi="Times New Roman" w:cs="Times New Roman"/>
        </w:rPr>
        <w:tab/>
        <w:t xml:space="preserve"> Days missed ______ </w:t>
      </w:r>
      <w:r>
        <w:rPr>
          <w:rFonts w:ascii="Times New Roman" w:eastAsia="Times New Roman" w:hAnsi="Times New Roman" w:cs="Times New Roman"/>
        </w:rPr>
        <w:tab/>
        <w:t>Days Present______     Chronically Absent:  □ Yes □ No</w:t>
      </w:r>
    </w:p>
    <w:p w14:paraId="00000015" w14:textId="77777777" w:rsidR="0024231D" w:rsidRDefault="00000000">
      <w:pPr>
        <w:spacing w:before="240"/>
        <w:rPr>
          <w:rFonts w:ascii="Times New Roman" w:eastAsia="Times New Roman" w:hAnsi="Times New Roman" w:cs="Times New Roman"/>
          <w:sz w:val="16"/>
          <w:szCs w:val="16"/>
        </w:rPr>
      </w:pPr>
      <w:r>
        <w:rPr>
          <w:rFonts w:ascii="Times New Roman" w:eastAsia="Times New Roman" w:hAnsi="Times New Roman" w:cs="Times New Roman"/>
        </w:rPr>
        <w:t>Current Behavior Status:  □ Upstanding □ Needs Improvement □ Currently Pending a Behavior Resolution</w:t>
      </w:r>
    </w:p>
    <w:p w14:paraId="00000016"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Approved</w:t>
      </w:r>
    </w:p>
    <w:p w14:paraId="00000017"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Not Approved</w:t>
      </w:r>
    </w:p>
    <w:p w14:paraId="00000018" w14:textId="77777777" w:rsidR="0024231D"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Rationale:</w:t>
      </w:r>
    </w:p>
    <w:p w14:paraId="00000019" w14:textId="77777777" w:rsidR="0024231D"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0000001A" w14:textId="77777777" w:rsidR="0024231D"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Principal Signature: _________________________             </w:t>
      </w:r>
      <w:r>
        <w:rPr>
          <w:rFonts w:ascii="Times New Roman" w:eastAsia="Times New Roman" w:hAnsi="Times New Roman" w:cs="Times New Roman"/>
          <w:b/>
        </w:rPr>
        <w:tab/>
        <w:t>Date: ______________________</w:t>
      </w:r>
    </w:p>
    <w:p w14:paraId="0000001B" w14:textId="1D397479" w:rsidR="0024231D" w:rsidRDefault="00000000">
      <w:pPr>
        <w:spacing w:before="240" w:after="24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lastRenderedPageBreak/>
        <w:t xml:space="preserve">A COPY OF THIS SIGNED (and approved) APPLICATION MUST BE GIVEN TO DIRECTOR OF PUPIL PERSONNEL OR TODD COUNTY VIRTUAL ACADEMY IN ORDER TO BE ENROLLED IN THE PROGRAM. </w:t>
      </w:r>
    </w:p>
    <w:p w14:paraId="0000001C" w14:textId="77777777" w:rsidR="0024231D" w:rsidRDefault="00000000">
      <w:pPr>
        <w:spacing w:before="240" w:after="24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FOR QUESTIONS - CONTACT KENNETH ANDERSON AT 270-265-2436</w:t>
      </w:r>
    </w:p>
    <w:p w14:paraId="0000001D" w14:textId="539500DA" w:rsidR="0024231D"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TODD COUNTY VIRTUAL </w:t>
      </w:r>
      <w:r w:rsidR="00796AD4">
        <w:rPr>
          <w:rFonts w:ascii="Times New Roman" w:eastAsia="Times New Roman" w:hAnsi="Times New Roman" w:cs="Times New Roman"/>
          <w:b/>
          <w:sz w:val="28"/>
          <w:szCs w:val="28"/>
        </w:rPr>
        <w:t>ACADEMY</w:t>
      </w:r>
      <w:r>
        <w:rPr>
          <w:rFonts w:ascii="Times New Roman" w:eastAsia="Times New Roman" w:hAnsi="Times New Roman" w:cs="Times New Roman"/>
          <w:b/>
          <w:sz w:val="28"/>
          <w:szCs w:val="28"/>
        </w:rPr>
        <w:t xml:space="preserve"> CONTRACT</w:t>
      </w:r>
    </w:p>
    <w:p w14:paraId="0000001E" w14:textId="025EE752" w:rsidR="0024231D"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Purpose: </w:t>
      </w:r>
      <w:r>
        <w:rPr>
          <w:rFonts w:ascii="Times New Roman" w:eastAsia="Times New Roman" w:hAnsi="Times New Roman" w:cs="Times New Roman"/>
          <w:sz w:val="20"/>
          <w:szCs w:val="20"/>
        </w:rPr>
        <w:t xml:space="preserve">The Todd County Virtual </w:t>
      </w:r>
      <w:r w:rsidR="00796AD4">
        <w:rPr>
          <w:rFonts w:ascii="Times New Roman" w:eastAsia="Times New Roman" w:hAnsi="Times New Roman" w:cs="Times New Roman"/>
          <w:sz w:val="20"/>
          <w:szCs w:val="20"/>
        </w:rPr>
        <w:t>Academy</w:t>
      </w:r>
      <w:r>
        <w:rPr>
          <w:rFonts w:ascii="Times New Roman" w:eastAsia="Times New Roman" w:hAnsi="Times New Roman" w:cs="Times New Roman"/>
          <w:sz w:val="20"/>
          <w:szCs w:val="20"/>
        </w:rPr>
        <w:t xml:space="preserve"> is designed to reach students who have traditionally homeschooled, to provide curriculum to students who are interested in homeschooling, or to provide an alternate means of receiving instruction by a </w:t>
      </w:r>
      <w:proofErr w:type="gramStart"/>
      <w:r>
        <w:rPr>
          <w:rFonts w:ascii="Times New Roman" w:eastAsia="Times New Roman" w:hAnsi="Times New Roman" w:cs="Times New Roman"/>
          <w:sz w:val="20"/>
          <w:szCs w:val="20"/>
        </w:rPr>
        <w:t>performance based</w:t>
      </w:r>
      <w:proofErr w:type="gramEnd"/>
      <w:r>
        <w:rPr>
          <w:rFonts w:ascii="Times New Roman" w:eastAsia="Times New Roman" w:hAnsi="Times New Roman" w:cs="Times New Roman"/>
          <w:sz w:val="20"/>
          <w:szCs w:val="20"/>
        </w:rPr>
        <w:t xml:space="preserve"> alternative.  This program requires self-discipline.  For minor aged students, it is required and essential for parents/guardians to monitor </w:t>
      </w:r>
      <w:proofErr w:type="gramStart"/>
      <w:r>
        <w:rPr>
          <w:rFonts w:ascii="Times New Roman" w:eastAsia="Times New Roman" w:hAnsi="Times New Roman" w:cs="Times New Roman"/>
          <w:sz w:val="20"/>
          <w:szCs w:val="20"/>
        </w:rPr>
        <w:t>pacing</w:t>
      </w:r>
      <w:proofErr w:type="gramEnd"/>
      <w:r>
        <w:rPr>
          <w:rFonts w:ascii="Times New Roman" w:eastAsia="Times New Roman" w:hAnsi="Times New Roman" w:cs="Times New Roman"/>
          <w:sz w:val="20"/>
          <w:szCs w:val="20"/>
        </w:rPr>
        <w:t xml:space="preserve"> and progress of their students.</w:t>
      </w:r>
    </w:p>
    <w:p w14:paraId="0000001F" w14:textId="77777777" w:rsidR="0024231D"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Requirements: </w:t>
      </w:r>
      <w:r>
        <w:rPr>
          <w:rFonts w:ascii="Times New Roman" w:eastAsia="Times New Roman" w:hAnsi="Times New Roman" w:cs="Times New Roman"/>
          <w:sz w:val="20"/>
          <w:szCs w:val="20"/>
        </w:rPr>
        <w:t xml:space="preserve">Students wishing to enroll in the virtual program are required to meet with the Director of Pupil Personnel (DPP) or his designee for an introduction to the program, to review credits, to plan course load that will keep the students on track to graduate with their original class.  Students enrolled in the self-guided virtual program must make satisfactory progress, follow the </w:t>
      </w:r>
      <w:r>
        <w:rPr>
          <w:rFonts w:ascii="Times New Roman" w:eastAsia="Times New Roman" w:hAnsi="Times New Roman" w:cs="Times New Roman"/>
          <w:b/>
          <w:sz w:val="20"/>
          <w:szCs w:val="20"/>
        </w:rPr>
        <w:t>cascaded calendar setting with pre-defined completion for units and lessons per week</w:t>
      </w:r>
      <w:r>
        <w:rPr>
          <w:rFonts w:ascii="Times New Roman" w:eastAsia="Times New Roman" w:hAnsi="Times New Roman" w:cs="Times New Roman"/>
          <w:sz w:val="20"/>
          <w:szCs w:val="20"/>
        </w:rPr>
        <w:t xml:space="preserve"> for a full load, and </w:t>
      </w:r>
      <w:r>
        <w:rPr>
          <w:rFonts w:ascii="Times New Roman" w:eastAsia="Times New Roman" w:hAnsi="Times New Roman" w:cs="Times New Roman"/>
          <w:b/>
          <w:sz w:val="20"/>
          <w:szCs w:val="20"/>
        </w:rPr>
        <w:t>must take all finals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at a designated site</w:t>
      </w:r>
      <w:r>
        <w:rPr>
          <w:rFonts w:ascii="Times New Roman" w:eastAsia="Times New Roman" w:hAnsi="Times New Roman" w:cs="Times New Roman"/>
          <w:sz w:val="20"/>
          <w:szCs w:val="20"/>
        </w:rPr>
        <w:t xml:space="preserve">.  In addition, students will be required to </w:t>
      </w:r>
      <w:r>
        <w:rPr>
          <w:rFonts w:ascii="Times New Roman" w:eastAsia="Times New Roman" w:hAnsi="Times New Roman" w:cs="Times New Roman"/>
          <w:b/>
          <w:sz w:val="20"/>
          <w:szCs w:val="20"/>
        </w:rPr>
        <w:t>participate in all accountability testing</w:t>
      </w:r>
      <w:r>
        <w:rPr>
          <w:rFonts w:ascii="Times New Roman" w:eastAsia="Times New Roman" w:hAnsi="Times New Roman" w:cs="Times New Roman"/>
          <w:sz w:val="20"/>
          <w:szCs w:val="20"/>
        </w:rPr>
        <w:t xml:space="preserve"> required by the state and any other testing measures that are required by the school.  Students are required to maintain up to date contract information with the school and to respond to all contacts made by the school within 2 days.  Students must enroll in program prior to the first day of school if currently enrolled:</w:t>
      </w:r>
    </w:p>
    <w:p w14:paraId="00000020" w14:textId="77777777" w:rsidR="0024231D" w:rsidRDefault="0024231D">
      <w:pPr>
        <w:spacing w:before="240"/>
        <w:rPr>
          <w:rFonts w:ascii="Times New Roman" w:eastAsia="Times New Roman" w:hAnsi="Times New Roman" w:cs="Times New Roman"/>
        </w:rPr>
      </w:pPr>
    </w:p>
    <w:p w14:paraId="00000021" w14:textId="08599100" w:rsidR="0024231D" w:rsidRDefault="00000000">
      <w:pPr>
        <w:spacing w:before="24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As a student enrolled in the Todd County Virtual Academy, I agree to the following:</w:t>
      </w:r>
    </w:p>
    <w:p w14:paraId="00000022"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Each student will complete their ILP before beginning the Virtual Academy.</w:t>
      </w:r>
    </w:p>
    <w:p w14:paraId="00000023"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Maintain a course load that keeps me on track to progress at a rate to graduate with my class.</w:t>
      </w:r>
    </w:p>
    <w:p w14:paraId="00000024"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Classwork and quizzes will be done at home. However, all finals must be taken at the Horizons Academy.</w:t>
      </w:r>
    </w:p>
    <w:p w14:paraId="00000025"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All Students enrolled in the Virtual Academy will follow all Student Handbook rules. (Dress code, outside food, cell phone usage, etc.)</w:t>
      </w:r>
    </w:p>
    <w:p w14:paraId="00000026"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Students will progress through their specific coursework as defined by a cascaded calendar setting with pre-defined completion dates for units and lessons.</w:t>
      </w:r>
    </w:p>
    <w:p w14:paraId="00000027"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Students will be required to do STAR testing like other students in our district.  If a student scores below grade level on reading or math on STAR, they will have to do RTI in addition to normal coursework.</w:t>
      </w:r>
    </w:p>
    <w:p w14:paraId="00000028"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All Students will participate in all accountability testing required by KDE at (TCCHS or TCMS).</w:t>
      </w:r>
    </w:p>
    <w:p w14:paraId="00000029"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Participate in all measures required by the school or district which includes transition readiness.</w:t>
      </w:r>
    </w:p>
    <w:p w14:paraId="0000002A"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 xml:space="preserve">High School students not meeting Transitional Readiness will be required to have a blended schedule at </w:t>
      </w:r>
      <w:proofErr w:type="gramStart"/>
      <w:r>
        <w:rPr>
          <w:rFonts w:ascii="Times New Roman" w:eastAsia="Times New Roman" w:hAnsi="Times New Roman" w:cs="Times New Roman"/>
          <w:b/>
          <w:sz w:val="18"/>
          <w:szCs w:val="18"/>
        </w:rPr>
        <w:t>TCCHS  in</w:t>
      </w:r>
      <w:proofErr w:type="gramEnd"/>
      <w:r>
        <w:rPr>
          <w:rFonts w:ascii="Times New Roman" w:eastAsia="Times New Roman" w:hAnsi="Times New Roman" w:cs="Times New Roman"/>
          <w:b/>
          <w:sz w:val="18"/>
          <w:szCs w:val="18"/>
        </w:rPr>
        <w:t xml:space="preserve"> order to be approved for virtual for 11</w:t>
      </w:r>
      <w:r>
        <w:rPr>
          <w:rFonts w:ascii="Times New Roman" w:eastAsia="Times New Roman" w:hAnsi="Times New Roman" w:cs="Times New Roman"/>
          <w:b/>
          <w:sz w:val="18"/>
          <w:szCs w:val="18"/>
          <w:vertAlign w:val="superscript"/>
        </w:rPr>
        <w:t>th</w:t>
      </w:r>
      <w:r>
        <w:rPr>
          <w:rFonts w:ascii="Times New Roman" w:eastAsia="Times New Roman" w:hAnsi="Times New Roman" w:cs="Times New Roman"/>
          <w:b/>
          <w:sz w:val="18"/>
          <w:szCs w:val="18"/>
        </w:rPr>
        <w:t xml:space="preserve"> and 12</w:t>
      </w:r>
      <w:r>
        <w:rPr>
          <w:rFonts w:ascii="Times New Roman" w:eastAsia="Times New Roman" w:hAnsi="Times New Roman" w:cs="Times New Roman"/>
          <w:b/>
          <w:sz w:val="18"/>
          <w:szCs w:val="18"/>
          <w:vertAlign w:val="superscript"/>
        </w:rPr>
        <w:t>th</w:t>
      </w:r>
      <w:r>
        <w:rPr>
          <w:rFonts w:ascii="Times New Roman" w:eastAsia="Times New Roman" w:hAnsi="Times New Roman" w:cs="Times New Roman"/>
          <w:b/>
          <w:sz w:val="18"/>
          <w:szCs w:val="18"/>
        </w:rPr>
        <w:t xml:space="preserve"> grades.</w:t>
      </w:r>
    </w:p>
    <w:p w14:paraId="0000002B"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Maintain up to date contact information with the school, including address and phone number. This must be completed each year prior to being approved for virtual programming.</w:t>
      </w:r>
    </w:p>
    <w:p w14:paraId="0000002C"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Sign and follow an anti-plagiarism policy.</w:t>
      </w:r>
    </w:p>
    <w:p w14:paraId="0000002D"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 xml:space="preserve">Progress monitoring will be monitored through the </w:t>
      </w:r>
      <w:proofErr w:type="spellStart"/>
      <w:r>
        <w:rPr>
          <w:rFonts w:ascii="Times New Roman" w:eastAsia="Times New Roman" w:hAnsi="Times New Roman" w:cs="Times New Roman"/>
          <w:b/>
          <w:sz w:val="18"/>
          <w:szCs w:val="18"/>
        </w:rPr>
        <w:t>Edgenuity</w:t>
      </w:r>
      <w:proofErr w:type="spellEnd"/>
      <w:r>
        <w:rPr>
          <w:rFonts w:ascii="Times New Roman" w:eastAsia="Times New Roman" w:hAnsi="Times New Roman" w:cs="Times New Roman"/>
          <w:b/>
          <w:sz w:val="18"/>
          <w:szCs w:val="18"/>
        </w:rPr>
        <w:t xml:space="preserve"> System as defined by the cascaded completion dates.  When lack of progress is determined, a meeting will take place with the DPP. Students will also be ordered days to the Horizons Academy if completion dates are not met.  If ordered to attend the Horizons Academy, a student will be expected to arrive at 7:45am and may not leave school until 2:50 pm.  Students will not be allowed to leave to get lunch.  Breakfast and Lunch will be provided per the TC Breakfast and Lunch program. </w:t>
      </w:r>
    </w:p>
    <w:p w14:paraId="0000002E"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 xml:space="preserve">Students will be given a schedule each term that mirrors the “minimum” </w:t>
      </w:r>
      <w:proofErr w:type="gramStart"/>
      <w:r>
        <w:rPr>
          <w:rFonts w:ascii="Times New Roman" w:eastAsia="Times New Roman" w:hAnsi="Times New Roman" w:cs="Times New Roman"/>
          <w:b/>
          <w:sz w:val="18"/>
          <w:szCs w:val="18"/>
        </w:rPr>
        <w:t>amount</w:t>
      </w:r>
      <w:proofErr w:type="gramEnd"/>
      <w:r>
        <w:rPr>
          <w:rFonts w:ascii="Times New Roman" w:eastAsia="Times New Roman" w:hAnsi="Times New Roman" w:cs="Times New Roman"/>
          <w:b/>
          <w:sz w:val="18"/>
          <w:szCs w:val="18"/>
        </w:rPr>
        <w:t xml:space="preserve"> of classes of an in person student. The timeline for completion of those courses will begin on the first day of term and end on the last day of the term </w:t>
      </w:r>
      <w:proofErr w:type="gramStart"/>
      <w:r>
        <w:rPr>
          <w:rFonts w:ascii="Times New Roman" w:eastAsia="Times New Roman" w:hAnsi="Times New Roman" w:cs="Times New Roman"/>
          <w:b/>
          <w:sz w:val="18"/>
          <w:szCs w:val="18"/>
        </w:rPr>
        <w:t>of</w:t>
      </w:r>
      <w:proofErr w:type="gramEnd"/>
      <w:r>
        <w:rPr>
          <w:rFonts w:ascii="Times New Roman" w:eastAsia="Times New Roman" w:hAnsi="Times New Roman" w:cs="Times New Roman"/>
          <w:b/>
          <w:sz w:val="18"/>
          <w:szCs w:val="18"/>
        </w:rPr>
        <w:t xml:space="preserve"> the </w:t>
      </w:r>
      <w:proofErr w:type="gramStart"/>
      <w:r>
        <w:rPr>
          <w:rFonts w:ascii="Times New Roman" w:eastAsia="Times New Roman" w:hAnsi="Times New Roman" w:cs="Times New Roman"/>
          <w:b/>
          <w:sz w:val="18"/>
          <w:szCs w:val="18"/>
        </w:rPr>
        <w:t>in person</w:t>
      </w:r>
      <w:proofErr w:type="gramEnd"/>
      <w:r>
        <w:rPr>
          <w:rFonts w:ascii="Times New Roman" w:eastAsia="Times New Roman" w:hAnsi="Times New Roman" w:cs="Times New Roman"/>
          <w:b/>
          <w:sz w:val="18"/>
          <w:szCs w:val="18"/>
        </w:rPr>
        <w:t xml:space="preserve"> students.  The current grade will be locked at midnight on the last day of term.  Students who fail to report for the final on the last week of the term will receive a 0 (zero) on the final. Those students will be required to attend in person the following week for credit recovery, and possibly be removed from the virtual program.</w:t>
      </w:r>
    </w:p>
    <w:p w14:paraId="0000002F"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Respond to all contacts made by the school within two days. Students should pay daily attention to their TCS provided student emails.</w:t>
      </w:r>
    </w:p>
    <w:p w14:paraId="00000030"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Students must attend one (1) counseling session per semester to remain eligible for virtual programming.</w:t>
      </w:r>
    </w:p>
    <w:p w14:paraId="00000031"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8"/>
          <w:szCs w:val="18"/>
        </w:rPr>
        <w:t>Students are responsible for their own internet and device.</w:t>
      </w:r>
    </w:p>
    <w:p w14:paraId="00000032" w14:textId="77777777" w:rsidR="0024231D" w:rsidRDefault="00000000">
      <w:pPr>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17.   All students are eligible to participate in extracurricular activities through TCCHS or </w:t>
      </w:r>
      <w:proofErr w:type="gramStart"/>
      <w:r>
        <w:rPr>
          <w:rFonts w:ascii="Times New Roman" w:eastAsia="Times New Roman" w:hAnsi="Times New Roman" w:cs="Times New Roman"/>
          <w:b/>
          <w:sz w:val="18"/>
          <w:szCs w:val="18"/>
        </w:rPr>
        <w:t>TCMS, but</w:t>
      </w:r>
      <w:proofErr w:type="gramEnd"/>
      <w:r>
        <w:rPr>
          <w:rFonts w:ascii="Times New Roman" w:eastAsia="Times New Roman" w:hAnsi="Times New Roman" w:cs="Times New Roman"/>
          <w:b/>
          <w:sz w:val="18"/>
          <w:szCs w:val="18"/>
        </w:rPr>
        <w:t xml:space="preserve"> must follow all GPA and Athletic Handbook guidelines. </w:t>
      </w:r>
    </w:p>
    <w:p w14:paraId="00000033" w14:textId="77777777" w:rsidR="0024231D"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00000034" w14:textId="0958E3E5" w:rsidR="0024231D"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a student in Todd County Virtual </w:t>
      </w:r>
      <w:r w:rsidR="00DD0F23">
        <w:rPr>
          <w:rFonts w:ascii="Times New Roman" w:eastAsia="Times New Roman" w:hAnsi="Times New Roman" w:cs="Times New Roman"/>
          <w:sz w:val="20"/>
          <w:szCs w:val="20"/>
        </w:rPr>
        <w:t>Academy</w:t>
      </w:r>
      <w:r>
        <w:rPr>
          <w:rFonts w:ascii="Times New Roman" w:eastAsia="Times New Roman" w:hAnsi="Times New Roman" w:cs="Times New Roman"/>
          <w:sz w:val="20"/>
          <w:szCs w:val="20"/>
        </w:rPr>
        <w:t>, I understand that failure to comply with any of these requirements will result in being removed from the program and deletion of my courses.</w:t>
      </w:r>
    </w:p>
    <w:p w14:paraId="00000035"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6" w14:textId="77777777" w:rsidR="0024231D"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_____________________________________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____________________</w:t>
      </w:r>
    </w:p>
    <w:p w14:paraId="00000037"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8"/>
          <w:szCs w:val="18"/>
        </w:rPr>
        <w:t xml:space="preserve">(Student </w:t>
      </w:r>
      <w:proofErr w:type="gramStart"/>
      <w:r>
        <w:rPr>
          <w:rFonts w:ascii="Times New Roman" w:eastAsia="Times New Roman" w:hAnsi="Times New Roman" w:cs="Times New Roman"/>
          <w:sz w:val="18"/>
          <w:szCs w:val="18"/>
        </w:rPr>
        <w:t xml:space="preserve">Signature) </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sz w:val="18"/>
          <w:szCs w:val="18"/>
        </w:rPr>
        <w:t>(Date)</w:t>
      </w:r>
    </w:p>
    <w:p w14:paraId="00000038" w14:textId="77777777" w:rsidR="0024231D"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24231D"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____________________</w:t>
      </w:r>
    </w:p>
    <w:p w14:paraId="0000003A"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(Parent/Guardian </w:t>
      </w:r>
      <w:proofErr w:type="gramStart"/>
      <w:r>
        <w:rPr>
          <w:rFonts w:ascii="Times New Roman" w:eastAsia="Times New Roman" w:hAnsi="Times New Roman" w:cs="Times New Roman"/>
          <w:sz w:val="18"/>
          <w:szCs w:val="18"/>
        </w:rPr>
        <w:t xml:space="preserve">Signature) </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sz w:val="18"/>
          <w:szCs w:val="18"/>
        </w:rPr>
        <w:t>(Date)</w:t>
      </w:r>
    </w:p>
    <w:p w14:paraId="0000003B"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3C"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______________________________________________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___________________________</w:t>
      </w:r>
    </w:p>
    <w:p w14:paraId="0000003D"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(TC Virtual Program </w:t>
      </w:r>
      <w:proofErr w:type="gramStart"/>
      <w:r>
        <w:rPr>
          <w:rFonts w:ascii="Times New Roman" w:eastAsia="Times New Roman" w:hAnsi="Times New Roman" w:cs="Times New Roman"/>
          <w:sz w:val="18"/>
          <w:szCs w:val="18"/>
        </w:rPr>
        <w:t xml:space="preserve">Administrator)   </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(Date)</w:t>
      </w:r>
    </w:p>
    <w:p w14:paraId="0000003E" w14:textId="77777777" w:rsidR="0024231D" w:rsidRDefault="00000000">
      <w:p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3F" w14:textId="77777777" w:rsidR="0024231D"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____________________</w:t>
      </w:r>
    </w:p>
    <w:p w14:paraId="00000040" w14:textId="77777777" w:rsidR="0024231D" w:rsidRDefault="0000000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 xml:space="preserve">(DPP Signature) </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p>
    <w:sectPr w:rsidR="0024231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1D"/>
    <w:rsid w:val="00150604"/>
    <w:rsid w:val="0024231D"/>
    <w:rsid w:val="0039039B"/>
    <w:rsid w:val="00702F89"/>
    <w:rsid w:val="00796AD4"/>
    <w:rsid w:val="009616B1"/>
    <w:rsid w:val="00D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DA42"/>
  <w15:docId w15:val="{8D4DD9B5-7C99-4684-9D3F-1ED6158C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Thomas</dc:creator>
  <cp:lastModifiedBy>Mark Thomas</cp:lastModifiedBy>
  <cp:revision>2</cp:revision>
  <dcterms:created xsi:type="dcterms:W3CDTF">2023-09-06T20:07:00Z</dcterms:created>
  <dcterms:modified xsi:type="dcterms:W3CDTF">2023-09-06T20:07:00Z</dcterms:modified>
</cp:coreProperties>
</file>