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63" w:rsidRDefault="00D57C63" w:rsidP="00D57C6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Hardin County Schools</w:t>
      </w:r>
    </w:p>
    <w:p w:rsidR="00D57C63" w:rsidRPr="00D57C63" w:rsidRDefault="00D57C63" w:rsidP="00D57C63">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D57C63">
        <w:rPr>
          <w:rFonts w:ascii="Times New Roman" w:eastAsia="Times New Roman" w:hAnsi="Times New Roman" w:cs="Times New Roman"/>
          <w:b/>
          <w:bCs/>
          <w:color w:val="000000"/>
          <w:sz w:val="32"/>
          <w:szCs w:val="32"/>
        </w:rPr>
        <w:t>Job Description</w:t>
      </w:r>
    </w:p>
    <w:tbl>
      <w:tblPr>
        <w:tblW w:w="9000" w:type="dxa"/>
        <w:jc w:val="center"/>
        <w:tblCellSpacing w:w="7" w:type="dxa"/>
        <w:tblCellMar>
          <w:top w:w="60" w:type="dxa"/>
          <w:left w:w="60" w:type="dxa"/>
          <w:bottom w:w="60" w:type="dxa"/>
          <w:right w:w="60" w:type="dxa"/>
        </w:tblCellMar>
        <w:tblLook w:val="04A0"/>
      </w:tblPr>
      <w:tblGrid>
        <w:gridCol w:w="1991"/>
        <w:gridCol w:w="7009"/>
      </w:tblGrid>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Department:</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Special Education</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Job Title:</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Assistant Director of Special Education</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Classification:</w:t>
            </w:r>
          </w:p>
        </w:tc>
        <w:tc>
          <w:tcPr>
            <w:tcW w:w="0" w:type="auto"/>
            <w:vAlign w:val="center"/>
          </w:tcPr>
          <w:p w:rsidR="00D57C63" w:rsidRPr="00D57C63" w:rsidRDefault="00C10CBF"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Administrative</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Pay Grade:</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Date:</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July </w:t>
            </w:r>
            <w:r w:rsidR="002300E2">
              <w:rPr>
                <w:rFonts w:ascii="Arial" w:eastAsia="Times New Roman" w:hAnsi="Arial" w:cs="Arial"/>
                <w:color w:val="000000"/>
                <w:sz w:val="20"/>
                <w:szCs w:val="20"/>
              </w:rPr>
              <w:t>15</w:t>
            </w:r>
            <w:r>
              <w:rPr>
                <w:rFonts w:ascii="Arial" w:eastAsia="Times New Roman" w:hAnsi="Arial" w:cs="Arial"/>
                <w:color w:val="000000"/>
                <w:sz w:val="20"/>
                <w:szCs w:val="20"/>
              </w:rPr>
              <w:t>, 2010</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Reports To:</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Director of Special Education</w:t>
            </w:r>
          </w:p>
        </w:tc>
      </w:tr>
      <w:tr w:rsidR="00D57C63" w:rsidRPr="00D57C63">
        <w:trPr>
          <w:tblCellSpacing w:w="7" w:type="dxa"/>
          <w:jc w:val="center"/>
        </w:trPr>
        <w:tc>
          <w:tcPr>
            <w:tcW w:w="0" w:type="auto"/>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Program Description:</w:t>
            </w:r>
          </w:p>
        </w:tc>
        <w:tc>
          <w:tcPr>
            <w:tcW w:w="0" w:type="auto"/>
            <w:vAlign w:val="center"/>
          </w:tcPr>
          <w:p w:rsidR="00D57C63" w:rsidRPr="00D57C63" w:rsidRDefault="00D57C63" w:rsidP="00260B28">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Assists in the supervision of over 500 employees in the Special Education Department</w:t>
            </w:r>
            <w:r w:rsidR="00330636">
              <w:rPr>
                <w:rFonts w:ascii="Arial" w:eastAsia="Times New Roman" w:hAnsi="Arial" w:cs="Arial"/>
                <w:color w:val="000000"/>
                <w:sz w:val="20"/>
                <w:szCs w:val="20"/>
              </w:rPr>
              <w:t xml:space="preserve"> and schools</w:t>
            </w:r>
            <w:r w:rsidRPr="00D57C63">
              <w:rPr>
                <w:rFonts w:ascii="Arial" w:eastAsia="Times New Roman" w:hAnsi="Arial" w:cs="Arial"/>
                <w:color w:val="000000"/>
                <w:sz w:val="20"/>
                <w:szCs w:val="20"/>
              </w:rPr>
              <w:t>. Assists in the overall direction, coordination, and evaluation of these u</w:t>
            </w:r>
            <w:r w:rsidR="00260B28">
              <w:rPr>
                <w:rFonts w:ascii="Arial" w:eastAsia="Times New Roman" w:hAnsi="Arial" w:cs="Arial"/>
                <w:color w:val="000000"/>
                <w:sz w:val="20"/>
                <w:szCs w:val="20"/>
              </w:rPr>
              <w:t>nits serving approximately 2,500</w:t>
            </w:r>
            <w:r w:rsidRPr="00D57C63">
              <w:rPr>
                <w:rFonts w:ascii="Arial" w:eastAsia="Times New Roman" w:hAnsi="Arial" w:cs="Arial"/>
                <w:color w:val="000000"/>
                <w:sz w:val="20"/>
                <w:szCs w:val="20"/>
              </w:rPr>
              <w:t xml:space="preserve"> children in public school programs. Also directly supervises </w:t>
            </w:r>
            <w:r w:rsidR="00260B28">
              <w:rPr>
                <w:rFonts w:ascii="Arial" w:eastAsia="Times New Roman" w:hAnsi="Arial" w:cs="Arial"/>
                <w:color w:val="000000"/>
                <w:sz w:val="20"/>
                <w:szCs w:val="20"/>
              </w:rPr>
              <w:t>10 Special Education Specialists</w:t>
            </w:r>
            <w:r w:rsidRPr="00D57C63">
              <w:rPr>
                <w:rFonts w:ascii="Arial" w:eastAsia="Times New Roman" w:hAnsi="Arial" w:cs="Arial"/>
                <w:color w:val="000000"/>
                <w:sz w:val="20"/>
                <w:szCs w:val="20"/>
              </w:rPr>
              <w:t xml:space="preserve">. Carries out supervisory responsibilities in accordance with </w:t>
            </w:r>
            <w:r w:rsidR="00260B28">
              <w:rPr>
                <w:rFonts w:ascii="Arial" w:eastAsia="Times New Roman" w:hAnsi="Arial" w:cs="Arial"/>
                <w:color w:val="000000"/>
                <w:sz w:val="20"/>
                <w:szCs w:val="20"/>
              </w:rPr>
              <w:t>position</w:t>
            </w:r>
            <w:r w:rsidRPr="00D57C63">
              <w:rPr>
                <w:rFonts w:ascii="Arial" w:eastAsia="Times New Roman" w:hAnsi="Arial" w:cs="Arial"/>
                <w:color w:val="000000"/>
                <w:sz w:val="20"/>
                <w:szCs w:val="20"/>
              </w:rPr>
              <w:t xml:space="preserve">. Responsibilities include assistance in interviewing, hiring, and training employees; planning, assigning and directing work; addressing complaints and resolving problems. Oversees the work assignments and training needs of the </w:t>
            </w:r>
            <w:r w:rsidR="00260B28">
              <w:rPr>
                <w:rFonts w:ascii="Arial" w:eastAsia="Times New Roman" w:hAnsi="Arial" w:cs="Arial"/>
                <w:color w:val="000000"/>
                <w:sz w:val="20"/>
                <w:szCs w:val="20"/>
              </w:rPr>
              <w:t>special education specialist and the education facilitators at each school</w:t>
            </w:r>
            <w:r w:rsidRPr="00D57C63">
              <w:rPr>
                <w:rFonts w:ascii="Arial" w:eastAsia="Times New Roman" w:hAnsi="Arial" w:cs="Arial"/>
                <w:color w:val="000000"/>
                <w:sz w:val="20"/>
                <w:szCs w:val="20"/>
              </w:rPr>
              <w:t xml:space="preserve">. Coordinate and supervise the operation of the Extended School Year Program. </w:t>
            </w:r>
          </w:p>
        </w:tc>
      </w:tr>
      <w:tr w:rsidR="00D57C63" w:rsidRPr="00D57C63">
        <w:trPr>
          <w:tblCellSpacing w:w="7" w:type="dxa"/>
          <w:jc w:val="center"/>
        </w:trPr>
        <w:tc>
          <w:tcPr>
            <w:tcW w:w="0" w:type="auto"/>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Supervisory Responsibilities:</w:t>
            </w:r>
          </w:p>
        </w:tc>
        <w:tc>
          <w:tcPr>
            <w:tcW w:w="0" w:type="auto"/>
            <w:vAlign w:val="center"/>
          </w:tcPr>
          <w:p w:rsidR="00D57C63" w:rsidRPr="00D57C63" w:rsidRDefault="00D57C63" w:rsidP="00D57C63">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10 Certificated Special Education Specialists</w:t>
            </w:r>
            <w:r w:rsidRPr="00D57C63">
              <w:rPr>
                <w:rFonts w:ascii="Arial" w:eastAsia="Times New Roman" w:hAnsi="Arial" w:cs="Arial"/>
                <w:color w:val="000000"/>
                <w:sz w:val="20"/>
                <w:szCs w:val="20"/>
              </w:rPr>
              <w:t xml:space="preserve"> </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Essential Job Functions:</w:t>
            </w:r>
          </w:p>
        </w:tc>
      </w:tr>
      <w:tr w:rsidR="00D57C63" w:rsidRPr="00D57C63">
        <w:trPr>
          <w:tblCellSpacing w:w="7" w:type="dxa"/>
          <w:jc w:val="center"/>
        </w:trPr>
        <w:tc>
          <w:tcPr>
            <w:tcW w:w="0" w:type="auto"/>
            <w:gridSpan w:val="2"/>
            <w:vAlign w:val="center"/>
          </w:tcPr>
          <w:p w:rsidR="00D57C63" w:rsidRPr="00D57C63" w:rsidRDefault="00D57C63" w:rsidP="00D57C63">
            <w:pPr>
              <w:spacing w:before="100" w:beforeAutospacing="1" w:after="100" w:afterAutospacing="1" w:line="240" w:lineRule="auto"/>
              <w:rPr>
                <w:rFonts w:ascii="Arial" w:eastAsia="Times New Roman" w:hAnsi="Arial" w:cs="Arial"/>
                <w:i/>
                <w:iCs/>
                <w:color w:val="000000"/>
                <w:sz w:val="20"/>
                <w:szCs w:val="20"/>
              </w:rPr>
            </w:pPr>
            <w:r w:rsidRPr="00D57C63">
              <w:rPr>
                <w:rFonts w:ascii="Arial" w:eastAsia="Times New Roman" w:hAnsi="Arial" w:cs="Arial"/>
                <w:i/>
                <w:iCs/>
                <w:color w:val="000000"/>
                <w:sz w:val="20"/>
                <w:szCs w:val="20"/>
              </w:rPr>
              <w:t>Essential job functions represent the fundamental job duties and accountabilities of the employment position the individual holding the position must be capable of performing. Persons with disabilities can perform these with or without reasonab</w:t>
            </w:r>
            <w:r w:rsidR="00260B28">
              <w:rPr>
                <w:rFonts w:ascii="Arial" w:eastAsia="Times New Roman" w:hAnsi="Arial" w:cs="Arial"/>
                <w:i/>
                <w:iCs/>
                <w:color w:val="000000"/>
                <w:sz w:val="20"/>
                <w:szCs w:val="20"/>
              </w:rPr>
              <w:t>le accommodations. The</w:t>
            </w:r>
            <w:r w:rsidRPr="00D57C63">
              <w:rPr>
                <w:rFonts w:ascii="Arial" w:eastAsia="Times New Roman" w:hAnsi="Arial" w:cs="Arial"/>
                <w:i/>
                <w:iCs/>
                <w:color w:val="000000"/>
                <w:sz w:val="20"/>
                <w:szCs w:val="20"/>
              </w:rPr>
              <w:t xml:space="preserve"> Director or his/her designee may assign other duties and accountabilities limited to those consistent with the applicable scope of the appropriate professional job function.</w:t>
            </w:r>
          </w:p>
        </w:tc>
      </w:tr>
      <w:tr w:rsidR="00D57C63" w:rsidRPr="00D57C63">
        <w:trPr>
          <w:tblCellSpacing w:w="7" w:type="dxa"/>
          <w:jc w:val="center"/>
        </w:trPr>
        <w:tc>
          <w:tcPr>
            <w:tcW w:w="0" w:type="auto"/>
            <w:gridSpan w:val="2"/>
            <w:vAlign w:val="center"/>
          </w:tcPr>
          <w:p w:rsidR="00D57C63" w:rsidRPr="00D57C63" w:rsidRDefault="00D57C63" w:rsidP="00D57C63">
            <w:p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u w:val="single"/>
              </w:rPr>
              <w:t>Assist the Director of Sp. Ed. wi</w:t>
            </w:r>
            <w:r w:rsidR="00BE04F4">
              <w:rPr>
                <w:rFonts w:ascii="Arial" w:eastAsia="Times New Roman" w:hAnsi="Arial" w:cs="Arial"/>
                <w:color w:val="000000"/>
                <w:sz w:val="20"/>
                <w:szCs w:val="20"/>
                <w:u w:val="single"/>
              </w:rPr>
              <w:t>th the operation of programs</w:t>
            </w:r>
          </w:p>
          <w:p w:rsidR="00D57C63" w:rsidRPr="00D57C63" w:rsidRDefault="00D57C63" w:rsidP="00D57C63">
            <w:pPr>
              <w:numPr>
                <w:ilvl w:val="0"/>
                <w:numId w:val="2"/>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Assume decision making responsibility in the absence of the</w:t>
            </w:r>
            <w:r w:rsidR="00477A07">
              <w:rPr>
                <w:rFonts w:ascii="Arial" w:eastAsia="Times New Roman" w:hAnsi="Arial" w:cs="Arial"/>
                <w:color w:val="000000"/>
                <w:sz w:val="20"/>
                <w:szCs w:val="20"/>
              </w:rPr>
              <w:t xml:space="preserve"> Director of Special Education</w:t>
            </w:r>
          </w:p>
          <w:p w:rsidR="00D57C63" w:rsidRPr="00D57C63" w:rsidRDefault="00D57C63" w:rsidP="00D57C63">
            <w:pPr>
              <w:numPr>
                <w:ilvl w:val="0"/>
                <w:numId w:val="2"/>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 in the direction and management of all special education programs and services to m</w:t>
            </w:r>
            <w:r w:rsidR="00477A07">
              <w:rPr>
                <w:rFonts w:ascii="Arial" w:eastAsia="Times New Roman" w:hAnsi="Arial" w:cs="Arial"/>
                <w:color w:val="000000"/>
                <w:sz w:val="20"/>
                <w:szCs w:val="20"/>
              </w:rPr>
              <w:t>eet student needs</w:t>
            </w:r>
          </w:p>
          <w:p w:rsidR="00D57C63" w:rsidRPr="00D57C63" w:rsidRDefault="00D57C63" w:rsidP="00D57C63">
            <w:pPr>
              <w:numPr>
                <w:ilvl w:val="0"/>
                <w:numId w:val="2"/>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 in the necessary time, resources and materials to support staff in the accomplish</w:t>
            </w:r>
            <w:r w:rsidR="00477A07">
              <w:rPr>
                <w:rFonts w:ascii="Arial" w:eastAsia="Times New Roman" w:hAnsi="Arial" w:cs="Arial"/>
                <w:color w:val="000000"/>
                <w:sz w:val="20"/>
                <w:szCs w:val="20"/>
              </w:rPr>
              <w:t>ment of special education goals</w:t>
            </w:r>
          </w:p>
          <w:p w:rsidR="00D57C63" w:rsidRPr="00D57C63" w:rsidRDefault="00BE04F4"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 xml:space="preserve">Acts as a support &amp; liaison to schools and school SBDM Councils </w:t>
            </w:r>
          </w:p>
          <w:p w:rsidR="00D57C63" w:rsidRPr="00D57C63" w:rsidRDefault="00D57C63" w:rsidP="00D57C63">
            <w:pPr>
              <w:numPr>
                <w:ilvl w:val="0"/>
                <w:numId w:val="3"/>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Keep abreast of developments in special education and make decisions on staff and student issues regarding compliance and procedural safeguards. Conduct training for </w:t>
            </w:r>
            <w:r w:rsidR="00260B28">
              <w:rPr>
                <w:rFonts w:ascii="Arial" w:eastAsia="Times New Roman" w:hAnsi="Arial" w:cs="Arial"/>
                <w:color w:val="000000"/>
                <w:sz w:val="20"/>
                <w:szCs w:val="20"/>
              </w:rPr>
              <w:t>schools</w:t>
            </w:r>
            <w:r w:rsidRPr="00D57C63">
              <w:rPr>
                <w:rFonts w:ascii="Arial" w:eastAsia="Times New Roman" w:hAnsi="Arial" w:cs="Arial"/>
                <w:color w:val="000000"/>
                <w:sz w:val="20"/>
                <w:szCs w:val="20"/>
              </w:rPr>
              <w:t xml:space="preserve"> and </w:t>
            </w:r>
            <w:r w:rsidR="00260B28">
              <w:rPr>
                <w:rFonts w:ascii="Arial" w:eastAsia="Times New Roman" w:hAnsi="Arial" w:cs="Arial"/>
                <w:color w:val="000000"/>
                <w:sz w:val="20"/>
                <w:szCs w:val="20"/>
              </w:rPr>
              <w:t>staff</w:t>
            </w:r>
            <w:r w:rsidRPr="00D57C63">
              <w:rPr>
                <w:rFonts w:ascii="Arial" w:eastAsia="Times New Roman" w:hAnsi="Arial" w:cs="Arial"/>
                <w:color w:val="000000"/>
                <w:sz w:val="20"/>
                <w:szCs w:val="20"/>
              </w:rPr>
              <w:t xml:space="preserve"> to implement </w:t>
            </w:r>
            <w:r w:rsidR="00477A07">
              <w:rPr>
                <w:rFonts w:ascii="Arial" w:eastAsia="Times New Roman" w:hAnsi="Arial" w:cs="Arial"/>
                <w:color w:val="000000"/>
                <w:sz w:val="20"/>
                <w:szCs w:val="20"/>
              </w:rPr>
              <w:t>special education developments</w:t>
            </w:r>
          </w:p>
          <w:p w:rsidR="00D57C63" w:rsidRPr="00D57C63" w:rsidRDefault="00D57C63" w:rsidP="00D57C63">
            <w:pPr>
              <w:numPr>
                <w:ilvl w:val="0"/>
                <w:numId w:val="3"/>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Ensure safety of students and compliance with ADA, State and Federal Regulations. Coordi</w:t>
            </w:r>
            <w:r w:rsidR="00260B28">
              <w:rPr>
                <w:rFonts w:ascii="Arial" w:eastAsia="Times New Roman" w:hAnsi="Arial" w:cs="Arial"/>
                <w:color w:val="000000"/>
                <w:sz w:val="20"/>
                <w:szCs w:val="20"/>
              </w:rPr>
              <w:t>nate trainings for the schools</w:t>
            </w:r>
          </w:p>
          <w:p w:rsidR="00D57C63" w:rsidRPr="00D57C63" w:rsidRDefault="00D57C63" w:rsidP="00D57C63">
            <w:pPr>
              <w:numPr>
                <w:ilvl w:val="0"/>
                <w:numId w:val="3"/>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Conduct special education trainings and meetings to keep </w:t>
            </w:r>
            <w:r w:rsidR="00260B28">
              <w:rPr>
                <w:rFonts w:ascii="Arial" w:eastAsia="Times New Roman" w:hAnsi="Arial" w:cs="Arial"/>
                <w:color w:val="000000"/>
                <w:sz w:val="20"/>
                <w:szCs w:val="20"/>
              </w:rPr>
              <w:t>department</w:t>
            </w:r>
            <w:r w:rsidRPr="00D57C63">
              <w:rPr>
                <w:rFonts w:ascii="Arial" w:eastAsia="Times New Roman" w:hAnsi="Arial" w:cs="Arial"/>
                <w:color w:val="000000"/>
                <w:sz w:val="20"/>
                <w:szCs w:val="20"/>
              </w:rPr>
              <w:t xml:space="preserve"> and </w:t>
            </w:r>
            <w:r w:rsidR="00260B28">
              <w:rPr>
                <w:rFonts w:ascii="Arial" w:eastAsia="Times New Roman" w:hAnsi="Arial" w:cs="Arial"/>
                <w:color w:val="000000"/>
                <w:sz w:val="20"/>
                <w:szCs w:val="20"/>
              </w:rPr>
              <w:t>school</w:t>
            </w:r>
            <w:r w:rsidRPr="00D57C63">
              <w:rPr>
                <w:rFonts w:ascii="Arial" w:eastAsia="Times New Roman" w:hAnsi="Arial" w:cs="Arial"/>
                <w:color w:val="000000"/>
                <w:sz w:val="20"/>
                <w:szCs w:val="20"/>
              </w:rPr>
              <w:t xml:space="preserve"> staff knowledgeable about policy changes, new programs, current best practices, and other pertinent information regarding special ed</w:t>
            </w:r>
            <w:r w:rsidR="00477A07">
              <w:rPr>
                <w:rFonts w:ascii="Arial" w:eastAsia="Times New Roman" w:hAnsi="Arial" w:cs="Arial"/>
                <w:color w:val="000000"/>
                <w:sz w:val="20"/>
                <w:szCs w:val="20"/>
              </w:rPr>
              <w:t>ucation</w:t>
            </w:r>
          </w:p>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u w:val="single"/>
              </w:rPr>
              <w:t>Communicat</w:t>
            </w:r>
            <w:r w:rsidR="00BE04F4">
              <w:rPr>
                <w:rFonts w:ascii="Arial" w:eastAsia="Times New Roman" w:hAnsi="Arial" w:cs="Arial"/>
                <w:color w:val="000000"/>
                <w:sz w:val="20"/>
                <w:szCs w:val="20"/>
                <w:u w:val="single"/>
              </w:rPr>
              <w:t>es effectively to schools</w:t>
            </w:r>
            <w:r w:rsidRPr="00D57C63">
              <w:rPr>
                <w:rFonts w:ascii="Arial" w:eastAsia="Times New Roman" w:hAnsi="Arial" w:cs="Arial"/>
                <w:color w:val="000000"/>
                <w:sz w:val="20"/>
                <w:szCs w:val="20"/>
                <w:u w:val="single"/>
              </w:rPr>
              <w:t xml:space="preserve"> conc</w:t>
            </w:r>
            <w:r w:rsidR="00BE04F4">
              <w:rPr>
                <w:rFonts w:ascii="Arial" w:eastAsia="Times New Roman" w:hAnsi="Arial" w:cs="Arial"/>
                <w:color w:val="000000"/>
                <w:sz w:val="20"/>
                <w:szCs w:val="20"/>
                <w:u w:val="single"/>
              </w:rPr>
              <w:t xml:space="preserve">erning procedural safeguards </w:t>
            </w:r>
          </w:p>
          <w:p w:rsidR="00D57C63" w:rsidRPr="00D57C63" w:rsidRDefault="00D57C63" w:rsidP="00D57C63">
            <w:pPr>
              <w:numPr>
                <w:ilvl w:val="0"/>
                <w:numId w:val="4"/>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Interpret policies and procedures and provide recommendations to districts c</w:t>
            </w:r>
            <w:r w:rsidR="00BE04F4">
              <w:rPr>
                <w:rFonts w:ascii="Arial" w:eastAsia="Times New Roman" w:hAnsi="Arial" w:cs="Arial"/>
                <w:color w:val="000000"/>
                <w:sz w:val="20"/>
                <w:szCs w:val="20"/>
              </w:rPr>
              <w:t>oncerning issues of compliance</w:t>
            </w:r>
          </w:p>
          <w:p w:rsidR="00D57C63" w:rsidRPr="00D57C63" w:rsidRDefault="00D57C63" w:rsidP="00D57C63">
            <w:pPr>
              <w:numPr>
                <w:ilvl w:val="0"/>
                <w:numId w:val="4"/>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Provide training and consultative services in the maintenance and conf</w:t>
            </w:r>
            <w:r w:rsidR="00BE04F4">
              <w:rPr>
                <w:rFonts w:ascii="Arial" w:eastAsia="Times New Roman" w:hAnsi="Arial" w:cs="Arial"/>
                <w:color w:val="000000"/>
                <w:sz w:val="20"/>
                <w:szCs w:val="20"/>
              </w:rPr>
              <w:t>identiality of student records</w:t>
            </w:r>
          </w:p>
          <w:p w:rsidR="00D57C63" w:rsidRPr="00D57C63" w:rsidRDefault="00D57C63" w:rsidP="00D57C63">
            <w:pPr>
              <w:numPr>
                <w:ilvl w:val="0"/>
                <w:numId w:val="4"/>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Ensure that the </w:t>
            </w:r>
            <w:r w:rsidR="00260B28">
              <w:rPr>
                <w:rFonts w:ascii="Arial" w:eastAsia="Times New Roman" w:hAnsi="Arial" w:cs="Arial"/>
                <w:color w:val="000000"/>
                <w:sz w:val="20"/>
                <w:szCs w:val="20"/>
              </w:rPr>
              <w:t>department</w:t>
            </w:r>
            <w:r w:rsidRPr="00D57C63">
              <w:rPr>
                <w:rFonts w:ascii="Arial" w:eastAsia="Times New Roman" w:hAnsi="Arial" w:cs="Arial"/>
                <w:color w:val="000000"/>
                <w:sz w:val="20"/>
                <w:szCs w:val="20"/>
              </w:rPr>
              <w:t xml:space="preserve"> and </w:t>
            </w:r>
            <w:r w:rsidR="00260B28">
              <w:rPr>
                <w:rFonts w:ascii="Arial" w:eastAsia="Times New Roman" w:hAnsi="Arial" w:cs="Arial"/>
                <w:color w:val="000000"/>
                <w:sz w:val="20"/>
                <w:szCs w:val="20"/>
              </w:rPr>
              <w:t>school</w:t>
            </w:r>
            <w:r w:rsidRPr="00D57C63">
              <w:rPr>
                <w:rFonts w:ascii="Arial" w:eastAsia="Times New Roman" w:hAnsi="Arial" w:cs="Arial"/>
                <w:color w:val="000000"/>
                <w:sz w:val="20"/>
                <w:szCs w:val="20"/>
              </w:rPr>
              <w:t xml:space="preserve"> special education staff are in</w:t>
            </w:r>
            <w:r w:rsidR="00CF2E01">
              <w:rPr>
                <w:rFonts w:ascii="Arial" w:eastAsia="Times New Roman" w:hAnsi="Arial" w:cs="Arial"/>
                <w:color w:val="000000"/>
                <w:sz w:val="20"/>
                <w:szCs w:val="20"/>
              </w:rPr>
              <w:t xml:space="preserve"> compliance with IDEA and FAPE</w:t>
            </w:r>
          </w:p>
          <w:p w:rsidR="00D57C63" w:rsidRPr="00D57C63" w:rsidRDefault="00BE04F4"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Collaborates with the Director in the facilitation of special education program meetings</w:t>
            </w:r>
          </w:p>
          <w:p w:rsidR="00D57C63" w:rsidRPr="00D57C63" w:rsidRDefault="00D57C63" w:rsidP="00D57C63">
            <w:pPr>
              <w:numPr>
                <w:ilvl w:val="0"/>
                <w:numId w:val="5"/>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Coordinate, prepare and present current procedural and programmatic issu</w:t>
            </w:r>
            <w:r w:rsidR="00BE04F4">
              <w:rPr>
                <w:rFonts w:ascii="Arial" w:eastAsia="Times New Roman" w:hAnsi="Arial" w:cs="Arial"/>
                <w:color w:val="000000"/>
                <w:sz w:val="20"/>
                <w:szCs w:val="20"/>
              </w:rPr>
              <w:t>es regarding special education</w:t>
            </w:r>
          </w:p>
          <w:p w:rsidR="00BE04F4" w:rsidRDefault="00D57C63" w:rsidP="00D57C63">
            <w:pPr>
              <w:numPr>
                <w:ilvl w:val="0"/>
                <w:numId w:val="5"/>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Serve as a resource for information regarding special education, its purpose, objectives and </w:t>
            </w:r>
            <w:r w:rsidR="00CF2E01">
              <w:rPr>
                <w:rFonts w:ascii="Arial" w:eastAsia="Times New Roman" w:hAnsi="Arial" w:cs="Arial"/>
                <w:color w:val="000000"/>
                <w:sz w:val="20"/>
                <w:szCs w:val="20"/>
              </w:rPr>
              <w:t>applicable laws and regulations</w:t>
            </w:r>
          </w:p>
          <w:p w:rsidR="00D57C63" w:rsidRPr="00D57C63" w:rsidRDefault="00BE04F4" w:rsidP="00D57C63">
            <w:pPr>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Serve as a resource for current special education information and resources</w:t>
            </w:r>
          </w:p>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u w:val="single"/>
              </w:rPr>
              <w:t>C</w:t>
            </w:r>
            <w:r w:rsidR="00CF2E01">
              <w:rPr>
                <w:rFonts w:ascii="Arial" w:eastAsia="Times New Roman" w:hAnsi="Arial" w:cs="Arial"/>
                <w:color w:val="000000"/>
                <w:sz w:val="20"/>
                <w:szCs w:val="20"/>
                <w:u w:val="single"/>
              </w:rPr>
              <w:t>ollaborate with Elementary and Secondary Directors of Instruction and Curriculum on c</w:t>
            </w:r>
            <w:r w:rsidRPr="00D57C63">
              <w:rPr>
                <w:rFonts w:ascii="Arial" w:eastAsia="Times New Roman" w:hAnsi="Arial" w:cs="Arial"/>
                <w:color w:val="000000"/>
                <w:sz w:val="20"/>
                <w:szCs w:val="20"/>
                <w:u w:val="single"/>
              </w:rPr>
              <w:t>oordinat</w:t>
            </w:r>
            <w:r w:rsidR="00CF2E01">
              <w:rPr>
                <w:rFonts w:ascii="Arial" w:eastAsia="Times New Roman" w:hAnsi="Arial" w:cs="Arial"/>
                <w:color w:val="000000"/>
                <w:sz w:val="20"/>
                <w:szCs w:val="20"/>
                <w:u w:val="single"/>
              </w:rPr>
              <w:t>ing</w:t>
            </w:r>
            <w:r w:rsidRPr="00D57C63">
              <w:rPr>
                <w:rFonts w:ascii="Arial" w:eastAsia="Times New Roman" w:hAnsi="Arial" w:cs="Arial"/>
                <w:color w:val="000000"/>
                <w:sz w:val="20"/>
                <w:szCs w:val="20"/>
                <w:u w:val="single"/>
              </w:rPr>
              <w:t xml:space="preserve"> </w:t>
            </w:r>
            <w:r w:rsidR="004B1F4E">
              <w:rPr>
                <w:rFonts w:ascii="Arial" w:eastAsia="Times New Roman" w:hAnsi="Arial" w:cs="Arial"/>
                <w:color w:val="000000"/>
                <w:sz w:val="20"/>
                <w:szCs w:val="20"/>
                <w:u w:val="single"/>
              </w:rPr>
              <w:t>alternative assessment</w:t>
            </w:r>
            <w:r w:rsidR="00CF2E01">
              <w:rPr>
                <w:rFonts w:ascii="Arial" w:eastAsia="Times New Roman" w:hAnsi="Arial" w:cs="Arial"/>
                <w:color w:val="000000"/>
                <w:sz w:val="20"/>
                <w:szCs w:val="20"/>
                <w:u w:val="single"/>
              </w:rPr>
              <w:t xml:space="preserve"> and analyze results / reports</w:t>
            </w:r>
          </w:p>
          <w:p w:rsidR="00D57C63" w:rsidRPr="00D57C63" w:rsidRDefault="00D57C63" w:rsidP="00D57C63">
            <w:pPr>
              <w:numPr>
                <w:ilvl w:val="0"/>
                <w:numId w:val="6"/>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Coordinate, organize, collate and distribute all assessment materials and resulting reports. Identify and register all students for the assessments and create correspondence accompanying </w:t>
            </w:r>
            <w:r w:rsidR="00CF2E01">
              <w:rPr>
                <w:rFonts w:ascii="Arial" w:eastAsia="Times New Roman" w:hAnsi="Arial" w:cs="Arial"/>
                <w:color w:val="000000"/>
                <w:sz w:val="20"/>
                <w:szCs w:val="20"/>
              </w:rPr>
              <w:t>the assessments and procedures</w:t>
            </w:r>
          </w:p>
          <w:p w:rsidR="00D57C63" w:rsidRPr="00D57C63" w:rsidRDefault="00D57C63" w:rsidP="00D57C63">
            <w:pPr>
              <w:numPr>
                <w:ilvl w:val="0"/>
                <w:numId w:val="6"/>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Attend trainings and train </w:t>
            </w:r>
            <w:r w:rsidR="004B1F4E">
              <w:rPr>
                <w:rFonts w:ascii="Arial" w:eastAsia="Times New Roman" w:hAnsi="Arial" w:cs="Arial"/>
                <w:color w:val="000000"/>
                <w:sz w:val="20"/>
                <w:szCs w:val="20"/>
              </w:rPr>
              <w:t xml:space="preserve">department </w:t>
            </w:r>
            <w:r w:rsidRPr="00D57C63">
              <w:rPr>
                <w:rFonts w:ascii="Arial" w:eastAsia="Times New Roman" w:hAnsi="Arial" w:cs="Arial"/>
                <w:color w:val="000000"/>
                <w:sz w:val="20"/>
                <w:szCs w:val="20"/>
              </w:rPr>
              <w:t xml:space="preserve">and </w:t>
            </w:r>
            <w:r w:rsidR="004B1F4E">
              <w:rPr>
                <w:rFonts w:ascii="Arial" w:eastAsia="Times New Roman" w:hAnsi="Arial" w:cs="Arial"/>
                <w:color w:val="000000"/>
                <w:sz w:val="20"/>
                <w:szCs w:val="20"/>
              </w:rPr>
              <w:t>school</w:t>
            </w:r>
            <w:r w:rsidRPr="00D57C63">
              <w:rPr>
                <w:rFonts w:ascii="Arial" w:eastAsia="Times New Roman" w:hAnsi="Arial" w:cs="Arial"/>
                <w:color w:val="000000"/>
                <w:sz w:val="20"/>
                <w:szCs w:val="20"/>
              </w:rPr>
              <w:t xml:space="preserve"> staff on administration</w:t>
            </w:r>
            <w:r w:rsidR="00CF2E01">
              <w:rPr>
                <w:rFonts w:ascii="Arial" w:eastAsia="Times New Roman" w:hAnsi="Arial" w:cs="Arial"/>
                <w:color w:val="000000"/>
                <w:sz w:val="20"/>
                <w:szCs w:val="20"/>
              </w:rPr>
              <w:t xml:space="preserve"> and new assessment procedures</w:t>
            </w:r>
          </w:p>
          <w:p w:rsidR="00D57C63" w:rsidRPr="00D57C63" w:rsidRDefault="00CF2E01" w:rsidP="00D57C63">
            <w:pPr>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Work collaboratively with school and district personnel to a</w:t>
            </w:r>
            <w:r w:rsidR="00D57C63" w:rsidRPr="00D57C63">
              <w:rPr>
                <w:rFonts w:ascii="Arial" w:eastAsia="Times New Roman" w:hAnsi="Arial" w:cs="Arial"/>
                <w:color w:val="000000"/>
                <w:sz w:val="20"/>
                <w:szCs w:val="20"/>
              </w:rPr>
              <w:t>nalyze and synthesize assessment results and make recommendations for instructional improvements and</w:t>
            </w:r>
            <w:r>
              <w:rPr>
                <w:rFonts w:ascii="Arial" w:eastAsia="Times New Roman" w:hAnsi="Arial" w:cs="Arial"/>
                <w:color w:val="000000"/>
                <w:sz w:val="20"/>
                <w:szCs w:val="20"/>
              </w:rPr>
              <w:t xml:space="preserve"> adjustments</w:t>
            </w:r>
          </w:p>
          <w:p w:rsidR="00D57C63" w:rsidRPr="00D57C63" w:rsidRDefault="00CF2E01"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Collaborate with school and district personnel to p</w:t>
            </w:r>
            <w:r w:rsidR="00D57C63" w:rsidRPr="00D57C63">
              <w:rPr>
                <w:rFonts w:ascii="Arial" w:eastAsia="Times New Roman" w:hAnsi="Arial" w:cs="Arial"/>
                <w:color w:val="000000"/>
                <w:sz w:val="20"/>
                <w:szCs w:val="20"/>
                <w:u w:val="single"/>
              </w:rPr>
              <w:t>lan and implement in</w:t>
            </w:r>
            <w:r w:rsidR="004B1F4E">
              <w:rPr>
                <w:rFonts w:ascii="Arial" w:eastAsia="Times New Roman" w:hAnsi="Arial" w:cs="Arial"/>
                <w:color w:val="000000"/>
                <w:sz w:val="20"/>
                <w:szCs w:val="20"/>
                <w:u w:val="single"/>
              </w:rPr>
              <w:t>-</w:t>
            </w:r>
            <w:r>
              <w:rPr>
                <w:rFonts w:ascii="Arial" w:eastAsia="Times New Roman" w:hAnsi="Arial" w:cs="Arial"/>
                <w:color w:val="000000"/>
                <w:sz w:val="20"/>
                <w:szCs w:val="20"/>
                <w:u w:val="single"/>
              </w:rPr>
              <w:t>service programs</w:t>
            </w:r>
          </w:p>
          <w:p w:rsidR="00D57C63" w:rsidRPr="00D57C63" w:rsidRDefault="00D57C63" w:rsidP="00D57C63">
            <w:pPr>
              <w:numPr>
                <w:ilvl w:val="0"/>
                <w:numId w:val="7"/>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Coordinate, prepare, present and implement in</w:t>
            </w:r>
            <w:r w:rsidR="004B1F4E">
              <w:rPr>
                <w:rFonts w:ascii="Arial" w:eastAsia="Times New Roman" w:hAnsi="Arial" w:cs="Arial"/>
                <w:color w:val="000000"/>
                <w:sz w:val="20"/>
                <w:szCs w:val="20"/>
              </w:rPr>
              <w:t>-</w:t>
            </w:r>
            <w:r w:rsidRPr="00D57C63">
              <w:rPr>
                <w:rFonts w:ascii="Arial" w:eastAsia="Times New Roman" w:hAnsi="Arial" w:cs="Arial"/>
                <w:color w:val="000000"/>
                <w:sz w:val="20"/>
                <w:szCs w:val="20"/>
              </w:rPr>
              <w:t xml:space="preserve">service programs for all professional and nonprofessional staff in the </w:t>
            </w:r>
            <w:r w:rsidR="004B1F4E">
              <w:rPr>
                <w:rFonts w:ascii="Arial" w:eastAsia="Times New Roman" w:hAnsi="Arial" w:cs="Arial"/>
                <w:color w:val="000000"/>
                <w:sz w:val="20"/>
                <w:szCs w:val="20"/>
              </w:rPr>
              <w:t>department and schools</w:t>
            </w:r>
          </w:p>
          <w:p w:rsidR="00D57C63" w:rsidRPr="00D57C63" w:rsidRDefault="00D57C63" w:rsidP="00D57C63">
            <w:pPr>
              <w:numPr>
                <w:ilvl w:val="0"/>
                <w:numId w:val="7"/>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Create and present training programs on the implementation of local, state and federal g</w:t>
            </w:r>
            <w:r w:rsidR="00812005">
              <w:rPr>
                <w:rFonts w:ascii="Arial" w:eastAsia="Times New Roman" w:hAnsi="Arial" w:cs="Arial"/>
                <w:color w:val="000000"/>
                <w:sz w:val="20"/>
                <w:szCs w:val="20"/>
              </w:rPr>
              <w:t>uidelines in special education</w:t>
            </w:r>
          </w:p>
          <w:p w:rsidR="00D57C63" w:rsidRPr="00D57C63" w:rsidRDefault="00D57C63" w:rsidP="00D57C63">
            <w:pPr>
              <w:numPr>
                <w:ilvl w:val="0"/>
                <w:numId w:val="7"/>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Develop training options and improvement plans to ensu</w:t>
            </w:r>
            <w:r w:rsidR="00812005">
              <w:rPr>
                <w:rFonts w:ascii="Arial" w:eastAsia="Times New Roman" w:hAnsi="Arial" w:cs="Arial"/>
                <w:color w:val="000000"/>
                <w:sz w:val="20"/>
                <w:szCs w:val="20"/>
              </w:rPr>
              <w:t>re exemplary program operations</w:t>
            </w:r>
          </w:p>
          <w:p w:rsidR="00D57C63" w:rsidRPr="00D57C63" w:rsidRDefault="00812005"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Collaborate with the Director of Special Education to m</w:t>
            </w:r>
            <w:r w:rsidR="00D57C63" w:rsidRPr="00D57C63">
              <w:rPr>
                <w:rFonts w:ascii="Arial" w:eastAsia="Times New Roman" w:hAnsi="Arial" w:cs="Arial"/>
                <w:color w:val="000000"/>
                <w:sz w:val="20"/>
                <w:szCs w:val="20"/>
                <w:u w:val="single"/>
              </w:rPr>
              <w:t xml:space="preserve">anage Due Process Procedures </w:t>
            </w:r>
          </w:p>
          <w:p w:rsidR="00812005" w:rsidRDefault="00812005" w:rsidP="00D57C63">
            <w:pPr>
              <w:numPr>
                <w:ilvl w:val="0"/>
                <w:numId w:val="8"/>
              </w:numPr>
              <w:spacing w:before="100" w:beforeAutospacing="1" w:after="100" w:afterAutospacing="1" w:line="240" w:lineRule="auto"/>
              <w:rPr>
                <w:rFonts w:ascii="Arial" w:eastAsia="Times New Roman" w:hAnsi="Arial" w:cs="Arial"/>
                <w:color w:val="000000"/>
                <w:sz w:val="20"/>
                <w:szCs w:val="20"/>
              </w:rPr>
            </w:pPr>
            <w:r w:rsidRPr="00812005">
              <w:rPr>
                <w:rFonts w:ascii="Arial" w:eastAsia="Times New Roman" w:hAnsi="Arial" w:cs="Arial"/>
                <w:color w:val="000000"/>
                <w:sz w:val="20"/>
                <w:szCs w:val="20"/>
              </w:rPr>
              <w:t>Communicates and works with administration team to identify instructional needs based on outcomes of Due Process Procedures</w:t>
            </w:r>
          </w:p>
          <w:p w:rsidR="00D57C63" w:rsidRPr="00812005" w:rsidRDefault="00812005" w:rsidP="00D57C63">
            <w:pPr>
              <w:numPr>
                <w:ilvl w:val="0"/>
                <w:numId w:val="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Stay current with</w:t>
            </w:r>
            <w:r w:rsidR="00D57C63" w:rsidRPr="00812005">
              <w:rPr>
                <w:rFonts w:ascii="Arial" w:eastAsia="Times New Roman" w:hAnsi="Arial" w:cs="Arial"/>
                <w:color w:val="000000"/>
                <w:sz w:val="20"/>
                <w:szCs w:val="20"/>
              </w:rPr>
              <w:t xml:space="preserve"> the law as it applies to issues of Due Process and assist the </w:t>
            </w:r>
            <w:r w:rsidR="004B1F4E" w:rsidRPr="00812005">
              <w:rPr>
                <w:rFonts w:ascii="Arial" w:eastAsia="Times New Roman" w:hAnsi="Arial" w:cs="Arial"/>
                <w:color w:val="000000"/>
                <w:sz w:val="20"/>
                <w:szCs w:val="20"/>
              </w:rPr>
              <w:t>department and schools</w:t>
            </w:r>
            <w:r w:rsidR="00D57C63" w:rsidRPr="00812005">
              <w:rPr>
                <w:rFonts w:ascii="Arial" w:eastAsia="Times New Roman" w:hAnsi="Arial" w:cs="Arial"/>
                <w:color w:val="000000"/>
                <w:sz w:val="20"/>
                <w:szCs w:val="20"/>
              </w:rPr>
              <w:t xml:space="preserve"> in the implementation </w:t>
            </w:r>
            <w:r>
              <w:rPr>
                <w:rFonts w:ascii="Arial" w:eastAsia="Times New Roman" w:hAnsi="Arial" w:cs="Arial"/>
                <w:color w:val="000000"/>
                <w:sz w:val="20"/>
                <w:szCs w:val="20"/>
              </w:rPr>
              <w:t>of results and recommendations</w:t>
            </w:r>
          </w:p>
          <w:p w:rsidR="00D57C63" w:rsidRPr="00D57C63" w:rsidRDefault="00D57C63" w:rsidP="00D57C63">
            <w:pPr>
              <w:numPr>
                <w:ilvl w:val="0"/>
                <w:numId w:val="8"/>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 in conflict r</w:t>
            </w:r>
            <w:r w:rsidR="00812005">
              <w:rPr>
                <w:rFonts w:ascii="Arial" w:eastAsia="Times New Roman" w:hAnsi="Arial" w:cs="Arial"/>
                <w:color w:val="000000"/>
                <w:sz w:val="20"/>
                <w:szCs w:val="20"/>
              </w:rPr>
              <w:t>esolution and problem - solving</w:t>
            </w:r>
          </w:p>
          <w:p w:rsidR="00477A07" w:rsidRDefault="00477A07" w:rsidP="00D57C63">
            <w:pPr>
              <w:spacing w:after="0" w:line="240" w:lineRule="auto"/>
              <w:rPr>
                <w:rFonts w:ascii="Arial" w:eastAsia="Times New Roman" w:hAnsi="Arial" w:cs="Arial"/>
                <w:color w:val="000000"/>
                <w:sz w:val="20"/>
                <w:szCs w:val="20"/>
                <w:u w:val="single"/>
              </w:rPr>
            </w:pPr>
          </w:p>
          <w:p w:rsidR="00477A07" w:rsidRDefault="00477A07" w:rsidP="00D57C63">
            <w:pPr>
              <w:spacing w:after="0" w:line="240" w:lineRule="auto"/>
              <w:rPr>
                <w:rFonts w:ascii="Arial" w:eastAsia="Times New Roman" w:hAnsi="Arial" w:cs="Arial"/>
                <w:color w:val="000000"/>
                <w:sz w:val="20"/>
                <w:szCs w:val="20"/>
                <w:u w:val="single"/>
              </w:rPr>
            </w:pPr>
          </w:p>
          <w:p w:rsidR="00477A07" w:rsidRDefault="00477A07" w:rsidP="00D57C63">
            <w:pPr>
              <w:spacing w:after="0" w:line="240" w:lineRule="auto"/>
              <w:rPr>
                <w:rFonts w:ascii="Arial" w:eastAsia="Times New Roman" w:hAnsi="Arial" w:cs="Arial"/>
                <w:color w:val="000000"/>
                <w:sz w:val="20"/>
                <w:szCs w:val="20"/>
                <w:u w:val="single"/>
              </w:rPr>
            </w:pPr>
          </w:p>
          <w:p w:rsidR="00477A07" w:rsidRDefault="00477A07" w:rsidP="00D57C63">
            <w:pPr>
              <w:spacing w:after="0" w:line="240" w:lineRule="auto"/>
              <w:rPr>
                <w:rFonts w:ascii="Arial" w:eastAsia="Times New Roman" w:hAnsi="Arial" w:cs="Arial"/>
                <w:color w:val="000000"/>
                <w:sz w:val="20"/>
                <w:szCs w:val="20"/>
                <w:u w:val="single"/>
              </w:rPr>
            </w:pPr>
          </w:p>
          <w:p w:rsidR="00477A07" w:rsidRDefault="00477A07" w:rsidP="00D57C63">
            <w:pPr>
              <w:spacing w:after="0" w:line="240" w:lineRule="auto"/>
              <w:rPr>
                <w:rFonts w:ascii="Arial" w:eastAsia="Times New Roman" w:hAnsi="Arial" w:cs="Arial"/>
                <w:color w:val="000000"/>
                <w:sz w:val="20"/>
                <w:szCs w:val="20"/>
                <w:u w:val="single"/>
              </w:rPr>
            </w:pPr>
          </w:p>
          <w:p w:rsidR="00D57C63" w:rsidRPr="00D57C63" w:rsidRDefault="00812005" w:rsidP="00D57C6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Assist the Director of Special Education in researching, compiling</w:t>
            </w:r>
            <w:r w:rsidR="00D57C63" w:rsidRPr="00D57C63">
              <w:rPr>
                <w:rFonts w:ascii="Arial" w:eastAsia="Times New Roman" w:hAnsi="Arial" w:cs="Arial"/>
                <w:color w:val="000000"/>
                <w:sz w:val="20"/>
                <w:szCs w:val="20"/>
                <w:u w:val="single"/>
              </w:rPr>
              <w:t>, and submit</w:t>
            </w:r>
            <w:r w:rsidR="00477A07">
              <w:rPr>
                <w:rFonts w:ascii="Arial" w:eastAsia="Times New Roman" w:hAnsi="Arial" w:cs="Arial"/>
                <w:color w:val="000000"/>
                <w:sz w:val="20"/>
                <w:szCs w:val="20"/>
                <w:u w:val="single"/>
              </w:rPr>
              <w:t>t</w:t>
            </w:r>
            <w:r>
              <w:rPr>
                <w:rFonts w:ascii="Arial" w:eastAsia="Times New Roman" w:hAnsi="Arial" w:cs="Arial"/>
                <w:color w:val="000000"/>
                <w:sz w:val="20"/>
                <w:szCs w:val="20"/>
                <w:u w:val="single"/>
              </w:rPr>
              <w:t>ing</w:t>
            </w:r>
            <w:r w:rsidR="00D57C63" w:rsidRPr="00D57C63">
              <w:rPr>
                <w:rFonts w:ascii="Arial" w:eastAsia="Times New Roman" w:hAnsi="Arial" w:cs="Arial"/>
                <w:color w:val="000000"/>
                <w:sz w:val="20"/>
                <w:szCs w:val="20"/>
                <w:u w:val="single"/>
              </w:rPr>
              <w:t xml:space="preserve"> </w:t>
            </w:r>
            <w:r w:rsidR="0046506F">
              <w:rPr>
                <w:rFonts w:ascii="Arial" w:eastAsia="Times New Roman" w:hAnsi="Arial" w:cs="Arial"/>
                <w:color w:val="000000"/>
                <w:sz w:val="20"/>
                <w:szCs w:val="20"/>
                <w:u w:val="single"/>
              </w:rPr>
              <w:t>department</w:t>
            </w:r>
            <w:r w:rsidR="00D57C63" w:rsidRPr="00D57C63">
              <w:rPr>
                <w:rFonts w:ascii="Arial" w:eastAsia="Times New Roman" w:hAnsi="Arial" w:cs="Arial"/>
                <w:color w:val="000000"/>
                <w:sz w:val="20"/>
                <w:szCs w:val="20"/>
                <w:u w:val="single"/>
              </w:rPr>
              <w:t xml:space="preserve"> Special Educatio</w:t>
            </w:r>
            <w:r>
              <w:rPr>
                <w:rFonts w:ascii="Arial" w:eastAsia="Times New Roman" w:hAnsi="Arial" w:cs="Arial"/>
                <w:color w:val="000000"/>
                <w:sz w:val="20"/>
                <w:szCs w:val="20"/>
                <w:u w:val="single"/>
              </w:rPr>
              <w:t xml:space="preserve">n Plan </w:t>
            </w:r>
          </w:p>
          <w:p w:rsidR="00D57C63" w:rsidRPr="00D57C63" w:rsidRDefault="00D57C63" w:rsidP="00D57C63">
            <w:pPr>
              <w:numPr>
                <w:ilvl w:val="0"/>
                <w:numId w:val="9"/>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Assist in the completion and implementation of the </w:t>
            </w:r>
            <w:r w:rsidR="004B1F4E">
              <w:rPr>
                <w:rFonts w:ascii="Arial" w:eastAsia="Times New Roman" w:hAnsi="Arial" w:cs="Arial"/>
                <w:color w:val="000000"/>
                <w:sz w:val="20"/>
                <w:szCs w:val="20"/>
              </w:rPr>
              <w:t>department and school</w:t>
            </w:r>
            <w:r w:rsidRPr="00D57C63">
              <w:rPr>
                <w:rFonts w:ascii="Arial" w:eastAsia="Times New Roman" w:hAnsi="Arial" w:cs="Arial"/>
                <w:color w:val="000000"/>
                <w:sz w:val="20"/>
                <w:szCs w:val="20"/>
              </w:rPr>
              <w:t xml:space="preserve"> special education plans. Serve as consultant for the </w:t>
            </w:r>
            <w:r w:rsidR="004B1F4E">
              <w:rPr>
                <w:rFonts w:ascii="Arial" w:eastAsia="Times New Roman" w:hAnsi="Arial" w:cs="Arial"/>
                <w:color w:val="000000"/>
                <w:sz w:val="20"/>
                <w:szCs w:val="20"/>
              </w:rPr>
              <w:t>schools and department</w:t>
            </w:r>
            <w:r w:rsidRPr="00D57C63">
              <w:rPr>
                <w:rFonts w:ascii="Arial" w:eastAsia="Times New Roman" w:hAnsi="Arial" w:cs="Arial"/>
                <w:color w:val="000000"/>
                <w:sz w:val="20"/>
                <w:szCs w:val="20"/>
              </w:rPr>
              <w:t xml:space="preserve"> staff on the </w:t>
            </w:r>
            <w:r w:rsidR="00477A07">
              <w:rPr>
                <w:rFonts w:ascii="Arial" w:eastAsia="Times New Roman" w:hAnsi="Arial" w:cs="Arial"/>
                <w:color w:val="000000"/>
                <w:sz w:val="20"/>
                <w:szCs w:val="20"/>
              </w:rPr>
              <w:t>implementation of these plans</w:t>
            </w:r>
          </w:p>
          <w:p w:rsidR="00D57C63" w:rsidRPr="00D57C63" w:rsidRDefault="00D57C63" w:rsidP="00D57C63">
            <w:pPr>
              <w:numPr>
                <w:ilvl w:val="0"/>
                <w:numId w:val="9"/>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Coordinate trainings for districts on preparation </w:t>
            </w:r>
            <w:r w:rsidR="00477A07">
              <w:rPr>
                <w:rFonts w:ascii="Arial" w:eastAsia="Times New Roman" w:hAnsi="Arial" w:cs="Arial"/>
                <w:color w:val="000000"/>
                <w:sz w:val="20"/>
                <w:szCs w:val="20"/>
              </w:rPr>
              <w:t>of special education plans</w:t>
            </w:r>
          </w:p>
          <w:p w:rsidR="00D57C63" w:rsidRPr="00D57C63" w:rsidRDefault="00D57C63" w:rsidP="00D57C63">
            <w:pPr>
              <w:numPr>
                <w:ilvl w:val="0"/>
                <w:numId w:val="9"/>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Maintain the special education plan, updating an</w:t>
            </w:r>
            <w:r w:rsidR="00477A07">
              <w:rPr>
                <w:rFonts w:ascii="Arial" w:eastAsia="Times New Roman" w:hAnsi="Arial" w:cs="Arial"/>
                <w:color w:val="000000"/>
                <w:sz w:val="20"/>
                <w:szCs w:val="20"/>
              </w:rPr>
              <w:t>d making changes when necessary</w:t>
            </w:r>
          </w:p>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u w:val="single"/>
              </w:rPr>
              <w:t>Assist in employment of special education staff</w:t>
            </w:r>
          </w:p>
          <w:p w:rsidR="00D57C63" w:rsidRPr="00D57C63" w:rsidRDefault="00D57C63" w:rsidP="00D57C63">
            <w:pPr>
              <w:numPr>
                <w:ilvl w:val="0"/>
                <w:numId w:val="11"/>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Interview applicants for various positions and m</w:t>
            </w:r>
            <w:r w:rsidR="00477A07">
              <w:rPr>
                <w:rFonts w:ascii="Arial" w:eastAsia="Times New Roman" w:hAnsi="Arial" w:cs="Arial"/>
                <w:color w:val="000000"/>
                <w:sz w:val="20"/>
                <w:szCs w:val="20"/>
              </w:rPr>
              <w:t>ake recommendations for hiring</w:t>
            </w:r>
          </w:p>
          <w:p w:rsidR="00D57C63" w:rsidRPr="00D57C63" w:rsidRDefault="00D57C63" w:rsidP="00D57C63">
            <w:pPr>
              <w:numPr>
                <w:ilvl w:val="0"/>
                <w:numId w:val="11"/>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Assist in the analysis and development of interview ques</w:t>
            </w:r>
            <w:r w:rsidR="00477A07">
              <w:rPr>
                <w:rFonts w:ascii="Arial" w:eastAsia="Times New Roman" w:hAnsi="Arial" w:cs="Arial"/>
                <w:color w:val="000000"/>
                <w:sz w:val="20"/>
                <w:szCs w:val="20"/>
              </w:rPr>
              <w:t>tions for potential candidates</w:t>
            </w:r>
          </w:p>
          <w:p w:rsidR="00D57C63" w:rsidRPr="00D57C63" w:rsidRDefault="00D57C63" w:rsidP="00D57C63">
            <w:pPr>
              <w:numPr>
                <w:ilvl w:val="0"/>
                <w:numId w:val="11"/>
              </w:numPr>
              <w:spacing w:before="100" w:beforeAutospacing="1" w:after="100" w:afterAutospacing="1"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Make recommendations relative to personnel place</w:t>
            </w:r>
            <w:r w:rsidR="00477A07">
              <w:rPr>
                <w:rFonts w:ascii="Arial" w:eastAsia="Times New Roman" w:hAnsi="Arial" w:cs="Arial"/>
                <w:color w:val="000000"/>
                <w:sz w:val="20"/>
                <w:szCs w:val="20"/>
              </w:rPr>
              <w:t>ments, transfers and discipline</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Marginal Job Functions: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i/>
                <w:iCs/>
                <w:color w:val="000000"/>
                <w:sz w:val="20"/>
              </w:rPr>
              <w:t>Marginal job functions identify accountabilities that are preformed but are not essential as defined above. Marginal job functions may be reassigned and must not prohibit the employment of a person with disabilities.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Terms of Employment:</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Salary and benefits in accordance with a compensation program recommended by the administration and approved by the Board of Directors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Evaluation:</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Performance evaluated by a direct supervisor in accordance with a Board of Directors approved policy on Evaluation of Administrative Employee</w:t>
            </w:r>
          </w:p>
        </w:tc>
      </w:tr>
      <w:tr w:rsidR="00D57C63" w:rsidRPr="00D57C63">
        <w:trPr>
          <w:tblCellSpacing w:w="7" w:type="dxa"/>
          <w:jc w:val="center"/>
        </w:trPr>
        <w:tc>
          <w:tcPr>
            <w:tcW w:w="0" w:type="auto"/>
            <w:gridSpan w:val="2"/>
            <w:vAlign w:val="center"/>
          </w:tcPr>
          <w:p w:rsidR="00D57C63" w:rsidRPr="00D57C63" w:rsidRDefault="00D57C63" w:rsidP="00D57C63">
            <w:pPr>
              <w:spacing w:before="100" w:beforeAutospacing="1" w:after="100" w:afterAutospacing="1" w:line="240" w:lineRule="auto"/>
              <w:jc w:val="center"/>
              <w:outlineLvl w:val="3"/>
              <w:rPr>
                <w:rFonts w:ascii="Arial" w:eastAsia="Times New Roman" w:hAnsi="Arial" w:cs="Arial"/>
                <w:b/>
                <w:bCs/>
                <w:color w:val="000000"/>
                <w:sz w:val="24"/>
                <w:szCs w:val="24"/>
              </w:rPr>
            </w:pPr>
            <w:r w:rsidRPr="00D57C63">
              <w:rPr>
                <w:rFonts w:ascii="Arial" w:eastAsia="Times New Roman" w:hAnsi="Arial" w:cs="Arial"/>
                <w:b/>
                <w:bCs/>
                <w:color w:val="000000"/>
                <w:sz w:val="24"/>
                <w:szCs w:val="24"/>
              </w:rPr>
              <w:t>Position Specifications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Qualification Requirements: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i/>
                <w:iCs/>
                <w:color w:val="000000"/>
                <w:sz w:val="20"/>
              </w:rPr>
              <w:t xml:space="preserve">To perform this job successfully, an individual must be able to perform each </w:t>
            </w:r>
            <w:r w:rsidRPr="00D57C63">
              <w:rPr>
                <w:rFonts w:ascii="Arial" w:eastAsia="Times New Roman" w:hAnsi="Arial" w:cs="Arial"/>
                <w:i/>
                <w:iCs/>
                <w:color w:val="000000"/>
                <w:sz w:val="20"/>
                <w:u w:val="single"/>
              </w:rPr>
              <w:t>essential function</w:t>
            </w:r>
            <w:r w:rsidRPr="00D57C63">
              <w:rPr>
                <w:rFonts w:ascii="Arial" w:eastAsia="Times New Roman" w:hAnsi="Arial" w:cs="Arial"/>
                <w:i/>
                <w:iCs/>
                <w:color w:val="000000"/>
                <w:sz w:val="20"/>
              </w:rPr>
              <w:t xml:space="preserve"> satisfactorily. The requirement listed below are representative of the knowledge, skill, and/or ability required. Reasonable </w:t>
            </w:r>
            <w:r w:rsidR="008C7C64" w:rsidRPr="00D57C63">
              <w:rPr>
                <w:rFonts w:ascii="Arial" w:eastAsia="Times New Roman" w:hAnsi="Arial" w:cs="Arial"/>
                <w:i/>
                <w:iCs/>
                <w:color w:val="000000"/>
                <w:sz w:val="20"/>
              </w:rPr>
              <w:t>accommodations</w:t>
            </w:r>
            <w:r w:rsidRPr="00D57C63">
              <w:rPr>
                <w:rFonts w:ascii="Arial" w:eastAsia="Times New Roman" w:hAnsi="Arial" w:cs="Arial"/>
                <w:i/>
                <w:iCs/>
                <w:color w:val="000000"/>
                <w:sz w:val="20"/>
              </w:rPr>
              <w:t xml:space="preserve"> may be made to enable individuals with disabilities to perform the </w:t>
            </w:r>
            <w:r w:rsidRPr="00D57C63">
              <w:rPr>
                <w:rFonts w:ascii="Arial" w:eastAsia="Times New Roman" w:hAnsi="Arial" w:cs="Arial"/>
                <w:i/>
                <w:iCs/>
                <w:color w:val="000000"/>
                <w:sz w:val="20"/>
                <w:u w:val="single"/>
              </w:rPr>
              <w:t>essential functions</w:t>
            </w:r>
            <w:r w:rsidRPr="00D57C63">
              <w:rPr>
                <w:rFonts w:ascii="Arial" w:eastAsia="Times New Roman" w:hAnsi="Arial" w:cs="Arial"/>
                <w:i/>
                <w:iCs/>
                <w:color w:val="000000"/>
                <w:sz w:val="20"/>
              </w:rPr>
              <w:t xml:space="preserve"> of the job.</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Education and/or Experience:</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Master's Degree +:</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Masters in Special Education / Supervisory Certificate</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Expert</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Knowledge in Special Education laws and regulations</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Expert</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Knowledge in Knowledge of Disabilities </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Expert</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Skill in Organization and problem-solving</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Advanced</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Skill in Communication / Interpersonal skills</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Advanced</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Skill in Interpret policies and procedures</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Advanced</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Knowledge in Curriculum, supervision and instruction</w:t>
            </w:r>
          </w:p>
        </w:tc>
      </w:tr>
      <w:tr w:rsidR="00D57C63" w:rsidRPr="00D57C63">
        <w:trPr>
          <w:tblCellSpacing w:w="7" w:type="dxa"/>
          <w:jc w:val="center"/>
        </w:trPr>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Advanced</w:t>
            </w:r>
          </w:p>
        </w:tc>
        <w:tc>
          <w:tcPr>
            <w:tcW w:w="0" w:type="auto"/>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Skill in Analysis / synthesis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Certificates, Licenses, Registrations:</w:t>
            </w:r>
          </w:p>
        </w:tc>
      </w:tr>
      <w:tr w:rsidR="00D57C63" w:rsidRPr="00D57C63">
        <w:trPr>
          <w:tblCellSpacing w:w="7" w:type="dxa"/>
          <w:jc w:val="center"/>
        </w:trPr>
        <w:tc>
          <w:tcPr>
            <w:tcW w:w="0" w:type="auto"/>
            <w:gridSpan w:val="2"/>
            <w:vAlign w:val="center"/>
          </w:tcPr>
          <w:p w:rsidR="00D57C63" w:rsidRPr="00D57C63" w:rsidRDefault="00D57C63" w:rsidP="0046506F">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BS in Special Education</w:t>
            </w:r>
            <w:r w:rsidRPr="00D57C63">
              <w:rPr>
                <w:rFonts w:ascii="Arial" w:eastAsia="Times New Roman" w:hAnsi="Arial" w:cs="Arial"/>
                <w:color w:val="000000"/>
                <w:sz w:val="20"/>
                <w:szCs w:val="20"/>
              </w:rPr>
              <w:br/>
              <w:t>Masters in Special Education</w:t>
            </w:r>
            <w:r w:rsidRPr="00D57C63">
              <w:rPr>
                <w:rFonts w:ascii="Arial" w:eastAsia="Times New Roman" w:hAnsi="Arial" w:cs="Arial"/>
                <w:color w:val="000000"/>
                <w:sz w:val="20"/>
                <w:szCs w:val="20"/>
              </w:rPr>
              <w:br/>
            </w:r>
            <w:r w:rsidR="0046506F">
              <w:rPr>
                <w:rFonts w:ascii="Arial" w:eastAsia="Times New Roman" w:hAnsi="Arial" w:cs="Arial"/>
                <w:color w:val="000000"/>
                <w:sz w:val="20"/>
                <w:szCs w:val="20"/>
              </w:rPr>
              <w:t xml:space="preserve">Kentucky </w:t>
            </w:r>
            <w:r w:rsidRPr="00D57C63">
              <w:rPr>
                <w:rFonts w:ascii="Arial" w:eastAsia="Times New Roman" w:hAnsi="Arial" w:cs="Arial"/>
                <w:color w:val="000000"/>
                <w:sz w:val="20"/>
                <w:szCs w:val="20"/>
              </w:rPr>
              <w:t>Supervisory Certificate in Special Education</w:t>
            </w:r>
            <w:r w:rsidRPr="00D57C63">
              <w:rPr>
                <w:rFonts w:ascii="Arial" w:eastAsia="Times New Roman" w:hAnsi="Arial" w:cs="Arial"/>
                <w:color w:val="000000"/>
                <w:sz w:val="20"/>
                <w:szCs w:val="20"/>
              </w:rPr>
              <w:br/>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Language Abilities: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Ability to read and comprehend instructions, correspondence, memos, and work place policies. Ability to analyze, interpret general business periodicals, professional journals, procedures and governmental regulations. Ability to analyze and interpret technical research journals financial reports, related laws and court decisions. Ability to write professional correspondences. Ability to write routine business reports. Ability to write procedures and organizational policies. Ability to write formal speeches and articles for publication that conform to prescribed style and format. Ability to write position papers of the highest level and with legal and research support documentation. Ability to speak effectively with other employees and/or customers. Ability to present formal information in one-on-one and small group situations to customers, students, parents and/or other employees. Ability to present information and respond to questions from groups of administrators, managers, employees, customers and/or the general public. Ability to respond to common inquiries or complaints from customers, regulatory agencies, or members of the community. Ability to effectively present information to administrators, top management, public groups, community, and Board of Directors.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Mathematical Abilities: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Ability to add and subtract two digit numbers and to multiply and divide by 10's and 100's. Ability to apply basic arithmetic calculations using units of American money, weight measurement, column and distance. Ability to add, subtract, multiply and divide in all units of measure, using whole numbers, common fractions and decimals. Ability to compute rate, ration, and percent and design and interpret charts and graphs to communicate business issues. Ability to calculate figures and amounts such as discounts, interest, commissions, proportions, percentages, areas, circumference, and volume. Ability to apply concepts such as fractions, percentages, ratios and proportions to practical situations. Ability to work with mathematical concepts such as probability and statistical inferences to business issues. Ability to apply financial concepts such as budget profit/losses statements and </w:t>
            </w:r>
            <w:r w:rsidR="008C7C64" w:rsidRPr="00D57C63">
              <w:rPr>
                <w:rFonts w:ascii="Arial" w:eastAsia="Times New Roman" w:hAnsi="Arial" w:cs="Arial"/>
                <w:color w:val="000000"/>
                <w:sz w:val="20"/>
                <w:szCs w:val="20"/>
              </w:rPr>
              <w:t>implication</w:t>
            </w:r>
            <w:r w:rsidRPr="00D57C63">
              <w:rPr>
                <w:rFonts w:ascii="Arial" w:eastAsia="Times New Roman" w:hAnsi="Arial" w:cs="Arial"/>
                <w:color w:val="000000"/>
                <w:sz w:val="20"/>
                <w:szCs w:val="20"/>
              </w:rPr>
              <w:t xml:space="preserve"> business operations.</w:t>
            </w:r>
          </w:p>
        </w:tc>
      </w:tr>
      <w:tr w:rsidR="00D57C63" w:rsidRPr="00D57C63">
        <w:trPr>
          <w:tblCellSpacing w:w="7" w:type="dxa"/>
          <w:jc w:val="center"/>
        </w:trPr>
        <w:tc>
          <w:tcPr>
            <w:tcW w:w="0" w:type="auto"/>
            <w:gridSpan w:val="2"/>
            <w:vAlign w:val="center"/>
          </w:tcPr>
          <w:p w:rsidR="00D57C63" w:rsidRPr="00D57C63" w:rsidRDefault="008C7C64"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Reasoning</w:t>
            </w:r>
            <w:r w:rsidR="00D57C63" w:rsidRPr="00D57C63">
              <w:rPr>
                <w:rFonts w:ascii="Arial" w:eastAsia="Times New Roman" w:hAnsi="Arial" w:cs="Arial"/>
                <w:b/>
                <w:bCs/>
                <w:color w:val="000000"/>
                <w:sz w:val="20"/>
              </w:rPr>
              <w:t xml:space="preserve"> Abilities: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Ability to carry out detailed written and/or verbal instructions. Ability to solve problems involving concrete variables in standardized situations. Ability to solve practical problems and deal with a variety of variables in situations where only limited standardization exists. Ability to interpret a variety of instructions furnished in written, oral, diagram, or schedule form to carry out business objectives. Ability to define problems, collect data, establish facts, and draw valid conclusions. Ability to interpret a variety of technical instructions in mathematical or diagram form and deal with several abstract and concrete variables.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Temperament:</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 xml:space="preserve">Professional interactions. Composure under stress. Multitasking. Performance under tight deadline. Extensive problem solver. </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Other Abilities: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Leadership and team building, knowledge of political systems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Physical Demands:</w:t>
            </w:r>
          </w:p>
        </w:tc>
      </w:tr>
      <w:tr w:rsidR="00D57C63" w:rsidRPr="00D57C63">
        <w:trPr>
          <w:tblCellSpacing w:w="7" w:type="dxa"/>
          <w:jc w:val="center"/>
        </w:trPr>
        <w:tc>
          <w:tcPr>
            <w:tcW w:w="0" w:type="auto"/>
            <w:gridSpan w:val="2"/>
            <w:vAlign w:val="center"/>
          </w:tcPr>
          <w:p w:rsidR="00D57C63" w:rsidRPr="00D57C63" w:rsidRDefault="00D57C63" w:rsidP="008C7C64">
            <w:pPr>
              <w:spacing w:after="0" w:line="240" w:lineRule="auto"/>
              <w:rPr>
                <w:rFonts w:ascii="Arial" w:eastAsia="Times New Roman" w:hAnsi="Arial" w:cs="Arial"/>
                <w:color w:val="000000"/>
                <w:sz w:val="20"/>
                <w:szCs w:val="20"/>
              </w:rPr>
            </w:pPr>
            <w:r w:rsidRPr="00D57C63">
              <w:rPr>
                <w:rFonts w:ascii="Arial" w:eastAsia="Times New Roman" w:hAnsi="Arial" w:cs="Arial"/>
                <w:i/>
                <w:iCs/>
                <w:color w:val="000000"/>
                <w:sz w:val="20"/>
              </w:rPr>
              <w:t xml:space="preserve">The physical demands described here are representative of those that must be met by an employee to successfully perform the </w:t>
            </w:r>
            <w:r w:rsidRPr="00D57C63">
              <w:rPr>
                <w:rFonts w:ascii="Arial" w:eastAsia="Times New Roman" w:hAnsi="Arial" w:cs="Arial"/>
                <w:i/>
                <w:iCs/>
                <w:color w:val="000000"/>
                <w:sz w:val="20"/>
                <w:u w:val="single"/>
              </w:rPr>
              <w:t>essential function</w:t>
            </w:r>
            <w:r w:rsidRPr="00D57C63">
              <w:rPr>
                <w:rFonts w:ascii="Arial" w:eastAsia="Times New Roman" w:hAnsi="Arial" w:cs="Arial"/>
                <w:i/>
                <w:iCs/>
                <w:color w:val="000000"/>
                <w:sz w:val="20"/>
              </w:rPr>
              <w:t xml:space="preserve"> of this job. Reasonable </w:t>
            </w:r>
            <w:r w:rsidR="008C7C64" w:rsidRPr="00D57C63">
              <w:rPr>
                <w:rFonts w:ascii="Arial" w:eastAsia="Times New Roman" w:hAnsi="Arial" w:cs="Arial"/>
                <w:i/>
                <w:iCs/>
                <w:color w:val="000000"/>
                <w:sz w:val="20"/>
              </w:rPr>
              <w:t>accommodations</w:t>
            </w:r>
            <w:r w:rsidRPr="00D57C63">
              <w:rPr>
                <w:rFonts w:ascii="Arial" w:eastAsia="Times New Roman" w:hAnsi="Arial" w:cs="Arial"/>
                <w:i/>
                <w:iCs/>
                <w:color w:val="000000"/>
                <w:sz w:val="20"/>
              </w:rPr>
              <w:t xml:space="preserve"> may be made to enable individuals with disabilities to perform the </w:t>
            </w:r>
            <w:r w:rsidRPr="00D57C63">
              <w:rPr>
                <w:rFonts w:ascii="Arial" w:eastAsia="Times New Roman" w:hAnsi="Arial" w:cs="Arial"/>
                <w:i/>
                <w:iCs/>
                <w:color w:val="000000"/>
                <w:sz w:val="20"/>
                <w:u w:val="single"/>
              </w:rPr>
              <w:t>essential functions</w:t>
            </w:r>
            <w:r w:rsidRPr="00D57C63">
              <w:rPr>
                <w:rFonts w:ascii="Arial" w:eastAsia="Times New Roman" w:hAnsi="Arial" w:cs="Arial"/>
                <w:i/>
                <w:iCs/>
                <w:color w:val="000000"/>
                <w:sz w:val="20"/>
              </w:rPr>
              <w:t>.</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jc w:val="center"/>
              <w:rPr>
                <w:rFonts w:ascii="Arial" w:eastAsia="Times New Roman" w:hAnsi="Arial" w:cs="Arial"/>
                <w:color w:val="000000"/>
                <w:sz w:val="20"/>
                <w:szCs w:val="20"/>
              </w:rPr>
            </w:pPr>
            <w:r w:rsidRPr="00D57C63">
              <w:rPr>
                <w:rFonts w:ascii="Arial" w:eastAsia="Times New Roman" w:hAnsi="Arial" w:cs="Arial"/>
                <w:color w:val="000000"/>
                <w:sz w:val="20"/>
                <w:szCs w:val="20"/>
              </w:rPr>
              <w:t>(O) Occasionally - (OE) Occasionally Essential - (F) Frequently - (C) Continually</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While performing the duties of the job, the employee must (F) Sit, (F) Walk, (F) Stand,(O) Bend/twist at the neck more than the average person,(O) Bend/twist at the trunk more than the average person,(O) Squat/stoop/kneel,(O) Reach above the head,(O) Reach forward,(OE) Repeat the same hand, arm, or finger motion many times (e.g. data entry),(OE) Hand/grip strength,(F) Drive on the job,(OE) Type non-stop,(O) Manuel dexterity (e.g. opening items),(F) Use finger dexterity (e.g. typing, manipulative), Lift up to 10 pounds from,(O) Floor to waist, Lift up to 10 pounds from,(O) Waist to shoulder, Lift up to 10 pounds from,(O) Shoulder to overhead, Lift up to 11 to 15 pounds from,(O) Floor to waist, Lift up to 11 to 15 pounds from,(O) Waist to shoulder, Lift up to 11 to 15 pounds from,(O) Shoulder to overhead,(O) Load/items over 50 pounds that are reduced into smaller loads(O) Push/pull 25 to 50 pounds,</w:t>
            </w:r>
            <w:r w:rsidR="008C7C64">
              <w:rPr>
                <w:rFonts w:ascii="Arial" w:eastAsia="Times New Roman" w:hAnsi="Arial" w:cs="Arial"/>
                <w:color w:val="000000"/>
                <w:sz w:val="20"/>
                <w:szCs w:val="20"/>
              </w:rPr>
              <w:t xml:space="preserve"> </w:t>
            </w:r>
            <w:r w:rsidRPr="00D57C63">
              <w:rPr>
                <w:rFonts w:ascii="Arial" w:eastAsia="Times New Roman" w:hAnsi="Arial" w:cs="Arial"/>
                <w:color w:val="000000"/>
                <w:sz w:val="20"/>
                <w:szCs w:val="20"/>
              </w:rPr>
              <w:t>Examples of items that are pushed or pulled,(OE)Boxes / Material / Chairs, Tables, carts(OE) Items that are pushed/pulled on wheels, Terrain items pushed or pulled on is,(OE) Carpeted floor, Terrain items pushed or pulled on is,(OE) Paved road, Terrain items pushed or pulled on is,(OE) Tiled floor, Terrain items pushed or pulled on is,(OE) Concrete, Terrain items pushed or pulled on is,(O) Other rough outdoor surfaces,(F) Carry 10 to 25 pounds,(OE) Carry 26 to 50 pounds, Example of and distance that items are carried,(F)100 yards from car to office. / Materials, AV equipment, lap top, boxes briefcase</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b/>
                <w:bCs/>
                <w:color w:val="000000"/>
                <w:sz w:val="20"/>
              </w:rPr>
              <w:t>Work Environment:</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i/>
                <w:iCs/>
                <w:color w:val="000000"/>
                <w:sz w:val="20"/>
              </w:rPr>
              <w:t xml:space="preserve">The work </w:t>
            </w:r>
            <w:r w:rsidR="008C7C64" w:rsidRPr="00D57C63">
              <w:rPr>
                <w:rFonts w:ascii="Arial" w:eastAsia="Times New Roman" w:hAnsi="Arial" w:cs="Arial"/>
                <w:i/>
                <w:iCs/>
                <w:color w:val="000000"/>
                <w:sz w:val="20"/>
              </w:rPr>
              <w:t>environment</w:t>
            </w:r>
            <w:r w:rsidRPr="00D57C63">
              <w:rPr>
                <w:rFonts w:ascii="Arial" w:eastAsia="Times New Roman" w:hAnsi="Arial" w:cs="Arial"/>
                <w:i/>
                <w:iCs/>
                <w:color w:val="000000"/>
                <w:sz w:val="20"/>
              </w:rPr>
              <w:t xml:space="preserve"> </w:t>
            </w:r>
            <w:r w:rsidR="008C7C64" w:rsidRPr="00D57C63">
              <w:rPr>
                <w:rFonts w:ascii="Arial" w:eastAsia="Times New Roman" w:hAnsi="Arial" w:cs="Arial"/>
                <w:i/>
                <w:iCs/>
                <w:color w:val="000000"/>
                <w:sz w:val="20"/>
              </w:rPr>
              <w:t>characteristics</w:t>
            </w:r>
            <w:r w:rsidRPr="00D57C63">
              <w:rPr>
                <w:rFonts w:ascii="Arial" w:eastAsia="Times New Roman" w:hAnsi="Arial" w:cs="Arial"/>
                <w:i/>
                <w:iCs/>
                <w:color w:val="000000"/>
                <w:sz w:val="20"/>
              </w:rPr>
              <w:t xml:space="preserve"> described here are representative of those an employee will encounter while performing the </w:t>
            </w:r>
            <w:r w:rsidRPr="00D57C63">
              <w:rPr>
                <w:rFonts w:ascii="Arial" w:eastAsia="Times New Roman" w:hAnsi="Arial" w:cs="Arial"/>
                <w:i/>
                <w:iCs/>
                <w:color w:val="000000"/>
                <w:sz w:val="20"/>
                <w:u w:val="single"/>
              </w:rPr>
              <w:t>essential functions</w:t>
            </w:r>
            <w:r w:rsidRPr="00D57C63">
              <w:rPr>
                <w:rFonts w:ascii="Arial" w:eastAsia="Times New Roman" w:hAnsi="Arial" w:cs="Arial"/>
                <w:i/>
                <w:iCs/>
                <w:color w:val="000000"/>
                <w:sz w:val="20"/>
              </w:rPr>
              <w:t xml:space="preserve"> of this job. Reasonable </w:t>
            </w:r>
            <w:r w:rsidR="008C7C64" w:rsidRPr="00D57C63">
              <w:rPr>
                <w:rFonts w:ascii="Arial" w:eastAsia="Times New Roman" w:hAnsi="Arial" w:cs="Arial"/>
                <w:i/>
                <w:iCs/>
                <w:color w:val="000000"/>
                <w:sz w:val="20"/>
              </w:rPr>
              <w:t>accommodations</w:t>
            </w:r>
            <w:r w:rsidRPr="00D57C63">
              <w:rPr>
                <w:rFonts w:ascii="Arial" w:eastAsia="Times New Roman" w:hAnsi="Arial" w:cs="Arial"/>
                <w:i/>
                <w:iCs/>
                <w:color w:val="000000"/>
                <w:sz w:val="20"/>
              </w:rPr>
              <w:t xml:space="preserve"> may </w:t>
            </w:r>
            <w:r w:rsidR="008C7C64">
              <w:rPr>
                <w:rFonts w:ascii="Arial" w:eastAsia="Times New Roman" w:hAnsi="Arial" w:cs="Arial"/>
                <w:i/>
                <w:iCs/>
                <w:color w:val="000000"/>
                <w:sz w:val="20"/>
              </w:rPr>
              <w:t>be made to enable individuals w</w:t>
            </w:r>
            <w:r w:rsidRPr="00D57C63">
              <w:rPr>
                <w:rFonts w:ascii="Arial" w:eastAsia="Times New Roman" w:hAnsi="Arial" w:cs="Arial"/>
                <w:i/>
                <w:iCs/>
                <w:color w:val="000000"/>
                <w:sz w:val="20"/>
              </w:rPr>
              <w:t xml:space="preserve">ith </w:t>
            </w:r>
            <w:r w:rsidR="008C7C64" w:rsidRPr="00D57C63">
              <w:rPr>
                <w:rFonts w:ascii="Arial" w:eastAsia="Times New Roman" w:hAnsi="Arial" w:cs="Arial"/>
                <w:i/>
                <w:iCs/>
                <w:color w:val="000000"/>
                <w:sz w:val="20"/>
              </w:rPr>
              <w:t>disabilities</w:t>
            </w:r>
            <w:r w:rsidRPr="00D57C63">
              <w:rPr>
                <w:rFonts w:ascii="Arial" w:eastAsia="Times New Roman" w:hAnsi="Arial" w:cs="Arial"/>
                <w:i/>
                <w:iCs/>
                <w:color w:val="000000"/>
                <w:sz w:val="20"/>
              </w:rPr>
              <w:t xml:space="preserve"> </w:t>
            </w:r>
            <w:r w:rsidR="008C7C64">
              <w:rPr>
                <w:rFonts w:ascii="Arial" w:eastAsia="Times New Roman" w:hAnsi="Arial" w:cs="Arial"/>
                <w:i/>
                <w:iCs/>
                <w:color w:val="000000"/>
                <w:sz w:val="20"/>
              </w:rPr>
              <w:t>to</w:t>
            </w:r>
            <w:r w:rsidRPr="00D57C63">
              <w:rPr>
                <w:rFonts w:ascii="Arial" w:eastAsia="Times New Roman" w:hAnsi="Arial" w:cs="Arial"/>
                <w:i/>
                <w:iCs/>
                <w:color w:val="000000"/>
                <w:sz w:val="20"/>
              </w:rPr>
              <w:t xml:space="preserve"> perform the </w:t>
            </w:r>
            <w:r w:rsidRPr="00D57C63">
              <w:rPr>
                <w:rFonts w:ascii="Arial" w:eastAsia="Times New Roman" w:hAnsi="Arial" w:cs="Arial"/>
                <w:i/>
                <w:iCs/>
                <w:color w:val="000000"/>
                <w:sz w:val="20"/>
                <w:u w:val="single"/>
              </w:rPr>
              <w:t>essential functions</w:t>
            </w:r>
            <w:r w:rsidRPr="00D57C63">
              <w:rPr>
                <w:rFonts w:ascii="Arial" w:eastAsia="Times New Roman" w:hAnsi="Arial" w:cs="Arial"/>
                <w:i/>
                <w:iCs/>
                <w:color w:val="000000"/>
                <w:sz w:val="20"/>
              </w:rPr>
              <w:t xml:space="preserve"> of the jobs.</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jc w:val="center"/>
              <w:rPr>
                <w:rFonts w:ascii="Arial" w:eastAsia="Times New Roman" w:hAnsi="Arial" w:cs="Arial"/>
                <w:color w:val="000000"/>
                <w:sz w:val="20"/>
                <w:szCs w:val="20"/>
              </w:rPr>
            </w:pPr>
            <w:r w:rsidRPr="00D57C63">
              <w:rPr>
                <w:rFonts w:ascii="Arial" w:eastAsia="Times New Roman" w:hAnsi="Arial" w:cs="Arial"/>
                <w:color w:val="000000"/>
                <w:sz w:val="20"/>
                <w:szCs w:val="20"/>
              </w:rPr>
              <w:t>(O) Occasionally - (OE) Occasionally Essential - (F) Frequently - (C) Continually</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While performing the duties of the job, the employee must(C) Work inside,(O) Walk on slippery surfaces,(F) Close exposure to CRT's (computer screens),(F) Work irregular or extended work hours,(F) See objects/persons at a distance,(C) See close work such as typed or handwritten material,(OE) Be able to tell the differences among colors,(OE) Have very good depth perception,(OE) Hear conversation in a quite environment,(OE) Hear conversation in a noisy environment,(OE) Ability to tell where a sound is coming from,(C) Communicating through speech</w:t>
            </w:r>
          </w:p>
        </w:tc>
      </w:tr>
      <w:tr w:rsidR="00D57C63" w:rsidRPr="00D57C63">
        <w:trPr>
          <w:tblCellSpacing w:w="7" w:type="dxa"/>
          <w:jc w:val="center"/>
        </w:trPr>
        <w:tc>
          <w:tcPr>
            <w:tcW w:w="0" w:type="auto"/>
            <w:gridSpan w:val="2"/>
            <w:vAlign w:val="center"/>
          </w:tcPr>
          <w:p w:rsidR="00D57C63" w:rsidRPr="00D57C63" w:rsidRDefault="00D57C63" w:rsidP="00D57C63">
            <w:pPr>
              <w:spacing w:after="0" w:line="240" w:lineRule="auto"/>
              <w:rPr>
                <w:rFonts w:ascii="Arial" w:eastAsia="Times New Roman" w:hAnsi="Arial" w:cs="Arial"/>
                <w:color w:val="000000"/>
                <w:sz w:val="20"/>
                <w:szCs w:val="20"/>
              </w:rPr>
            </w:pPr>
            <w:r w:rsidRPr="00D57C63">
              <w:rPr>
                <w:rFonts w:ascii="Arial" w:eastAsia="Times New Roman" w:hAnsi="Arial" w:cs="Arial"/>
                <w:i/>
                <w:iCs/>
                <w:color w:val="000000"/>
                <w:sz w:val="20"/>
              </w:rPr>
              <w:t>The information contained in this job description is for the compliance with the American with Disabilities Act (A.D.A) and is not an exhaustive list of the duties performed for this position. Additional duties performed by the individuals currently holding this position and additional duties may be assigned consistent with the job function.</w:t>
            </w:r>
          </w:p>
        </w:tc>
      </w:tr>
    </w:tbl>
    <w:p w:rsidR="00890631" w:rsidRDefault="00890631"/>
    <w:sectPr w:rsidR="00890631" w:rsidSect="00BE04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236B"/>
    <w:multiLevelType w:val="multilevel"/>
    <w:tmpl w:val="30A0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D3B0C"/>
    <w:multiLevelType w:val="multilevel"/>
    <w:tmpl w:val="EBEA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B2383"/>
    <w:multiLevelType w:val="multilevel"/>
    <w:tmpl w:val="469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71962"/>
    <w:multiLevelType w:val="multilevel"/>
    <w:tmpl w:val="F234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0124F"/>
    <w:multiLevelType w:val="multilevel"/>
    <w:tmpl w:val="08C0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852CA"/>
    <w:multiLevelType w:val="multilevel"/>
    <w:tmpl w:val="8C3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42B58"/>
    <w:multiLevelType w:val="multilevel"/>
    <w:tmpl w:val="0D7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F7821"/>
    <w:multiLevelType w:val="multilevel"/>
    <w:tmpl w:val="923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77639"/>
    <w:multiLevelType w:val="multilevel"/>
    <w:tmpl w:val="51B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755E7"/>
    <w:multiLevelType w:val="multilevel"/>
    <w:tmpl w:val="7EE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30C17"/>
    <w:multiLevelType w:val="multilevel"/>
    <w:tmpl w:val="14BE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3"/>
  </w:num>
  <w:num w:numId="5">
    <w:abstractNumId w:val="5"/>
  </w:num>
  <w:num w:numId="6">
    <w:abstractNumId w:val="4"/>
  </w:num>
  <w:num w:numId="7">
    <w:abstractNumId w:val="6"/>
  </w:num>
  <w:num w:numId="8">
    <w:abstractNumId w:val="7"/>
  </w:num>
  <w:num w:numId="9">
    <w:abstractNumId w:val="2"/>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57C63"/>
    <w:rsid w:val="001076A7"/>
    <w:rsid w:val="002300E2"/>
    <w:rsid w:val="00260B28"/>
    <w:rsid w:val="00330636"/>
    <w:rsid w:val="00370C89"/>
    <w:rsid w:val="0046506F"/>
    <w:rsid w:val="00477A07"/>
    <w:rsid w:val="004B1F4E"/>
    <w:rsid w:val="0054275A"/>
    <w:rsid w:val="00812005"/>
    <w:rsid w:val="00890631"/>
    <w:rsid w:val="008C7C64"/>
    <w:rsid w:val="00BE04F4"/>
    <w:rsid w:val="00C10CBF"/>
    <w:rsid w:val="00CF2E01"/>
    <w:rsid w:val="00D57C63"/>
    <w:rsid w:val="00DF456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1"/>
  </w:style>
  <w:style w:type="paragraph" w:styleId="Heading2">
    <w:name w:val="heading 2"/>
    <w:basedOn w:val="Normal"/>
    <w:link w:val="Heading2Char"/>
    <w:uiPriority w:val="9"/>
    <w:qFormat/>
    <w:rsid w:val="00D57C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7C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7C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57C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7C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C63"/>
    <w:rPr>
      <w:rFonts w:ascii="Times New Roman" w:eastAsia="Times New Roman" w:hAnsi="Times New Roman" w:cs="Times New Roman"/>
      <w:b/>
      <w:bCs/>
      <w:sz w:val="24"/>
      <w:szCs w:val="24"/>
    </w:rPr>
  </w:style>
  <w:style w:type="character" w:styleId="Strong">
    <w:name w:val="Strong"/>
    <w:basedOn w:val="DefaultParagraphFont"/>
    <w:uiPriority w:val="22"/>
    <w:qFormat/>
    <w:rsid w:val="00D57C63"/>
    <w:rPr>
      <w:b/>
      <w:bCs/>
    </w:rPr>
  </w:style>
  <w:style w:type="paragraph" w:styleId="NormalWeb">
    <w:name w:val="Normal (Web)"/>
    <w:basedOn w:val="Normal"/>
    <w:uiPriority w:val="99"/>
    <w:unhideWhenUsed/>
    <w:rsid w:val="00D57C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C63"/>
    <w:rPr>
      <w:i/>
      <w:iCs/>
    </w:rPr>
  </w:style>
  <w:style w:type="paragraph" w:styleId="BalloonText">
    <w:name w:val="Balloon Text"/>
    <w:basedOn w:val="Normal"/>
    <w:link w:val="BalloonTextChar"/>
    <w:uiPriority w:val="99"/>
    <w:semiHidden/>
    <w:unhideWhenUsed/>
    <w:rsid w:val="00C1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5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11125</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Robert King</cp:lastModifiedBy>
  <cp:revision>2</cp:revision>
  <cp:lastPrinted>2010-07-06T20:03:00Z</cp:lastPrinted>
  <dcterms:created xsi:type="dcterms:W3CDTF">2010-07-06T20:03:00Z</dcterms:created>
  <dcterms:modified xsi:type="dcterms:W3CDTF">2010-07-06T20:03:00Z</dcterms:modified>
</cp:coreProperties>
</file>