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14A3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93F19">
            <w:rPr>
              <w:rFonts w:ascii="Times New Roman" w:hAnsi="Times New Roman" w:cs="Times New Roman"/>
              <w:b/>
              <w:u w:val="single"/>
            </w:rPr>
            <w:t>Custodial Contract Adjustment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93F1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310F29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122C4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122C4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122C4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22C4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122C4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3F1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122C4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3F1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122C4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22C4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14A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22C4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4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14A3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7D14A3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393F19" w:rsidRDefault="00393F19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year at ELC we have added an additional classroom downstairs and are set to add an additional Head Start </w:t>
      </w:r>
      <w:r w:rsidR="00650822">
        <w:rPr>
          <w:rFonts w:ascii="Times New Roman" w:hAnsi="Times New Roman" w:cs="Times New Roman"/>
        </w:rPr>
        <w:t xml:space="preserve">Classroom upstairs at midyear. </w:t>
      </w:r>
      <w:r>
        <w:rPr>
          <w:rFonts w:ascii="Times New Roman" w:hAnsi="Times New Roman" w:cs="Times New Roman"/>
        </w:rPr>
        <w:t>This additional occupied square footage will require addi</w:t>
      </w:r>
      <w:r w:rsidR="00650822">
        <w:rPr>
          <w:rFonts w:ascii="Times New Roman" w:hAnsi="Times New Roman" w:cs="Times New Roman"/>
        </w:rPr>
        <w:t xml:space="preserve">tional time to clean each day. </w:t>
      </w:r>
      <w:r>
        <w:rPr>
          <w:rFonts w:ascii="Times New Roman" w:hAnsi="Times New Roman" w:cs="Times New Roman"/>
        </w:rPr>
        <w:t>We are asking to add one (1) hour to the current four (4) hour posi</w:t>
      </w:r>
      <w:r w:rsidR="00650822">
        <w:rPr>
          <w:rFonts w:ascii="Times New Roman" w:hAnsi="Times New Roman" w:cs="Times New Roman"/>
        </w:rPr>
        <w:t xml:space="preserve">tion at ELC to meet </w:t>
      </w:r>
      <w:bookmarkStart w:id="0" w:name="_GoBack"/>
      <w:bookmarkEnd w:id="0"/>
      <w:r w:rsidR="00650822">
        <w:rPr>
          <w:rFonts w:ascii="Times New Roman" w:hAnsi="Times New Roman" w:cs="Times New Roman"/>
        </w:rPr>
        <w:t>this need.</w:t>
      </w:r>
      <w:r w:rsidR="00122C4D">
        <w:rPr>
          <w:rFonts w:ascii="Times New Roman" w:hAnsi="Times New Roman" w:cs="Times New Roman"/>
        </w:rPr>
        <w:t xml:space="preserve">  T</w:t>
      </w:r>
      <w:r>
        <w:rPr>
          <w:rFonts w:ascii="Times New Roman" w:hAnsi="Times New Roman" w:cs="Times New Roman"/>
        </w:rPr>
        <w:t xml:space="preserve">hese five (5) hours </w:t>
      </w:r>
      <w:r w:rsidR="00650822">
        <w:rPr>
          <w:rFonts w:ascii="Times New Roman" w:hAnsi="Times New Roman" w:cs="Times New Roman"/>
        </w:rPr>
        <w:t>would be</w:t>
      </w:r>
      <w:r>
        <w:rPr>
          <w:rFonts w:ascii="Times New Roman" w:hAnsi="Times New Roman" w:cs="Times New Roman"/>
        </w:rPr>
        <w:t xml:space="preserve"> paired with the Hillview three (3) hour position to </w:t>
      </w:r>
      <w:r w:rsidR="00650822">
        <w:rPr>
          <w:rFonts w:ascii="Times New Roman" w:hAnsi="Times New Roman" w:cs="Times New Roman"/>
        </w:rPr>
        <w:t>create one full-time (8-hour) position for 240 days.</w:t>
      </w:r>
      <w:r w:rsidR="00122C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This cost </w:t>
      </w:r>
      <w:r w:rsidR="00650822">
        <w:rPr>
          <w:rFonts w:ascii="Times New Roman" w:hAnsi="Times New Roman" w:cs="Times New Roman"/>
        </w:rPr>
        <w:t xml:space="preserve">of the additional hour </w:t>
      </w:r>
      <w:r>
        <w:rPr>
          <w:rFonts w:ascii="Times New Roman" w:hAnsi="Times New Roman" w:cs="Times New Roman"/>
        </w:rPr>
        <w:t xml:space="preserve">will be offset by </w:t>
      </w:r>
      <w:r w:rsidR="00650822">
        <w:rPr>
          <w:rFonts w:ascii="Times New Roman" w:hAnsi="Times New Roman" w:cs="Times New Roman"/>
        </w:rPr>
        <w:t>rent</w:t>
      </w:r>
      <w:r>
        <w:rPr>
          <w:rFonts w:ascii="Times New Roman" w:hAnsi="Times New Roman" w:cs="Times New Roman"/>
        </w:rPr>
        <w:t xml:space="preserve"> revenue generated from OVEC’s Head Start expansion.  </w:t>
      </w:r>
    </w:p>
    <w:p w:rsidR="009A4CD1" w:rsidRDefault="009A4CD1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22C4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22C4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08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50822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650822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this position would be approximately $3,000. It would be reflected in the budget next month. As noted above, the additional rent revenue from OVEC would offset this expense.</w:t>
      </w:r>
    </w:p>
    <w:p w:rsidR="00650822" w:rsidRDefault="00650822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Default="00122C4D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08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478FB" w:rsidRDefault="008478FB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recommend adding </w:t>
      </w:r>
      <w:r w:rsidRPr="008478FB">
        <w:rPr>
          <w:rFonts w:ascii="Times New Roman" w:hAnsi="Times New Roman" w:cs="Times New Roman"/>
        </w:rPr>
        <w:t xml:space="preserve">one (1) hour to the current four (4) hour </w:t>
      </w:r>
      <w:r>
        <w:rPr>
          <w:rFonts w:ascii="Times New Roman" w:hAnsi="Times New Roman" w:cs="Times New Roman"/>
        </w:rPr>
        <w:t xml:space="preserve">custodial </w:t>
      </w:r>
      <w:r w:rsidRPr="008478FB">
        <w:rPr>
          <w:rFonts w:ascii="Times New Roman" w:hAnsi="Times New Roman" w:cs="Times New Roman"/>
        </w:rPr>
        <w:t xml:space="preserve">position at </w:t>
      </w:r>
      <w:r w:rsidR="00AF4EF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Spencer County </w:t>
      </w:r>
      <w:r w:rsidRPr="008478F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arly </w:t>
      </w:r>
      <w:r w:rsidRPr="008478F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earning </w:t>
      </w:r>
      <w:r w:rsidRPr="008478F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enter.  Please note this change will come with an approximate cost of </w:t>
      </w:r>
      <w:r w:rsidRPr="008478FB">
        <w:rPr>
          <w:rFonts w:ascii="Times New Roman" w:hAnsi="Times New Roman" w:cs="Times New Roman"/>
        </w:rPr>
        <w:t xml:space="preserve">$3,000. </w:t>
      </w:r>
      <w:r>
        <w:rPr>
          <w:rFonts w:ascii="Times New Roman" w:hAnsi="Times New Roman" w:cs="Times New Roman"/>
        </w:rPr>
        <w:t xml:space="preserve"> If approved, the change will </w:t>
      </w:r>
      <w:r w:rsidRPr="008478FB">
        <w:rPr>
          <w:rFonts w:ascii="Times New Roman" w:hAnsi="Times New Roman" w:cs="Times New Roman"/>
        </w:rPr>
        <w:t xml:space="preserve">be reflected in the </w:t>
      </w:r>
      <w:r>
        <w:rPr>
          <w:rFonts w:ascii="Times New Roman" w:hAnsi="Times New Roman" w:cs="Times New Roman"/>
        </w:rPr>
        <w:t xml:space="preserve">working </w:t>
      </w:r>
      <w:r w:rsidRPr="008478FB">
        <w:rPr>
          <w:rFonts w:ascii="Times New Roman" w:hAnsi="Times New Roman" w:cs="Times New Roman"/>
        </w:rPr>
        <w:t xml:space="preserve">budget next month. </w:t>
      </w:r>
      <w:r>
        <w:rPr>
          <w:rFonts w:ascii="Times New Roman" w:hAnsi="Times New Roman" w:cs="Times New Roman"/>
        </w:rPr>
        <w:t xml:space="preserve"> </w:t>
      </w:r>
      <w:r w:rsidRPr="008478FB">
        <w:rPr>
          <w:rFonts w:ascii="Times New Roman" w:hAnsi="Times New Roman" w:cs="Times New Roman"/>
        </w:rPr>
        <w:t xml:space="preserve">As noted above, </w:t>
      </w:r>
      <w:r w:rsidR="00AF4EF3">
        <w:rPr>
          <w:rFonts w:ascii="Times New Roman" w:hAnsi="Times New Roman" w:cs="Times New Roman"/>
        </w:rPr>
        <w:t xml:space="preserve">we will be collecting </w:t>
      </w:r>
      <w:r w:rsidRPr="008478FB">
        <w:rPr>
          <w:rFonts w:ascii="Times New Roman" w:hAnsi="Times New Roman" w:cs="Times New Roman"/>
        </w:rPr>
        <w:t xml:space="preserve">additional rent revenue from OVEC </w:t>
      </w:r>
      <w:r w:rsidR="00AF4EF3">
        <w:rPr>
          <w:rFonts w:ascii="Times New Roman" w:hAnsi="Times New Roman" w:cs="Times New Roman"/>
        </w:rPr>
        <w:t xml:space="preserve">that will </w:t>
      </w:r>
      <w:r w:rsidRPr="008478FB">
        <w:rPr>
          <w:rFonts w:ascii="Times New Roman" w:hAnsi="Times New Roman" w:cs="Times New Roman"/>
        </w:rPr>
        <w:t>offset this expense.</w:t>
      </w:r>
    </w:p>
    <w:p w:rsidR="008478FB" w:rsidRPr="008A35D3" w:rsidRDefault="008478FB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sectPr w:rsidR="008478FB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22C4D"/>
    <w:rsid w:val="001452A1"/>
    <w:rsid w:val="0016196E"/>
    <w:rsid w:val="001757DD"/>
    <w:rsid w:val="001B58B8"/>
    <w:rsid w:val="001C5EEF"/>
    <w:rsid w:val="001C6C8D"/>
    <w:rsid w:val="001F561C"/>
    <w:rsid w:val="002126D3"/>
    <w:rsid w:val="00232F8D"/>
    <w:rsid w:val="0026743D"/>
    <w:rsid w:val="0029263B"/>
    <w:rsid w:val="002C2F0E"/>
    <w:rsid w:val="002F2B47"/>
    <w:rsid w:val="00310F29"/>
    <w:rsid w:val="0033317E"/>
    <w:rsid w:val="00346E9A"/>
    <w:rsid w:val="00393F19"/>
    <w:rsid w:val="003D4E6A"/>
    <w:rsid w:val="00407429"/>
    <w:rsid w:val="004A0DF4"/>
    <w:rsid w:val="004B4D3C"/>
    <w:rsid w:val="0050115E"/>
    <w:rsid w:val="00573C96"/>
    <w:rsid w:val="005805B0"/>
    <w:rsid w:val="005844AE"/>
    <w:rsid w:val="005A07AD"/>
    <w:rsid w:val="006266B3"/>
    <w:rsid w:val="00633296"/>
    <w:rsid w:val="00650822"/>
    <w:rsid w:val="00675E65"/>
    <w:rsid w:val="00686309"/>
    <w:rsid w:val="006B0DD9"/>
    <w:rsid w:val="006D7A09"/>
    <w:rsid w:val="007B6EF2"/>
    <w:rsid w:val="007C677A"/>
    <w:rsid w:val="007D14A3"/>
    <w:rsid w:val="007E6E1B"/>
    <w:rsid w:val="007F22C0"/>
    <w:rsid w:val="00823576"/>
    <w:rsid w:val="008478FB"/>
    <w:rsid w:val="00862B1E"/>
    <w:rsid w:val="008844D4"/>
    <w:rsid w:val="008931F0"/>
    <w:rsid w:val="008A35D3"/>
    <w:rsid w:val="008A4980"/>
    <w:rsid w:val="008C4ECD"/>
    <w:rsid w:val="00955250"/>
    <w:rsid w:val="00955C2E"/>
    <w:rsid w:val="00997498"/>
    <w:rsid w:val="009A4CD1"/>
    <w:rsid w:val="009C0D24"/>
    <w:rsid w:val="009E1AC7"/>
    <w:rsid w:val="009F33E3"/>
    <w:rsid w:val="00A0288D"/>
    <w:rsid w:val="00A62FFC"/>
    <w:rsid w:val="00AC3547"/>
    <w:rsid w:val="00AD1C5B"/>
    <w:rsid w:val="00AF4EF3"/>
    <w:rsid w:val="00B57A77"/>
    <w:rsid w:val="00B9785F"/>
    <w:rsid w:val="00BE0B20"/>
    <w:rsid w:val="00C03BDD"/>
    <w:rsid w:val="00C358A1"/>
    <w:rsid w:val="00C40EE3"/>
    <w:rsid w:val="00C53AFC"/>
    <w:rsid w:val="00C742FB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75A17"/>
    <w:rsid w:val="00E96351"/>
    <w:rsid w:val="00EA7DAD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2FF3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A15B5"/>
    <w:rsid w:val="000C2182"/>
    <w:rsid w:val="0016070D"/>
    <w:rsid w:val="00234261"/>
    <w:rsid w:val="002A04BF"/>
    <w:rsid w:val="00354B6E"/>
    <w:rsid w:val="00431D5A"/>
    <w:rsid w:val="005E2993"/>
    <w:rsid w:val="00645543"/>
    <w:rsid w:val="006A2CDB"/>
    <w:rsid w:val="00791BD0"/>
    <w:rsid w:val="007A5083"/>
    <w:rsid w:val="00806D03"/>
    <w:rsid w:val="00A76E3E"/>
    <w:rsid w:val="00AA76B5"/>
    <w:rsid w:val="00AC6D5F"/>
    <w:rsid w:val="00B95A2A"/>
    <w:rsid w:val="00C31FB5"/>
    <w:rsid w:val="00C87F96"/>
    <w:rsid w:val="00D20249"/>
    <w:rsid w:val="00D20EC0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7512-4E7F-41F9-87D1-E8CFDE2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2023-08-24T18:42:00Z</cp:lastPrinted>
  <dcterms:created xsi:type="dcterms:W3CDTF">2023-08-24T18:42:00Z</dcterms:created>
  <dcterms:modified xsi:type="dcterms:W3CDTF">2023-08-24T18:42:00Z</dcterms:modified>
</cp:coreProperties>
</file>