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5A405F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8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139BC">
            <w:rPr>
              <w:rFonts w:asciiTheme="minorHAnsi" w:hAnsiTheme="minorHAnsi" w:cstheme="minorHAnsi"/>
            </w:rPr>
            <w:t>8/3/2023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00C55E3" w:rsidR="006F0552" w:rsidRPr="00716300" w:rsidRDefault="003139B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Special Education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406D714" w:rsidR="00DE0B82" w:rsidRPr="00716300" w:rsidRDefault="003139B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Movin</w:t>
          </w:r>
          <w:proofErr w:type="spellEnd"/>
          <w:r>
            <w:rPr>
              <w:rFonts w:asciiTheme="minorHAnsi" w:hAnsiTheme="minorHAnsi" w:cstheme="minorHAnsi"/>
            </w:rPr>
            <w:t>’ Om LCC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7AFE6BA" w:rsidR="00DE0B82" w:rsidRPr="00716300" w:rsidRDefault="003139B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Mobility Services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6E944D0" w:rsidR="008A2749" w:rsidRPr="008A2749" w:rsidRDefault="003139B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8/17/23 to 7/31/2024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34595D03" w:rsidR="00D072A8" w:rsidRPr="001F27CC" w:rsidRDefault="001F27CC" w:rsidP="00D072A8">
          <w:pPr>
            <w:pStyle w:val="NoSpacing"/>
            <w:rPr>
              <w:rStyle w:val="PlaceholderText"/>
              <w:color w:val="auto"/>
            </w:rPr>
          </w:pPr>
          <w:r w:rsidRPr="001F27CC">
            <w:rPr>
              <w:rStyle w:val="PlaceholderText"/>
              <w:color w:val="auto"/>
            </w:rPr>
            <w:t xml:space="preserve">1B. </w:t>
          </w:r>
          <w:r>
            <w:rPr>
              <w:rStyle w:val="PlaceholderText"/>
              <w:color w:val="auto"/>
            </w:rPr>
            <w:t>Will ensure all students will receive rigorous and engaging instruction via a guaranteed and viable curriculum in every classroom, every day.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61FAB1D" w:rsidR="00D072A8" w:rsidRPr="006F0552" w:rsidRDefault="003139B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This will provide </w:t>
          </w:r>
          <w:r w:rsidRPr="003139BC">
            <w:rPr>
              <w:rFonts w:asciiTheme="minorHAnsi" w:hAnsiTheme="minorHAnsi" w:cstheme="minorHAnsi"/>
            </w:rPr>
            <w:t>orientation and mobility</w:t>
          </w:r>
          <w:r>
            <w:rPr>
              <w:rFonts w:asciiTheme="minorHAnsi" w:hAnsiTheme="minorHAnsi" w:cstheme="minorHAnsi"/>
            </w:rPr>
            <w:t xml:space="preserve"> services for students who qualify for them.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3EDA199" w:rsidR="00D072A8" w:rsidRPr="006F0552" w:rsidRDefault="003139B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130.00 per hour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A4E5EEB" w:rsidR="00DE0B82" w:rsidRDefault="003139B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IDEA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19F36B1D" w:rsidR="00FE1745" w:rsidRDefault="00AE5C0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6A06FA81" w:rsidR="00FE1745" w:rsidRDefault="00AE5C06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115887044"/>
            <w:placeholder>
              <w:docPart w:val="09EBB582BAFE4FADAFBCB83B9AB50BF2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59989262"/>
                <w:placeholder>
                  <w:docPart w:val="D4375477CF2C4CA58E88569E4717DA8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1510954415"/>
                    <w:placeholder>
                      <w:docPart w:val="F9E48D02CE8946A3ADDAF6DFEB5394CA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2033830892"/>
                        <w:placeholder>
                          <w:docPart w:val="B62872D0467742FCADE81AF3CE8C0815"/>
                        </w:placeholder>
                      </w:sdtPr>
                      <w:sdtEndPr/>
                      <w:sdtContent>
                        <w:p w14:paraId="57FDA17F" w14:textId="5D30AFCD" w:rsidR="00AE5C06" w:rsidRDefault="00AE5C06" w:rsidP="00AE5C06">
                          <w:pPr>
                            <w:pStyle w:val="NoSpacing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I recommend the Board approve this agreement as presented.</w:t>
                          </w:r>
                        </w:p>
                        <w:p w14:paraId="38295E3A" w14:textId="77777777" w:rsidR="00AE5C06" w:rsidRPr="00A33C63" w:rsidRDefault="00AE5C06" w:rsidP="00AE5C06">
                          <w:pPr>
                            <w:pStyle w:val="NoSpacing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Dr. Jim Detwiler, Deputy Superintendent/CAO</w:t>
                          </w:r>
                        </w:p>
                      </w:sdtContent>
                    </w:sdt>
                    <w:p w14:paraId="27B3D1CE" w14:textId="39ADE198" w:rsidR="00D072A8" w:rsidRPr="00AE5C06" w:rsidRDefault="001F27CC" w:rsidP="00D072A8">
                      <w:pPr>
                        <w:pStyle w:val="NoSpacing"/>
                        <w:rPr>
                          <w:rFonts w:cstheme="minorHAnsi"/>
                        </w:rPr>
                      </w:pPr>
                    </w:p>
                  </w:sdtContent>
                </w:sdt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50E488DC" w:rsidR="00D072A8" w:rsidRPr="00D072A8" w:rsidRDefault="001F27CC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3139BC">
            <w:rPr>
              <w:rFonts w:asciiTheme="minorHAnsi" w:hAnsiTheme="minorHAnsi" w:cstheme="minorHAnsi"/>
            </w:rPr>
            <w:t>Jodi Hall</w:t>
          </w:r>
        </w:sdtContent>
      </w:sdt>
      <w:r w:rsidR="00AE5C06">
        <w:rPr>
          <w:rFonts w:asciiTheme="minorHAnsi" w:hAnsiTheme="minorHAnsi" w:cstheme="minorHAnsi"/>
        </w:rPr>
        <w:t>, Director Special Education</w:t>
      </w:r>
    </w:p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7436" w14:textId="77777777" w:rsidR="009062CF" w:rsidRDefault="009062CF">
      <w:r>
        <w:separator/>
      </w:r>
    </w:p>
  </w:endnote>
  <w:endnote w:type="continuationSeparator" w:id="0">
    <w:p w14:paraId="15A4E49B" w14:textId="77777777" w:rsidR="009062CF" w:rsidRDefault="0090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1DB1" w14:textId="77777777" w:rsidR="009062CF" w:rsidRDefault="009062CF">
      <w:r>
        <w:separator/>
      </w:r>
    </w:p>
  </w:footnote>
  <w:footnote w:type="continuationSeparator" w:id="0">
    <w:p w14:paraId="563281AE" w14:textId="77777777" w:rsidR="009062CF" w:rsidRDefault="0090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savePreviewPicture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7CC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39BC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999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532A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062CF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C06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185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EBB582BAFE4FADAFBCB83B9AB50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58BE-6729-45D5-9FED-D6A7F332E5A5}"/>
      </w:docPartPr>
      <w:docPartBody>
        <w:p w:rsidR="002B066D" w:rsidRDefault="00AD1A67" w:rsidP="00AD1A67">
          <w:pPr>
            <w:pStyle w:val="09EBB582BAFE4FADAFBCB83B9AB50BF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75477CF2C4CA58E88569E4717D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F172D-EE76-49AE-BC47-A421A6832377}"/>
      </w:docPartPr>
      <w:docPartBody>
        <w:p w:rsidR="002B066D" w:rsidRDefault="00AD1A67" w:rsidP="00AD1A67">
          <w:pPr>
            <w:pStyle w:val="D4375477CF2C4CA58E88569E4717DA8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48D02CE8946A3ADDAF6DFEB539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AF3D2-E279-47B6-89E7-7097D84E1BC4}"/>
      </w:docPartPr>
      <w:docPartBody>
        <w:p w:rsidR="00E66DB7" w:rsidRDefault="002B066D" w:rsidP="002B066D">
          <w:pPr>
            <w:pStyle w:val="F9E48D02CE8946A3ADDAF6DFEB5394C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872D0467742FCADE81AF3CE8C0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19588-AF46-494C-9578-474E6E953189}"/>
      </w:docPartPr>
      <w:docPartBody>
        <w:p w:rsidR="00E66DB7" w:rsidRDefault="002B066D" w:rsidP="002B066D">
          <w:pPr>
            <w:pStyle w:val="B62872D0467742FCADE81AF3CE8C08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B066D"/>
    <w:rsid w:val="003A03C8"/>
    <w:rsid w:val="00406556"/>
    <w:rsid w:val="00445713"/>
    <w:rsid w:val="004574D0"/>
    <w:rsid w:val="004D3C03"/>
    <w:rsid w:val="005E5A26"/>
    <w:rsid w:val="007B2151"/>
    <w:rsid w:val="009509DE"/>
    <w:rsid w:val="00AD1A67"/>
    <w:rsid w:val="00B32F66"/>
    <w:rsid w:val="00C77529"/>
    <w:rsid w:val="00DE23C8"/>
    <w:rsid w:val="00E12453"/>
    <w:rsid w:val="00E13973"/>
    <w:rsid w:val="00E25CE3"/>
    <w:rsid w:val="00E66DB7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066D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EBB582BAFE4FADAFBCB83B9AB50BF2">
    <w:name w:val="09EBB582BAFE4FADAFBCB83B9AB50BF2"/>
    <w:rsid w:val="00AD1A67"/>
  </w:style>
  <w:style w:type="paragraph" w:customStyle="1" w:styleId="D4375477CF2C4CA58E88569E4717DA87">
    <w:name w:val="D4375477CF2C4CA58E88569E4717DA87"/>
    <w:rsid w:val="00AD1A67"/>
  </w:style>
  <w:style w:type="paragraph" w:customStyle="1" w:styleId="F9E48D02CE8946A3ADDAF6DFEB5394CA">
    <w:name w:val="F9E48D02CE8946A3ADDAF6DFEB5394CA"/>
    <w:rsid w:val="002B066D"/>
  </w:style>
  <w:style w:type="paragraph" w:customStyle="1" w:styleId="B62872D0467742FCADE81AF3CE8C0815">
    <w:name w:val="B62872D0467742FCADE81AF3CE8C0815"/>
    <w:rsid w:val="002B06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2023-08-04T15:41:00Z</cp:lastPrinted>
  <dcterms:created xsi:type="dcterms:W3CDTF">2023-08-04T15:12:00Z</dcterms:created>
  <dcterms:modified xsi:type="dcterms:W3CDTF">2023-08-04T15:42:00Z</dcterms:modified>
</cp:coreProperties>
</file>