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59E9255C" w:rsidR="00D072A8" w:rsidRPr="003C24C3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8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059A8">
            <w:rPr>
              <w:rFonts w:asciiTheme="minorHAnsi" w:hAnsiTheme="minorHAnsi" w:cstheme="minorHAnsi"/>
            </w:rPr>
            <w:t>8/10/2023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3BAB951" w:rsidR="006F0552" w:rsidRPr="00716300" w:rsidRDefault="00D059A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Purchasing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D941E67" w:rsidR="00DE0B82" w:rsidRPr="00716300" w:rsidRDefault="00AB2BB1" w:rsidP="00BA598F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Water Dispenser Renewal</w:t>
          </w:r>
          <w:r w:rsidR="00AD14C7">
            <w:rPr>
              <w:rFonts w:asciiTheme="minorHAnsi" w:hAnsiTheme="minorHAnsi" w:cstheme="minorHAnsi"/>
            </w:rPr>
            <w:t xml:space="preserve"> for District Office, Ralph Rush, and the Warehouse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9A70C0F" w:rsidR="00DE0B82" w:rsidRPr="00716300" w:rsidRDefault="00AB2BB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Office H2O</w:t>
          </w:r>
          <w:r w:rsidR="00BA598F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8A016BA" w:rsidR="008A2749" w:rsidRPr="008A2749" w:rsidRDefault="00BA598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June 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71F2D7B9" w14:textId="77777777" w:rsidR="003C24C3" w:rsidRPr="000F289B" w:rsidRDefault="00467391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0F289B">
            <w:rPr>
              <w:rStyle w:val="PlaceholderText"/>
              <w:rFonts w:asciiTheme="minorHAnsi" w:hAnsiTheme="minorHAnsi" w:cstheme="minorHAnsi"/>
              <w:color w:val="auto"/>
            </w:rPr>
            <w:t>04.32 - Model Procurement Code Purchasing</w:t>
          </w:r>
        </w:p>
        <w:p w14:paraId="610A2CF4" w14:textId="407BBF27" w:rsidR="00594860" w:rsidRPr="000F289B" w:rsidRDefault="00594860" w:rsidP="00AD14C7">
          <w:pPr>
            <w:pStyle w:val="NoSpacing"/>
            <w:rPr>
              <w:rFonts w:asciiTheme="minorHAnsi" w:hAnsiTheme="minorHAnsi" w:cstheme="minorHAnsi"/>
            </w:rPr>
          </w:pPr>
          <w:r w:rsidRPr="000F289B">
            <w:rPr>
              <w:rFonts w:asciiTheme="minorHAnsi" w:hAnsiTheme="minorHAnsi" w:cstheme="minorHAnsi"/>
            </w:rPr>
            <w:t>2B Boone County Schools will increase staff retention by maintaining competitive work-related benefits and conditions.1.</w:t>
          </w:r>
          <w:r w:rsidRPr="000F289B">
            <w:rPr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  <w:r w:rsidRPr="000F289B">
            <w:rPr>
              <w:rFonts w:asciiTheme="minorHAnsi" w:hAnsiTheme="minorHAnsi" w:cstheme="minorHAnsi"/>
            </w:rPr>
            <w:t>Complete annually a review of the organizational chart to ensure continued support of instructional and operational needs</w:t>
          </w:r>
        </w:p>
        <w:p w14:paraId="03E9A220" w14:textId="5E6B6521" w:rsidR="00D072A8" w:rsidRPr="00DE0B82" w:rsidRDefault="000F289B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4A7D1A0B" w:rsidR="00D072A8" w:rsidRPr="006F0552" w:rsidRDefault="00A23CD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In August of 2020, a competitive bid was conducted for the rental of water dispensers for the District Office, Ralph Rush, and the Warehouse, Office H20 was selected. </w:t>
          </w:r>
          <w:r w:rsidR="00594860">
            <w:rPr>
              <w:rFonts w:asciiTheme="minorHAnsi" w:hAnsiTheme="minorHAnsi" w:cstheme="minorHAnsi"/>
            </w:rPr>
            <w:t>The</w:t>
          </w:r>
          <w:r w:rsidR="00AD14C7">
            <w:rPr>
              <w:rFonts w:asciiTheme="minorHAnsi" w:hAnsiTheme="minorHAnsi" w:cstheme="minorHAnsi"/>
            </w:rPr>
            <w:t xml:space="preserve"> water dispenser</w:t>
          </w:r>
          <w:r w:rsidR="00594860">
            <w:rPr>
              <w:rFonts w:asciiTheme="minorHAnsi" w:hAnsiTheme="minorHAnsi" w:cstheme="minorHAnsi"/>
            </w:rPr>
            <w:t xml:space="preserve"> agreement </w:t>
          </w:r>
          <w:r w:rsidR="00AD14C7">
            <w:rPr>
              <w:rFonts w:asciiTheme="minorHAnsi" w:hAnsiTheme="minorHAnsi" w:cstheme="minorHAnsi"/>
            </w:rPr>
            <w:t>with Office H20</w:t>
          </w:r>
          <w:r w:rsidR="00594860">
            <w:rPr>
              <w:rFonts w:asciiTheme="minorHAnsi" w:hAnsiTheme="minorHAnsi" w:cstheme="minorHAnsi"/>
            </w:rPr>
            <w:t>A</w:t>
          </w:r>
          <w:r w:rsidR="00AD14C7">
            <w:rPr>
              <w:rFonts w:asciiTheme="minorHAnsi" w:hAnsiTheme="minorHAnsi" w:cstheme="minorHAnsi"/>
            </w:rPr>
            <w:t xml:space="preserve"> expires in September. Office H20 has agreed to continue the agreement for another 3 years at the current rate (6 machines @ $288.00 a month).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E8B5D1B" w:rsidR="00D072A8" w:rsidRPr="006F0552" w:rsidRDefault="0059486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32229E">
            <w:rPr>
              <w:rFonts w:asciiTheme="minorHAnsi" w:hAnsiTheme="minorHAnsi" w:cstheme="minorHAnsi"/>
            </w:rPr>
            <w:t>10,368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31FF225" w:rsidR="00DE0B82" w:rsidRDefault="0059486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C3DCF7B" w:rsidR="00FE1745" w:rsidRDefault="00387E82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4A22F816" w:rsidR="00FE1745" w:rsidRDefault="00387E82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49C60DD6" w:rsidR="00D072A8" w:rsidRPr="008A2749" w:rsidRDefault="00387E8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</w:t>
          </w:r>
          <w:r w:rsidR="003C24C3">
            <w:rPr>
              <w:rFonts w:asciiTheme="minorHAnsi" w:hAnsiTheme="minorHAnsi" w:cstheme="minorHAnsi"/>
            </w:rPr>
            <w:t>approve</w:t>
          </w:r>
          <w:r>
            <w:rPr>
              <w:rFonts w:asciiTheme="minorHAnsi" w:hAnsiTheme="minorHAnsi" w:cstheme="minorHAnsi"/>
            </w:rPr>
            <w:t xml:space="preserve"> the </w:t>
          </w:r>
          <w:r w:rsidR="00594860">
            <w:rPr>
              <w:rFonts w:asciiTheme="minorHAnsi" w:hAnsiTheme="minorHAnsi" w:cstheme="minorHAnsi"/>
            </w:rPr>
            <w:t>renewal of Office H2O to continue to provide water dispenser</w:t>
          </w:r>
          <w:r>
            <w:rPr>
              <w:rFonts w:asciiTheme="minorHAnsi" w:hAnsiTheme="minorHAnsi" w:cstheme="minorHAnsi"/>
            </w:rPr>
            <w:t xml:space="preserve">s as presented.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114A55A" w:rsidR="00D072A8" w:rsidRPr="00D072A8" w:rsidRDefault="00387E8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Donny Grant, Purchasing Administrator 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1270B4"/>
    <w:multiLevelType w:val="multilevel"/>
    <w:tmpl w:val="F74CE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FD6DAA"/>
    <w:multiLevelType w:val="hybridMultilevel"/>
    <w:tmpl w:val="0FA2FE8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A0808"/>
    <w:multiLevelType w:val="multilevel"/>
    <w:tmpl w:val="9286A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</w:num>
  <w:num w:numId="4">
    <w:abstractNumId w:val="15"/>
  </w:num>
  <w:num w:numId="5">
    <w:abstractNumId w:val="7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"/>
  </w:num>
  <w:num w:numId="10">
    <w:abstractNumId w:val="18"/>
  </w:num>
  <w:num w:numId="11">
    <w:abstractNumId w:val="22"/>
  </w:num>
  <w:num w:numId="12">
    <w:abstractNumId w:val="8"/>
  </w:num>
  <w:num w:numId="13">
    <w:abstractNumId w:val="12"/>
  </w:num>
  <w:num w:numId="14">
    <w:abstractNumId w:val="11"/>
  </w:num>
  <w:num w:numId="15">
    <w:abstractNumId w:val="20"/>
  </w:num>
  <w:num w:numId="16">
    <w:abstractNumId w:val="2"/>
  </w:num>
  <w:num w:numId="17">
    <w:abstractNumId w:val="5"/>
  </w:num>
  <w:num w:numId="18">
    <w:abstractNumId w:val="17"/>
  </w:num>
  <w:num w:numId="19">
    <w:abstractNumId w:val="21"/>
  </w:num>
  <w:num w:numId="20">
    <w:abstractNumId w:val="3"/>
  </w:num>
  <w:num w:numId="21">
    <w:abstractNumId w:val="6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252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289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1864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29E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E82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24C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67391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1FB8"/>
    <w:rsid w:val="00574B1D"/>
    <w:rsid w:val="00575BF7"/>
    <w:rsid w:val="00577A60"/>
    <w:rsid w:val="005948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62B8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C794B"/>
    <w:rsid w:val="009D29FF"/>
    <w:rsid w:val="009E163A"/>
    <w:rsid w:val="009E44F9"/>
    <w:rsid w:val="009F2585"/>
    <w:rsid w:val="009F6562"/>
    <w:rsid w:val="00A03361"/>
    <w:rsid w:val="00A04069"/>
    <w:rsid w:val="00A1655A"/>
    <w:rsid w:val="00A23CDB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BB1"/>
    <w:rsid w:val="00AB2EB0"/>
    <w:rsid w:val="00AB30F5"/>
    <w:rsid w:val="00AB4A19"/>
    <w:rsid w:val="00AC01BC"/>
    <w:rsid w:val="00AD14C7"/>
    <w:rsid w:val="00AD1963"/>
    <w:rsid w:val="00AD1FD8"/>
    <w:rsid w:val="00AD381F"/>
    <w:rsid w:val="00AE1A11"/>
    <w:rsid w:val="00AF021F"/>
    <w:rsid w:val="00AF054B"/>
    <w:rsid w:val="00AF6461"/>
    <w:rsid w:val="00AF6DE8"/>
    <w:rsid w:val="00B02145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598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1200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59A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A3B9B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4602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2023-08-03T15:10:00Z</cp:lastPrinted>
  <dcterms:created xsi:type="dcterms:W3CDTF">2023-08-03T15:10:00Z</dcterms:created>
  <dcterms:modified xsi:type="dcterms:W3CDTF">2023-08-03T15:10:00Z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164e0366b6bfa4e9753d24524088a27191bfe9b8f6eab9d4fae56a630da1fa33</vt:lpwstr>
  </property>
</Properties>
</file>