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33ED"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4A29BA9A"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3DE885EE" w14:textId="17A55430"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3-07-31T00:00:00Z">
            <w:dateFormat w:val="M/d/yyyy"/>
            <w:lid w:val="en-US"/>
            <w:storeMappedDataAs w:val="dateTime"/>
            <w:calendar w:val="gregorian"/>
          </w:date>
        </w:sdtPr>
        <w:sdtEndPr/>
        <w:sdtContent>
          <w:r w:rsidR="0041081C">
            <w:rPr>
              <w:rFonts w:asciiTheme="minorHAnsi" w:hAnsiTheme="minorHAnsi" w:cstheme="minorHAnsi"/>
            </w:rPr>
            <w:t>7/31/2023</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1C66C917" w14:textId="77777777" w:rsidR="00D072A8" w:rsidRPr="008A2749" w:rsidRDefault="00D072A8" w:rsidP="00D072A8">
      <w:pPr>
        <w:pStyle w:val="NoSpacing"/>
        <w:rPr>
          <w:rFonts w:asciiTheme="minorHAnsi" w:hAnsiTheme="minorHAnsi" w:cstheme="minorHAnsi"/>
        </w:rPr>
      </w:pPr>
    </w:p>
    <w:p w14:paraId="2E3D31BA"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7CA97326"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0BB37D0F" w14:textId="32E9CBFC" w:rsidR="006F0552" w:rsidRPr="00716300" w:rsidRDefault="0041081C" w:rsidP="00AB30F5">
          <w:pPr>
            <w:pStyle w:val="NoSpacing"/>
            <w:ind w:left="270"/>
          </w:pPr>
          <w:r>
            <w:rPr>
              <w:rFonts w:asciiTheme="minorHAnsi" w:hAnsiTheme="minorHAnsi" w:cstheme="minorHAnsi"/>
            </w:rPr>
            <w:t>Human Resources</w:t>
          </w:r>
        </w:p>
      </w:sdtContent>
    </w:sdt>
    <w:p w14:paraId="7FD14C7C"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1B703F6A" w14:textId="4FF4A014" w:rsidR="00DE0B82" w:rsidRPr="00716300" w:rsidRDefault="0041081C" w:rsidP="00760BF5">
          <w:pPr>
            <w:pStyle w:val="NoSpacing"/>
            <w:ind w:left="270"/>
            <w:rPr>
              <w:rFonts w:asciiTheme="minorHAnsi" w:hAnsiTheme="minorHAnsi" w:cstheme="minorHAnsi"/>
            </w:rPr>
          </w:pPr>
          <w:r>
            <w:rPr>
              <w:rFonts w:asciiTheme="minorHAnsi" w:hAnsiTheme="minorHAnsi" w:cstheme="minorHAnsi"/>
            </w:rPr>
            <w:t>Not Applicable</w:t>
          </w:r>
        </w:p>
      </w:sdtContent>
    </w:sdt>
    <w:p w14:paraId="3C3D7D7B"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sdt>
          <w:sdtPr>
            <w:rPr>
              <w:rFonts w:asciiTheme="minorHAnsi" w:hAnsiTheme="minorHAnsi" w:cstheme="minorHAnsi"/>
            </w:rPr>
            <w:id w:val="-742796711"/>
            <w:placeholder>
              <w:docPart w:val="65B11122E69C44F2933C79AA8251501F"/>
            </w:placeholder>
          </w:sdtPr>
          <w:sdtContent>
            <w:p w14:paraId="1E03A576" w14:textId="77F20050" w:rsidR="00DE0B82" w:rsidRPr="00716300" w:rsidRDefault="0041081C" w:rsidP="0041081C">
              <w:pPr>
                <w:pStyle w:val="NoSpacing"/>
                <w:ind w:left="270"/>
                <w:rPr>
                  <w:rFonts w:asciiTheme="minorHAnsi" w:hAnsiTheme="minorHAnsi" w:cstheme="minorHAnsi"/>
                </w:rPr>
              </w:pPr>
              <w:r>
                <w:rPr>
                  <w:rFonts w:asciiTheme="minorHAnsi" w:hAnsiTheme="minorHAnsi" w:cstheme="minorHAnsi"/>
                </w:rPr>
                <w:t xml:space="preserve">Annual Board Policy Updates – </w:t>
              </w:r>
              <w:r>
                <w:rPr>
                  <w:rFonts w:asciiTheme="minorHAnsi" w:hAnsiTheme="minorHAnsi" w:cstheme="minorHAnsi"/>
                </w:rPr>
                <w:t>Second</w:t>
              </w:r>
              <w:r>
                <w:rPr>
                  <w:rFonts w:asciiTheme="minorHAnsi" w:hAnsiTheme="minorHAnsi" w:cstheme="minorHAnsi"/>
                </w:rPr>
                <w:t xml:space="preserve"> Reading</w:t>
              </w:r>
            </w:p>
          </w:sdtContent>
        </w:sdt>
      </w:sdtContent>
    </w:sdt>
    <w:p w14:paraId="0CEF682D"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577C44B0" w14:textId="18B2FB28" w:rsidR="008A2749" w:rsidRPr="008A2749" w:rsidRDefault="0041081C" w:rsidP="00760BF5">
          <w:pPr>
            <w:pStyle w:val="NoSpacing"/>
            <w:ind w:left="270"/>
            <w:rPr>
              <w:rFonts w:asciiTheme="minorHAnsi" w:hAnsiTheme="minorHAnsi" w:cstheme="minorHAnsi"/>
            </w:rPr>
          </w:pPr>
          <w:r>
            <w:rPr>
              <w:rFonts w:asciiTheme="minorHAnsi" w:hAnsiTheme="minorHAnsi" w:cstheme="minorHAnsi"/>
            </w:rPr>
            <w:t>Upon Approval</w:t>
          </w:r>
        </w:p>
      </w:sdtContent>
    </w:sdt>
    <w:p w14:paraId="5563F292" w14:textId="77777777" w:rsidR="00760BF5" w:rsidRDefault="00760BF5" w:rsidP="00D072A8">
      <w:pPr>
        <w:pStyle w:val="NoSpacing"/>
        <w:rPr>
          <w:rFonts w:asciiTheme="minorHAnsi" w:hAnsiTheme="minorHAnsi" w:cstheme="minorHAnsi"/>
          <w:b/>
          <w:color w:val="FF0000"/>
        </w:rPr>
      </w:pPr>
    </w:p>
    <w:p w14:paraId="765DB4AF" w14:textId="3D01CA95"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E4706A">
        <w:rPr>
          <w:rFonts w:asciiTheme="minorHAnsi" w:hAnsiTheme="minorHAnsi" w:cstheme="minorHAnsi"/>
          <w:b/>
        </w:rPr>
        <w:t xml:space="preserve"> &amp; STRATEGIC PLAN GOAL</w:t>
      </w:r>
      <w:r w:rsidRPr="006F0552">
        <w:rPr>
          <w:rFonts w:asciiTheme="minorHAnsi" w:hAnsiTheme="minorHAnsi" w:cstheme="minorHAnsi"/>
          <w:b/>
        </w:rPr>
        <w:t>:</w:t>
      </w:r>
      <w:r w:rsidR="008A2749" w:rsidRPr="006F0552">
        <w:rPr>
          <w:rFonts w:asciiTheme="minorHAnsi" w:hAnsiTheme="minorHAnsi" w:cstheme="minorHAnsi"/>
          <w:b/>
        </w:rPr>
        <w:t xml:space="preserve">  </w:t>
      </w:r>
    </w:p>
    <w:p w14:paraId="03E9A220" w14:textId="1CC2FA68" w:rsidR="00D072A8" w:rsidRPr="00DE0B82" w:rsidRDefault="00FD0F34" w:rsidP="00D072A8">
      <w:pPr>
        <w:pStyle w:val="NoSpacing"/>
        <w:rPr>
          <w:rStyle w:val="PlaceholderText"/>
        </w:rPr>
      </w:pPr>
      <w:sdt>
        <w:sdtPr>
          <w:rPr>
            <w:rStyle w:val="PlaceholderText"/>
          </w:rPr>
          <w:id w:val="111016972"/>
          <w:placeholder>
            <w:docPart w:val="1E53CF4151444CD5947662009E10114D"/>
          </w:placeholder>
        </w:sdtPr>
        <w:sdtEndPr>
          <w:rPr>
            <w:rStyle w:val="PlaceholderText"/>
          </w:rPr>
        </w:sdtEndPr>
        <w:sdtContent>
          <w:sdt>
            <w:sdtPr>
              <w:rPr>
                <w:rStyle w:val="PlaceholderText"/>
              </w:rPr>
              <w:id w:val="-1328048369"/>
              <w:placeholder>
                <w:docPart w:val="7368325E4A6E483AAB4C4909F3B71DAE"/>
              </w:placeholder>
            </w:sdtPr>
            <w:sdtContent>
              <w:r w:rsidR="0041081C">
                <w:rPr>
                  <w:rStyle w:val="PlaceholderText"/>
                </w:rPr>
                <w:t>01.5 School Board Policies</w:t>
              </w:r>
              <w:r w:rsidRPr="00FD0F34">
                <w:rPr>
                  <w:rFonts w:ascii="Calibri" w:hAnsi="Calibri" w:cs="Calibri"/>
                  <w:smallCaps/>
                  <w:color w:val="4472C4"/>
                  <w:sz w:val="48"/>
                  <w:szCs w:val="48"/>
                </w:rPr>
                <w:t xml:space="preserve"> </w:t>
              </w:r>
              <w:r w:rsidRPr="00FD0F34">
                <w:rPr>
                  <w:color w:val="808080"/>
                </w:rPr>
                <w:t xml:space="preserve">Goal 1: </w:t>
              </w:r>
              <w:r>
                <w:rPr>
                  <w:color w:val="808080"/>
                </w:rPr>
                <w:t>W</w:t>
              </w:r>
              <w:r w:rsidRPr="00FD0F34">
                <w:rPr>
                  <w:color w:val="808080"/>
                </w:rPr>
                <w:t xml:space="preserve">orld </w:t>
              </w:r>
              <w:r>
                <w:rPr>
                  <w:color w:val="808080"/>
                </w:rPr>
                <w:t>C</w:t>
              </w:r>
              <w:r w:rsidRPr="00FD0F34">
                <w:rPr>
                  <w:color w:val="808080"/>
                </w:rPr>
                <w:t xml:space="preserve">lass </w:t>
              </w:r>
              <w:r>
                <w:rPr>
                  <w:color w:val="808080"/>
                </w:rPr>
                <w:t>E</w:t>
              </w:r>
              <w:r w:rsidRPr="00FD0F34">
                <w:rPr>
                  <w:color w:val="808080"/>
                </w:rPr>
                <w:t>ducation</w:t>
              </w:r>
              <w:r w:rsidR="004F63DE">
                <w:rPr>
                  <w:rStyle w:val="PlaceholderText"/>
                </w:rPr>
                <w:t xml:space="preserve">; </w:t>
              </w:r>
            </w:sdtContent>
          </w:sdt>
        </w:sdtContent>
      </w:sdt>
      <w:r w:rsidRPr="00FD0F34">
        <w:rPr>
          <w:rFonts w:ascii="Calibri" w:hAnsi="Calibri" w:cs="Calibri"/>
          <w:smallCaps/>
          <w:color w:val="4472C4"/>
          <w:sz w:val="48"/>
          <w:szCs w:val="48"/>
        </w:rPr>
        <w:t xml:space="preserve"> </w:t>
      </w:r>
      <w:r w:rsidRPr="00FD0F34">
        <w:rPr>
          <w:color w:val="808080"/>
        </w:rPr>
        <w:t xml:space="preserve">Goal 4: </w:t>
      </w:r>
      <w:r>
        <w:rPr>
          <w:color w:val="808080"/>
        </w:rPr>
        <w:t>O</w:t>
      </w:r>
      <w:r w:rsidRPr="00FD0F34">
        <w:rPr>
          <w:color w:val="808080"/>
        </w:rPr>
        <w:t>perations &amp; Fiscal Responsibility</w:t>
      </w:r>
    </w:p>
    <w:p w14:paraId="34FD658A" w14:textId="77777777" w:rsidR="00D072A8" w:rsidRPr="00DE0B82" w:rsidRDefault="00D072A8" w:rsidP="00D072A8">
      <w:pPr>
        <w:pStyle w:val="NoSpacing"/>
        <w:rPr>
          <w:rStyle w:val="PlaceholderText"/>
        </w:rPr>
      </w:pPr>
    </w:p>
    <w:p w14:paraId="782D36A5"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14:paraId="79965E23" w14:textId="389CC345" w:rsidR="00D072A8" w:rsidRPr="0041081C" w:rsidRDefault="0041081C" w:rsidP="00D072A8">
          <w:pPr>
            <w:pStyle w:val="NoSpacing"/>
          </w:pPr>
          <w:sdt>
            <w:sdtPr>
              <w:rPr>
                <w:rFonts w:asciiTheme="minorHAnsi" w:hAnsiTheme="minorHAnsi" w:cstheme="minorHAnsi"/>
              </w:rPr>
              <w:id w:val="1540628679"/>
              <w:placeholder>
                <w:docPart w:val="E195D26F534B4EF1A86AB8A1D43A5F92"/>
              </w:placeholder>
            </w:sdtPr>
            <w:sdtContent>
              <w:sdt>
                <w:sdtPr>
                  <w:rPr>
                    <w:rFonts w:asciiTheme="minorHAnsi" w:hAnsiTheme="minorHAnsi" w:cstheme="minorHAnsi"/>
                  </w:rPr>
                  <w:id w:val="-1759211747"/>
                  <w:placeholder>
                    <w:docPart w:val="04E0D54BD2E64622B853D7380F0318EF"/>
                  </w:placeholder>
                </w:sdtPr>
                <w:sdtContent>
                  <w:r>
                    <w:t>The attached Board Policy revisions have been recommended by various departments. Each department has reviewed the policies pertaining to their area of responsibility and recommended adoption of the policies as written.</w:t>
                  </w:r>
                </w:sdtContent>
              </w:sdt>
            </w:sdtContent>
          </w:sdt>
        </w:p>
      </w:sdtContent>
    </w:sdt>
    <w:p w14:paraId="18A64AD8" w14:textId="77777777" w:rsidR="00D072A8" w:rsidRDefault="00D072A8" w:rsidP="00D072A8">
      <w:pPr>
        <w:pStyle w:val="NoSpacing"/>
        <w:rPr>
          <w:rFonts w:asciiTheme="minorHAnsi" w:hAnsiTheme="minorHAnsi" w:cstheme="minorHAnsi"/>
        </w:rPr>
      </w:pPr>
    </w:p>
    <w:p w14:paraId="3E920A20"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039B364F"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747F2F84" w14:textId="1F280001" w:rsidR="00D072A8" w:rsidRPr="006F0552" w:rsidRDefault="0041081C" w:rsidP="00760BF5">
          <w:pPr>
            <w:pStyle w:val="NoSpacing"/>
            <w:ind w:left="270"/>
            <w:rPr>
              <w:rFonts w:asciiTheme="minorHAnsi" w:hAnsiTheme="minorHAnsi" w:cstheme="minorHAnsi"/>
            </w:rPr>
          </w:pPr>
          <w:r>
            <w:rPr>
              <w:rFonts w:asciiTheme="minorHAnsi" w:hAnsiTheme="minorHAnsi" w:cstheme="minorHAnsi"/>
            </w:rPr>
            <w:t>No Budget Impact</w:t>
          </w:r>
        </w:p>
      </w:sdtContent>
    </w:sdt>
    <w:p w14:paraId="4E4ECB58"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3FDBDA7E" w14:textId="0979E994" w:rsidR="00DE0B82" w:rsidRDefault="0041081C" w:rsidP="00760BF5">
          <w:pPr>
            <w:pStyle w:val="NoSpacing"/>
            <w:ind w:left="270"/>
            <w:rPr>
              <w:rFonts w:asciiTheme="minorHAnsi" w:hAnsiTheme="minorHAnsi" w:cstheme="minorHAnsi"/>
            </w:rPr>
          </w:pPr>
          <w:r>
            <w:rPr>
              <w:rFonts w:asciiTheme="minorHAnsi" w:hAnsiTheme="minorHAnsi" w:cstheme="minorHAnsi"/>
            </w:rPr>
            <w:t>N/A</w:t>
          </w:r>
        </w:p>
      </w:sdtContent>
    </w:sdt>
    <w:p w14:paraId="7059E059"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14:paraId="4300A899" w14:textId="77777777" w:rsidR="00FE1745" w:rsidRDefault="000369EA" w:rsidP="00FE1745">
          <w:pPr>
            <w:pStyle w:val="NoSpacing"/>
            <w:ind w:left="270"/>
            <w:rPr>
              <w:rFonts w:asciiTheme="minorHAnsi" w:hAnsiTheme="minorHAnsi" w:cstheme="minorHAnsi"/>
            </w:rPr>
          </w:pPr>
          <w:r w:rsidRPr="00716300">
            <w:rPr>
              <w:rStyle w:val="PlaceholderText"/>
              <w:sz w:val="22"/>
              <w:szCs w:val="22"/>
            </w:rPr>
            <w:t>Click or tap here to enter text.</w:t>
          </w:r>
        </w:p>
      </w:sdtContent>
    </w:sdt>
    <w:p w14:paraId="0B50CF93" w14:textId="77777777" w:rsidR="00FE1745" w:rsidRDefault="00FE1745" w:rsidP="00FE1745">
      <w:pPr>
        <w:pStyle w:val="NoSpacing"/>
        <w:rPr>
          <w:rFonts w:asciiTheme="minorHAnsi" w:hAnsiTheme="minorHAnsi" w:cstheme="minorHAnsi"/>
          <w:b/>
        </w:rPr>
      </w:pPr>
    </w:p>
    <w:p w14:paraId="3637F3A6"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howingPlcHdr/>
      </w:sdtPr>
      <w:sdtEndPr/>
      <w:sdtContent>
        <w:p w14:paraId="1B8AF874" w14:textId="77777777" w:rsidR="00FE1745" w:rsidRDefault="000369EA" w:rsidP="00FE1745">
          <w:pPr>
            <w:pStyle w:val="NoSpacing"/>
            <w:rPr>
              <w:rFonts w:cstheme="minorHAnsi"/>
            </w:rPr>
          </w:pPr>
          <w:r w:rsidRPr="00716300">
            <w:rPr>
              <w:rStyle w:val="PlaceholderText"/>
              <w:rFonts w:asciiTheme="minorHAnsi" w:hAnsiTheme="minorHAnsi" w:cstheme="minorHAnsi"/>
              <w:sz w:val="22"/>
              <w:szCs w:val="22"/>
            </w:rPr>
            <w:t>Click or tap here to enter text.</w:t>
          </w:r>
        </w:p>
      </w:sdtContent>
    </w:sdt>
    <w:p w14:paraId="3D6A491E" w14:textId="77777777" w:rsidR="000946CC" w:rsidRPr="008A2749" w:rsidRDefault="000946CC" w:rsidP="00D072A8">
      <w:pPr>
        <w:pStyle w:val="NoSpacing"/>
        <w:rPr>
          <w:rFonts w:asciiTheme="minorHAnsi" w:hAnsiTheme="minorHAnsi" w:cstheme="minorHAnsi"/>
        </w:rPr>
      </w:pPr>
    </w:p>
    <w:p w14:paraId="3183C89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sdt>
          <w:sdtPr>
            <w:rPr>
              <w:rFonts w:asciiTheme="minorHAnsi" w:hAnsiTheme="minorHAnsi" w:cstheme="minorHAnsi"/>
            </w:rPr>
            <w:id w:val="-306402524"/>
            <w:placeholder>
              <w:docPart w:val="30DEFB8D974F4BDC9D8813604A8C31A4"/>
            </w:placeholder>
          </w:sdtPr>
          <w:sdtContent>
            <w:p w14:paraId="02B5233E" w14:textId="7AA08173" w:rsidR="0041081C" w:rsidRDefault="0041081C" w:rsidP="0041081C">
              <w:sdt>
                <w:sdtPr>
                  <w:id w:val="-1277323631"/>
                  <w:placeholder>
                    <w:docPart w:val="D5743D458D074D7984571C6DE7B73AFE"/>
                  </w:placeholder>
                  <w:text/>
                </w:sdtPr>
                <w:sdtContent>
                  <w:r>
                    <w:t>It is recommended the Board approve and adopt the annual Board policy updates as presented</w:t>
                  </w:r>
                  <w:r>
                    <w:t>.</w:t>
                  </w:r>
                </w:sdtContent>
              </w:sdt>
            </w:p>
            <w:p w14:paraId="30D14D92" w14:textId="7A15C57B" w:rsidR="0041081C" w:rsidRDefault="0041081C" w:rsidP="0041081C">
              <w:r>
                <w:tab/>
              </w:r>
            </w:p>
            <w:p w14:paraId="6899B094" w14:textId="77777777" w:rsidR="0041081C" w:rsidRDefault="0041081C" w:rsidP="0041081C">
              <w:r>
                <w:t>Adopt as written by various departments:</w:t>
              </w:r>
            </w:p>
            <w:p w14:paraId="6B181619" w14:textId="77777777" w:rsidR="0041081C" w:rsidRDefault="0041081C" w:rsidP="0041081C">
              <w:pPr>
                <w:pStyle w:val="NoSpacing"/>
                <w:rPr>
                  <w:rFonts w:asciiTheme="minorHAnsi" w:hAnsiTheme="minorHAnsi" w:cstheme="minorHAnsi"/>
                </w:rPr>
              </w:pPr>
            </w:p>
          </w:sdtContent>
        </w:sdt>
        <w:p w14:paraId="27B3D1CE" w14:textId="1614B259" w:rsidR="00D072A8" w:rsidRPr="008A2749" w:rsidRDefault="0041081C" w:rsidP="0041081C">
          <w:pPr>
            <w:pStyle w:val="NoSpacing"/>
            <w:rPr>
              <w:rFonts w:asciiTheme="minorHAnsi" w:hAnsiTheme="minorHAnsi" w:cstheme="minorHAnsi"/>
            </w:rPr>
          </w:pPr>
          <w:r>
            <w:rPr>
              <w:rFonts w:asciiTheme="minorHAnsi" w:hAnsiTheme="minorHAnsi" w:cstheme="minorHAnsi"/>
            </w:rPr>
            <w:t>07.1</w:t>
          </w:r>
          <w:r>
            <w:rPr>
              <w:rFonts w:asciiTheme="minorHAnsi" w:hAnsiTheme="minorHAnsi" w:cstheme="minorHAnsi"/>
            </w:rPr>
            <w:tab/>
          </w:r>
          <w:r>
            <w:rPr>
              <w:rFonts w:asciiTheme="minorHAnsi" w:hAnsiTheme="minorHAnsi" w:cstheme="minorHAnsi"/>
            </w:rPr>
            <w:tab/>
            <w:t>09.123</w:t>
          </w:r>
          <w:r>
            <w:rPr>
              <w:rFonts w:asciiTheme="minorHAnsi" w:hAnsiTheme="minorHAnsi" w:cstheme="minorHAnsi"/>
            </w:rPr>
            <w:tab/>
          </w:r>
          <w:r>
            <w:rPr>
              <w:rFonts w:asciiTheme="minorHAnsi" w:hAnsiTheme="minorHAnsi" w:cstheme="minorHAnsi"/>
            </w:rPr>
            <w:tab/>
            <w:t>09.4281</w:t>
          </w:r>
        </w:p>
      </w:sdtContent>
    </w:sdt>
    <w:p w14:paraId="38848A1A" w14:textId="77777777" w:rsidR="00D072A8" w:rsidRPr="008A2749" w:rsidRDefault="00D072A8" w:rsidP="00D072A8">
      <w:pPr>
        <w:pStyle w:val="NoSpacing"/>
        <w:rPr>
          <w:rFonts w:asciiTheme="minorHAnsi" w:hAnsiTheme="minorHAnsi" w:cstheme="minorHAnsi"/>
        </w:rPr>
      </w:pPr>
    </w:p>
    <w:p w14:paraId="4FB2DF1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sdt>
          <w:sdtPr>
            <w:rPr>
              <w:rFonts w:asciiTheme="minorHAnsi" w:hAnsiTheme="minorHAnsi" w:cstheme="minorHAnsi"/>
            </w:rPr>
            <w:id w:val="273599987"/>
            <w:placeholder>
              <w:docPart w:val="1410CAB5281743FA924E8AD81F2E8398"/>
            </w:placeholder>
          </w:sdtPr>
          <w:sdtContent>
            <w:p w14:paraId="1C2622F2" w14:textId="377A94F3" w:rsidR="00D072A8" w:rsidRPr="00D072A8" w:rsidRDefault="0041081C" w:rsidP="00D072A8">
              <w:pPr>
                <w:pStyle w:val="NoSpacing"/>
                <w:rPr>
                  <w:rFonts w:asciiTheme="minorHAnsi" w:hAnsiTheme="minorHAnsi" w:cstheme="minorHAnsi"/>
                </w:rPr>
              </w:pPr>
              <w:r>
                <w:rPr>
                  <w:rFonts w:asciiTheme="minorHAnsi" w:hAnsiTheme="minorHAnsi" w:cstheme="minorHAnsi"/>
                </w:rPr>
                <w:t>Eric Ball, Director of Human Resources</w:t>
              </w:r>
            </w:p>
          </w:sdtContent>
        </w:sdt>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FDC8" w14:textId="77777777" w:rsidR="002415F5" w:rsidRDefault="002415F5">
      <w:r>
        <w:separator/>
      </w:r>
    </w:p>
  </w:endnote>
  <w:endnote w:type="continuationSeparator" w:id="0">
    <w:p w14:paraId="691EBA83" w14:textId="77777777"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43C4"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555C" w14:textId="77777777" w:rsidR="002415F5" w:rsidRDefault="002415F5">
      <w:r>
        <w:separator/>
      </w:r>
    </w:p>
  </w:footnote>
  <w:footnote w:type="continuationSeparator" w:id="0">
    <w:p w14:paraId="0F6A34AC" w14:textId="77777777"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8D74"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3DBEDCFD" wp14:editId="5E30B18C">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70AD6D2F" w14:textId="7E9B3EF1" w:rsidR="00C046D1" w:rsidRPr="00C046D1" w:rsidRDefault="004D7F77" w:rsidP="00C046D1">
    <w:pPr>
      <w:pStyle w:val="NoSpacing"/>
      <w:rPr>
        <w:b/>
        <w:sz w:val="20"/>
      </w:rPr>
    </w:pPr>
    <w:r>
      <w:rPr>
        <w:b/>
        <w:sz w:val="20"/>
      </w:rPr>
      <w:t xml:space="preserve">Ms. </w:t>
    </w:r>
    <w:r w:rsidR="00B36878">
      <w:rPr>
        <w:b/>
        <w:sz w:val="20"/>
      </w:rPr>
      <w:t>Karen Byrd</w:t>
    </w:r>
    <w:r w:rsidR="00C046D1" w:rsidRPr="00C046D1">
      <w:rPr>
        <w:b/>
        <w:sz w:val="20"/>
      </w:rPr>
      <w:t xml:space="preserve">, Board Chair </w:t>
    </w:r>
    <w:r w:rsidR="00C046D1" w:rsidRPr="00C046D1">
      <w:rPr>
        <w:b/>
        <w:sz w:val="20"/>
      </w:rPr>
      <w:tab/>
    </w:r>
    <w:r w:rsidR="00C046D1" w:rsidRPr="00C046D1">
      <w:rPr>
        <w:b/>
        <w:sz w:val="20"/>
      </w:rPr>
      <w:tab/>
    </w:r>
  </w:p>
  <w:p w14:paraId="4842A04E" w14:textId="5D3E84F1" w:rsidR="00C046D1" w:rsidRPr="00C046D1" w:rsidRDefault="004D7F77" w:rsidP="00C046D1">
    <w:pPr>
      <w:pStyle w:val="NoSpacing"/>
      <w:rPr>
        <w:b/>
        <w:sz w:val="20"/>
      </w:rPr>
    </w:pPr>
    <w:r>
      <w:rPr>
        <w:b/>
        <w:sz w:val="20"/>
      </w:rPr>
      <w:t>M</w:t>
    </w:r>
    <w:r w:rsidR="00B36878">
      <w:rPr>
        <w:b/>
        <w:sz w:val="20"/>
      </w:rPr>
      <w:t>r</w:t>
    </w:r>
    <w:r>
      <w:rPr>
        <w:b/>
        <w:sz w:val="20"/>
      </w:rPr>
      <w:t xml:space="preserve">. </w:t>
    </w:r>
    <w:r w:rsidR="00B36878">
      <w:rPr>
        <w:b/>
        <w:sz w:val="20"/>
      </w:rPr>
      <w:t>Jesse Parks</w:t>
    </w:r>
    <w:r w:rsidR="00C046D1" w:rsidRPr="00C046D1">
      <w:rPr>
        <w:b/>
        <w:sz w:val="20"/>
      </w:rPr>
      <w:t xml:space="preserve">, Vice Chair     </w:t>
    </w:r>
  </w:p>
  <w:p w14:paraId="3F0CB078" w14:textId="77777777" w:rsidR="00C046D1" w:rsidRPr="00C046D1" w:rsidRDefault="004D7F77" w:rsidP="00C046D1">
    <w:pPr>
      <w:pStyle w:val="NoSpacing"/>
      <w:rPr>
        <w:b/>
        <w:sz w:val="20"/>
      </w:rPr>
    </w:pPr>
    <w:r>
      <w:rPr>
        <w:b/>
        <w:sz w:val="20"/>
      </w:rPr>
      <w:t>Dr. Maria Brown</w:t>
    </w:r>
  </w:p>
  <w:p w14:paraId="64DAC727" w14:textId="215AB042" w:rsidR="007D7408" w:rsidRDefault="00C046D1" w:rsidP="00C046D1">
    <w:pPr>
      <w:pStyle w:val="NoSpacing"/>
      <w:rPr>
        <w:b/>
        <w:sz w:val="20"/>
      </w:rPr>
    </w:pPr>
    <w:r w:rsidRPr="00C046D1">
      <w:rPr>
        <w:b/>
        <w:sz w:val="20"/>
      </w:rPr>
      <w:t>Mr</w:t>
    </w:r>
    <w:r w:rsidR="00B36878">
      <w:rPr>
        <w:b/>
        <w:sz w:val="20"/>
      </w:rPr>
      <w:t>s</w:t>
    </w:r>
    <w:r w:rsidRPr="00C046D1">
      <w:rPr>
        <w:b/>
        <w:sz w:val="20"/>
      </w:rPr>
      <w:t xml:space="preserve">. </w:t>
    </w:r>
    <w:r w:rsidR="00B36878">
      <w:rPr>
        <w:b/>
        <w:sz w:val="20"/>
      </w:rPr>
      <w:t>Carolyn Wolfe</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38172206" w14:textId="0E7F1195" w:rsidR="008D46C0" w:rsidRPr="00C046D1" w:rsidRDefault="007D7408" w:rsidP="00C046D1">
    <w:pPr>
      <w:pStyle w:val="NoSpacing"/>
      <w:rPr>
        <w:bCs/>
        <w:color w:val="1F497D" w:themeColor="text2"/>
        <w:sz w:val="20"/>
      </w:rPr>
    </w:pPr>
    <w:r>
      <w:rPr>
        <w:b/>
        <w:sz w:val="20"/>
      </w:rPr>
      <w:t>Mr</w:t>
    </w:r>
    <w:r w:rsidR="00B36878">
      <w:rPr>
        <w:b/>
        <w:sz w:val="20"/>
      </w:rPr>
      <w:t>s</w:t>
    </w:r>
    <w:r>
      <w:rPr>
        <w:b/>
        <w:sz w:val="20"/>
      </w:rPr>
      <w:t xml:space="preserve">. </w:t>
    </w:r>
    <w:r w:rsidR="00B36878">
      <w:rPr>
        <w:b/>
        <w:sz w:val="20"/>
      </w:rPr>
      <w:t>Cindy Young</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6A810782"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730A036E"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0D182752" wp14:editId="72A937FF">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0241">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1C"/>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4F63DE"/>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3687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06A"/>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0F34"/>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maroon"/>
    </o:shapedefaults>
    <o:shapelayout v:ext="edit">
      <o:idmap v:ext="edit" data="1"/>
    </o:shapelayout>
  </w:shapeDefaults>
  <w:decimalSymbol w:val="."/>
  <w:listSeparator w:val=","/>
  <w14:docId w14:val="13DE3B4F"/>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
      <w:docPartPr>
        <w:name w:val="65B11122E69C44F2933C79AA8251501F"/>
        <w:category>
          <w:name w:val="General"/>
          <w:gallery w:val="placeholder"/>
        </w:category>
        <w:types>
          <w:type w:val="bbPlcHdr"/>
        </w:types>
        <w:behaviors>
          <w:behavior w:val="content"/>
        </w:behaviors>
        <w:guid w:val="{E816A198-D8F7-4CDA-AA8A-B1FEA1AA70B4}"/>
      </w:docPartPr>
      <w:docPartBody>
        <w:p w:rsidR="00000000" w:rsidRDefault="006E7255" w:rsidP="006E7255">
          <w:pPr>
            <w:pStyle w:val="65B11122E69C44F2933C79AA8251501F"/>
          </w:pPr>
          <w:r w:rsidRPr="0014179D">
            <w:rPr>
              <w:rStyle w:val="PlaceholderText"/>
            </w:rPr>
            <w:t>Click or tap here to enter text.</w:t>
          </w:r>
        </w:p>
      </w:docPartBody>
    </w:docPart>
    <w:docPart>
      <w:docPartPr>
        <w:name w:val="7368325E4A6E483AAB4C4909F3B71DAE"/>
        <w:category>
          <w:name w:val="General"/>
          <w:gallery w:val="placeholder"/>
        </w:category>
        <w:types>
          <w:type w:val="bbPlcHdr"/>
        </w:types>
        <w:behaviors>
          <w:behavior w:val="content"/>
        </w:behaviors>
        <w:guid w:val="{DF84292F-2E3F-4FE1-9280-D94F64331CD5}"/>
      </w:docPartPr>
      <w:docPartBody>
        <w:p w:rsidR="00000000" w:rsidRDefault="006E7255" w:rsidP="006E7255">
          <w:pPr>
            <w:pStyle w:val="7368325E4A6E483AAB4C4909F3B71DAE"/>
          </w:pPr>
          <w:r w:rsidRPr="0014179D">
            <w:rPr>
              <w:rStyle w:val="PlaceholderText"/>
            </w:rPr>
            <w:t>Click or tap here to enter text.</w:t>
          </w:r>
        </w:p>
      </w:docPartBody>
    </w:docPart>
    <w:docPart>
      <w:docPartPr>
        <w:name w:val="E195D26F534B4EF1A86AB8A1D43A5F92"/>
        <w:category>
          <w:name w:val="General"/>
          <w:gallery w:val="placeholder"/>
        </w:category>
        <w:types>
          <w:type w:val="bbPlcHdr"/>
        </w:types>
        <w:behaviors>
          <w:behavior w:val="content"/>
        </w:behaviors>
        <w:guid w:val="{43B68D6D-B81C-4226-B1FA-5E7E4D4D1996}"/>
      </w:docPartPr>
      <w:docPartBody>
        <w:p w:rsidR="00000000" w:rsidRDefault="006E7255" w:rsidP="006E7255">
          <w:pPr>
            <w:pStyle w:val="E195D26F534B4EF1A86AB8A1D43A5F92"/>
          </w:pPr>
          <w:r w:rsidRPr="0014179D">
            <w:rPr>
              <w:rStyle w:val="PlaceholderText"/>
            </w:rPr>
            <w:t>Click or tap here to enter text.</w:t>
          </w:r>
        </w:p>
      </w:docPartBody>
    </w:docPart>
    <w:docPart>
      <w:docPartPr>
        <w:name w:val="04E0D54BD2E64622B853D7380F0318EF"/>
        <w:category>
          <w:name w:val="General"/>
          <w:gallery w:val="placeholder"/>
        </w:category>
        <w:types>
          <w:type w:val="bbPlcHdr"/>
        </w:types>
        <w:behaviors>
          <w:behavior w:val="content"/>
        </w:behaviors>
        <w:guid w:val="{086D4608-8D92-42E3-B0A4-BDC496F58F14}"/>
      </w:docPartPr>
      <w:docPartBody>
        <w:p w:rsidR="00000000" w:rsidRDefault="006E7255" w:rsidP="006E7255">
          <w:pPr>
            <w:pStyle w:val="04E0D54BD2E64622B853D7380F0318EF"/>
          </w:pPr>
          <w:r>
            <w:rPr>
              <w:rStyle w:val="PlaceholderText"/>
            </w:rPr>
            <w:t>Click or tap here to enter text.</w:t>
          </w:r>
        </w:p>
      </w:docPartBody>
    </w:docPart>
    <w:docPart>
      <w:docPartPr>
        <w:name w:val="30DEFB8D974F4BDC9D8813604A8C31A4"/>
        <w:category>
          <w:name w:val="General"/>
          <w:gallery w:val="placeholder"/>
        </w:category>
        <w:types>
          <w:type w:val="bbPlcHdr"/>
        </w:types>
        <w:behaviors>
          <w:behavior w:val="content"/>
        </w:behaviors>
        <w:guid w:val="{45C4AFEB-8EFF-4961-973D-1D3070990D2F}"/>
      </w:docPartPr>
      <w:docPartBody>
        <w:p w:rsidR="00000000" w:rsidRDefault="006E7255" w:rsidP="006E7255">
          <w:pPr>
            <w:pStyle w:val="30DEFB8D974F4BDC9D8813604A8C31A4"/>
          </w:pPr>
          <w:r w:rsidRPr="0014179D">
            <w:rPr>
              <w:rStyle w:val="PlaceholderText"/>
            </w:rPr>
            <w:t>Click or tap here to enter text.</w:t>
          </w:r>
        </w:p>
      </w:docPartBody>
    </w:docPart>
    <w:docPart>
      <w:docPartPr>
        <w:name w:val="1410CAB5281743FA924E8AD81F2E8398"/>
        <w:category>
          <w:name w:val="General"/>
          <w:gallery w:val="placeholder"/>
        </w:category>
        <w:types>
          <w:type w:val="bbPlcHdr"/>
        </w:types>
        <w:behaviors>
          <w:behavior w:val="content"/>
        </w:behaviors>
        <w:guid w:val="{4410B66D-AA0E-40AA-9A31-8914814E2AB9}"/>
      </w:docPartPr>
      <w:docPartBody>
        <w:p w:rsidR="00000000" w:rsidRDefault="006E7255" w:rsidP="006E7255">
          <w:pPr>
            <w:pStyle w:val="1410CAB5281743FA924E8AD81F2E8398"/>
          </w:pPr>
          <w:r w:rsidRPr="0014179D">
            <w:rPr>
              <w:rStyle w:val="PlaceholderText"/>
            </w:rPr>
            <w:t>Click or tap here to enter text.</w:t>
          </w:r>
        </w:p>
      </w:docPartBody>
    </w:docPart>
    <w:docPart>
      <w:docPartPr>
        <w:name w:val="D5743D458D074D7984571C6DE7B73AFE"/>
        <w:category>
          <w:name w:val="General"/>
          <w:gallery w:val="placeholder"/>
        </w:category>
        <w:types>
          <w:type w:val="bbPlcHdr"/>
        </w:types>
        <w:behaviors>
          <w:behavior w:val="content"/>
        </w:behaviors>
        <w:guid w:val="{07D8FA94-955D-4FFD-AC6E-883B8992A57E}"/>
      </w:docPartPr>
      <w:docPartBody>
        <w:p w:rsidR="00000000" w:rsidRDefault="006E7255" w:rsidP="006E7255">
          <w:pPr>
            <w:pStyle w:val="D5743D458D074D7984571C6DE7B73AFE"/>
          </w:pPr>
          <w:r w:rsidRPr="000F7B1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E4628"/>
    <w:rsid w:val="003A03C8"/>
    <w:rsid w:val="00406556"/>
    <w:rsid w:val="00445713"/>
    <w:rsid w:val="004574D0"/>
    <w:rsid w:val="004D3C03"/>
    <w:rsid w:val="005E5A26"/>
    <w:rsid w:val="006E7255"/>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7255"/>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 w:type="paragraph" w:customStyle="1" w:styleId="65B11122E69C44F2933C79AA8251501F">
    <w:name w:val="65B11122E69C44F2933C79AA8251501F"/>
    <w:rsid w:val="006E7255"/>
  </w:style>
  <w:style w:type="paragraph" w:customStyle="1" w:styleId="7368325E4A6E483AAB4C4909F3B71DAE">
    <w:name w:val="7368325E4A6E483AAB4C4909F3B71DAE"/>
    <w:rsid w:val="006E7255"/>
  </w:style>
  <w:style w:type="paragraph" w:customStyle="1" w:styleId="E195D26F534B4EF1A86AB8A1D43A5F92">
    <w:name w:val="E195D26F534B4EF1A86AB8A1D43A5F92"/>
    <w:rsid w:val="006E7255"/>
  </w:style>
  <w:style w:type="paragraph" w:customStyle="1" w:styleId="04E0D54BD2E64622B853D7380F0318EF">
    <w:name w:val="04E0D54BD2E64622B853D7380F0318EF"/>
    <w:rsid w:val="006E7255"/>
  </w:style>
  <w:style w:type="paragraph" w:customStyle="1" w:styleId="30DEFB8D974F4BDC9D8813604A8C31A4">
    <w:name w:val="30DEFB8D974F4BDC9D8813604A8C31A4"/>
    <w:rsid w:val="006E7255"/>
  </w:style>
  <w:style w:type="paragraph" w:customStyle="1" w:styleId="CB6D2204D3864493AE2371D4288F469B">
    <w:name w:val="CB6D2204D3864493AE2371D4288F469B"/>
    <w:rsid w:val="006E7255"/>
  </w:style>
  <w:style w:type="paragraph" w:customStyle="1" w:styleId="1410CAB5281743FA924E8AD81F2E8398">
    <w:name w:val="1410CAB5281743FA924E8AD81F2E8398"/>
    <w:rsid w:val="006E7255"/>
  </w:style>
  <w:style w:type="paragraph" w:customStyle="1" w:styleId="D5743D458D074D7984571C6DE7B73AFE">
    <w:name w:val="D5743D458D074D7984571C6DE7B73AFE"/>
    <w:rsid w:val="006E72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179</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Ball, Eric R</cp:lastModifiedBy>
  <cp:revision>6</cp:revision>
  <cp:lastPrinted>2021-03-03T22:03:00Z</cp:lastPrinted>
  <dcterms:created xsi:type="dcterms:W3CDTF">2022-01-26T17:02:00Z</dcterms:created>
  <dcterms:modified xsi:type="dcterms:W3CDTF">2023-07-31T12:24:00Z</dcterms:modified>
</cp:coreProperties>
</file>