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BE" w:rsidRDefault="00BC760B">
      <w:r>
        <w:t>Technology Equipment Surplus/Retire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07/31/2023</w:t>
      </w:r>
    </w:p>
    <w:p w:rsidR="00BC760B" w:rsidRDefault="00BC7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760B" w:rsidTr="00BC760B">
        <w:tc>
          <w:tcPr>
            <w:tcW w:w="4675" w:type="dxa"/>
          </w:tcPr>
          <w:p w:rsidR="00BC760B" w:rsidRDefault="00BC760B" w:rsidP="00BC760B">
            <w:r>
              <w:t>All in One Units</w:t>
            </w:r>
          </w:p>
          <w:p w:rsidR="00BC760B" w:rsidRDefault="00BC760B"/>
        </w:tc>
        <w:tc>
          <w:tcPr>
            <w:tcW w:w="4675" w:type="dxa"/>
          </w:tcPr>
          <w:p w:rsidR="00BC760B" w:rsidRDefault="00BC760B">
            <w:r>
              <w:t>29</w:t>
            </w:r>
          </w:p>
          <w:p w:rsidR="00BC760B" w:rsidRDefault="00BC760B"/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IMac</w:t>
            </w:r>
            <w:r>
              <w:tab/>
            </w:r>
          </w:p>
        </w:tc>
        <w:tc>
          <w:tcPr>
            <w:tcW w:w="4675" w:type="dxa"/>
          </w:tcPr>
          <w:p w:rsidR="00BC760B" w:rsidRDefault="00BC760B">
            <w:r>
              <w:t>89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TV</w:t>
            </w:r>
          </w:p>
        </w:tc>
        <w:tc>
          <w:tcPr>
            <w:tcW w:w="4675" w:type="dxa"/>
          </w:tcPr>
          <w:p w:rsidR="00BC760B" w:rsidRDefault="00BC760B">
            <w:r>
              <w:t>2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Printers</w:t>
            </w:r>
          </w:p>
        </w:tc>
        <w:tc>
          <w:tcPr>
            <w:tcW w:w="4675" w:type="dxa"/>
          </w:tcPr>
          <w:p w:rsidR="00BC760B" w:rsidRDefault="00BC760B">
            <w:r>
              <w:t>11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UPS</w:t>
            </w:r>
          </w:p>
        </w:tc>
        <w:tc>
          <w:tcPr>
            <w:tcW w:w="4675" w:type="dxa"/>
          </w:tcPr>
          <w:p w:rsidR="00BC760B" w:rsidRDefault="00BC760B">
            <w:r>
              <w:t>3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MISC Equipment</w:t>
            </w:r>
          </w:p>
        </w:tc>
        <w:tc>
          <w:tcPr>
            <w:tcW w:w="4675" w:type="dxa"/>
          </w:tcPr>
          <w:p w:rsidR="00BC760B" w:rsidRDefault="00BC760B">
            <w:r>
              <w:t>3 Boxes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AP</w:t>
            </w:r>
          </w:p>
        </w:tc>
        <w:tc>
          <w:tcPr>
            <w:tcW w:w="4675" w:type="dxa"/>
          </w:tcPr>
          <w:p w:rsidR="00BC760B" w:rsidRDefault="00BC760B">
            <w:r>
              <w:t>44</w:t>
            </w:r>
          </w:p>
          <w:p w:rsidR="00BC760B" w:rsidRDefault="00BC760B"/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VCR</w:t>
            </w:r>
          </w:p>
        </w:tc>
        <w:tc>
          <w:tcPr>
            <w:tcW w:w="4675" w:type="dxa"/>
          </w:tcPr>
          <w:p w:rsidR="00BC760B" w:rsidRDefault="00BC760B">
            <w:r>
              <w:t>8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Laptops</w:t>
            </w:r>
          </w:p>
        </w:tc>
        <w:tc>
          <w:tcPr>
            <w:tcW w:w="4675" w:type="dxa"/>
          </w:tcPr>
          <w:p w:rsidR="00BC760B" w:rsidRDefault="00BC760B">
            <w:r>
              <w:t>4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LCD Monitors</w:t>
            </w:r>
          </w:p>
        </w:tc>
        <w:tc>
          <w:tcPr>
            <w:tcW w:w="4675" w:type="dxa"/>
          </w:tcPr>
          <w:p w:rsidR="00BC760B" w:rsidRDefault="00BC760B">
            <w:r>
              <w:t>3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Servers</w:t>
            </w:r>
          </w:p>
        </w:tc>
        <w:tc>
          <w:tcPr>
            <w:tcW w:w="4675" w:type="dxa"/>
          </w:tcPr>
          <w:p w:rsidR="00BC760B" w:rsidRDefault="00BC760B">
            <w:r>
              <w:t>1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Projectors</w:t>
            </w:r>
          </w:p>
        </w:tc>
        <w:tc>
          <w:tcPr>
            <w:tcW w:w="4675" w:type="dxa"/>
          </w:tcPr>
          <w:p w:rsidR="00BC760B" w:rsidRDefault="00BC760B">
            <w:r>
              <w:t>2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Desktop Towers</w:t>
            </w:r>
          </w:p>
        </w:tc>
        <w:tc>
          <w:tcPr>
            <w:tcW w:w="4675" w:type="dxa"/>
          </w:tcPr>
          <w:p w:rsidR="00BC760B" w:rsidRDefault="00BC760B">
            <w:r>
              <w:t>8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Chromebooks</w:t>
            </w:r>
          </w:p>
        </w:tc>
        <w:tc>
          <w:tcPr>
            <w:tcW w:w="4675" w:type="dxa"/>
          </w:tcPr>
          <w:p w:rsidR="00BC760B" w:rsidRDefault="00BC760B">
            <w:r>
              <w:t>123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proofErr w:type="spellStart"/>
            <w:r>
              <w:t>Netowrking</w:t>
            </w:r>
            <w:proofErr w:type="spellEnd"/>
            <w:r>
              <w:t xml:space="preserve"> Equipment</w:t>
            </w:r>
          </w:p>
        </w:tc>
        <w:tc>
          <w:tcPr>
            <w:tcW w:w="4675" w:type="dxa"/>
          </w:tcPr>
          <w:p w:rsidR="00BC760B" w:rsidRDefault="00BC760B">
            <w:r>
              <w:t>1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iPads</w:t>
            </w:r>
          </w:p>
        </w:tc>
        <w:tc>
          <w:tcPr>
            <w:tcW w:w="4675" w:type="dxa"/>
          </w:tcPr>
          <w:p w:rsidR="00BC760B" w:rsidRDefault="00BC760B">
            <w:r>
              <w:t>9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Document Cameras</w:t>
            </w:r>
          </w:p>
        </w:tc>
        <w:tc>
          <w:tcPr>
            <w:tcW w:w="4675" w:type="dxa"/>
          </w:tcPr>
          <w:p w:rsidR="00BC760B" w:rsidRDefault="00BC760B">
            <w:r>
              <w:t>4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Hotspots</w:t>
            </w:r>
          </w:p>
        </w:tc>
        <w:tc>
          <w:tcPr>
            <w:tcW w:w="4675" w:type="dxa"/>
          </w:tcPr>
          <w:p w:rsidR="00BC760B" w:rsidRDefault="00BC760B">
            <w:r>
              <w:t>11</w:t>
            </w:r>
          </w:p>
        </w:tc>
      </w:tr>
      <w:tr w:rsidR="00BC760B" w:rsidTr="00BC760B">
        <w:tc>
          <w:tcPr>
            <w:tcW w:w="4675" w:type="dxa"/>
          </w:tcPr>
          <w:p w:rsidR="00BC760B" w:rsidRDefault="00BC760B">
            <w:r>
              <w:t>Speakers</w:t>
            </w:r>
          </w:p>
        </w:tc>
        <w:tc>
          <w:tcPr>
            <w:tcW w:w="4675" w:type="dxa"/>
          </w:tcPr>
          <w:p w:rsidR="00BC760B" w:rsidRDefault="00BC760B">
            <w:r>
              <w:t>4</w:t>
            </w:r>
          </w:p>
        </w:tc>
      </w:tr>
    </w:tbl>
    <w:p w:rsidR="00BC760B" w:rsidRDefault="00BC760B">
      <w:r>
        <w:tab/>
      </w:r>
    </w:p>
    <w:sectPr w:rsidR="00BC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0B" w:rsidRDefault="00BC760B" w:rsidP="00BC760B">
      <w:pPr>
        <w:spacing w:after="0" w:line="240" w:lineRule="auto"/>
      </w:pPr>
      <w:r>
        <w:separator/>
      </w:r>
    </w:p>
  </w:endnote>
  <w:endnote w:type="continuationSeparator" w:id="0">
    <w:p w:rsidR="00BC760B" w:rsidRDefault="00BC760B" w:rsidP="00BC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0B" w:rsidRDefault="00BC760B" w:rsidP="00BC760B">
      <w:pPr>
        <w:spacing w:after="0" w:line="240" w:lineRule="auto"/>
      </w:pPr>
      <w:r>
        <w:separator/>
      </w:r>
    </w:p>
  </w:footnote>
  <w:footnote w:type="continuationSeparator" w:id="0">
    <w:p w:rsidR="00BC760B" w:rsidRDefault="00BC760B" w:rsidP="00BC7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0B"/>
    <w:rsid w:val="00396CF5"/>
    <w:rsid w:val="006256BE"/>
    <w:rsid w:val="00AB4ABF"/>
    <w:rsid w:val="00B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88071"/>
  <w15:chartTrackingRefBased/>
  <w15:docId w15:val="{681B1B8B-B3D5-47E4-802B-504C49E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Spratt, Spencer</dc:creator>
  <cp:keywords/>
  <dc:description/>
  <cp:lastModifiedBy>Spratt, Spencer</cp:lastModifiedBy>
  <cp:revision>1</cp:revision>
  <dcterms:created xsi:type="dcterms:W3CDTF">2023-07-31T13:10:00Z</dcterms:created>
  <dcterms:modified xsi:type="dcterms:W3CDTF">2023-07-31T13:19:00Z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d838af-c14a-40d6-ab88-6dae32cf68cd_Enabled">
    <vt:lpwstr>True</vt:lpwstr>
  </property>
  <property fmtid="{D5CDD505-2E9C-101B-9397-08002B2CF9AE}" pid="3" name="MSIP_Label_36d838af-c14a-40d6-ab88-6dae32cf68cd_SiteId">
    <vt:lpwstr>d124d6ee-f8f7-4e6e-92ed-47a8f23a1e9a</vt:lpwstr>
  </property>
  <property fmtid="{D5CDD505-2E9C-101B-9397-08002B2CF9AE}" pid="4" name="MSIP_Label_36d838af-c14a-40d6-ab88-6dae32cf68cd_Owner">
    <vt:lpwstr>spencer.spratt@dawsonsprings.kyschools.us</vt:lpwstr>
  </property>
  <property fmtid="{D5CDD505-2E9C-101B-9397-08002B2CF9AE}" pid="5" name="MSIP_Label_36d838af-c14a-40d6-ab88-6dae32cf68cd_SetDate">
    <vt:lpwstr>2023-07-31T13:19:26.7036733Z</vt:lpwstr>
  </property>
  <property fmtid="{D5CDD505-2E9C-101B-9397-08002B2CF9AE}" pid="6" name="MSIP_Label_36d838af-c14a-40d6-ab88-6dae32cf68cd_Name">
    <vt:lpwstr>General</vt:lpwstr>
  </property>
  <property fmtid="{D5CDD505-2E9C-101B-9397-08002B2CF9AE}" pid="7" name="MSIP_Label_36d838af-c14a-40d6-ab88-6dae32cf68cd_Application">
    <vt:lpwstr>Microsoft Azure Information Protection</vt:lpwstr>
  </property>
  <property fmtid="{D5CDD505-2E9C-101B-9397-08002B2CF9AE}" pid="8" name="MSIP_Label_36d838af-c14a-40d6-ab88-6dae32cf68cd_ActionId">
    <vt:lpwstr>8ce59817-4d94-4be7-9c5f-29af7d32b5b8</vt:lpwstr>
  </property>
  <property fmtid="{D5CDD505-2E9C-101B-9397-08002B2CF9AE}" pid="9" name="MSIP_Label_36d838af-c14a-40d6-ab88-6dae32cf68cd_Extended_MSFT_Method">
    <vt:lpwstr>Manual</vt:lpwstr>
  </property>
  <property fmtid="{D5CDD505-2E9C-101B-9397-08002B2CF9AE}" pid="10" name="Sensitivity">
    <vt:lpwstr>General</vt:lpwstr>
  </property>
</Properties>
</file>