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A11571" w14:textId="4DDD3CC3" w:rsidR="00BF4E4C" w:rsidRPr="00B500D0" w:rsidRDefault="00B500D0" w:rsidP="00B500D0">
      <w:pPr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B500D0">
        <w:rPr>
          <w:rFonts w:ascii="Times New Roman" w:hAnsi="Times New Roman" w:cs="Times New Roman"/>
          <w:b/>
          <w:bCs/>
          <w:sz w:val="24"/>
          <w:szCs w:val="24"/>
        </w:rPr>
        <w:t xml:space="preserve">ENCLOSURE </w:t>
      </w:r>
      <w:r w:rsidR="00522127">
        <w:rPr>
          <w:rFonts w:ascii="Times New Roman" w:hAnsi="Times New Roman" w:cs="Times New Roman"/>
          <w:b/>
          <w:bCs/>
          <w:sz w:val="24"/>
          <w:szCs w:val="24"/>
        </w:rPr>
        <w:t>E</w:t>
      </w:r>
    </w:p>
    <w:p w14:paraId="13A11572" w14:textId="2BE98CFD" w:rsidR="00BF4E4C" w:rsidRPr="00B500D0" w:rsidRDefault="00CD6498" w:rsidP="00A5223C">
      <w:pPr>
        <w:spacing w:after="360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July 31</w:t>
      </w:r>
      <w:r w:rsidR="00B500D0" w:rsidRPr="00B500D0">
        <w:rPr>
          <w:rFonts w:ascii="Times New Roman" w:hAnsi="Times New Roman" w:cs="Times New Roman"/>
          <w:b/>
          <w:bCs/>
          <w:sz w:val="24"/>
          <w:szCs w:val="24"/>
        </w:rPr>
        <w:t>, 2023</w:t>
      </w:r>
    </w:p>
    <w:p w14:paraId="13A11574" w14:textId="77777777" w:rsidR="00BF4E4C" w:rsidRPr="00B500D0" w:rsidRDefault="00A5223C" w:rsidP="00A5223C">
      <w:pPr>
        <w:spacing w:after="3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00D0">
        <w:rPr>
          <w:rFonts w:ascii="Times New Roman" w:hAnsi="Times New Roman" w:cs="Times New Roman"/>
          <w:b/>
          <w:bCs/>
          <w:sz w:val="24"/>
          <w:szCs w:val="24"/>
        </w:rPr>
        <w:t>OLDHAM COUNTY BOARD OF EDUCATION</w:t>
      </w:r>
    </w:p>
    <w:p w14:paraId="13A11576" w14:textId="77777777" w:rsidR="00BF4E4C" w:rsidRPr="00B500D0" w:rsidRDefault="00A5223C" w:rsidP="00B500D0">
      <w:pPr>
        <w:rPr>
          <w:rFonts w:ascii="Times New Roman" w:hAnsi="Times New Roman" w:cs="Times New Roman"/>
          <w:b/>
          <w:bCs/>
        </w:rPr>
      </w:pPr>
      <w:r w:rsidRPr="00B500D0">
        <w:rPr>
          <w:rFonts w:ascii="Times New Roman" w:hAnsi="Times New Roman" w:cs="Times New Roman"/>
          <w:b/>
          <w:bCs/>
        </w:rPr>
        <w:t>CONCERN</w:t>
      </w:r>
    </w:p>
    <w:p w14:paraId="13A11578" w14:textId="1B04B6CD" w:rsidR="00BF4E4C" w:rsidRPr="00B500D0" w:rsidRDefault="00A5223C" w:rsidP="00B500D0">
      <w:pPr>
        <w:spacing w:after="120"/>
        <w:rPr>
          <w:rFonts w:ascii="Times New Roman" w:hAnsi="Times New Roman" w:cs="Times New Roman"/>
        </w:rPr>
      </w:pPr>
      <w:r w:rsidRPr="00B500D0">
        <w:rPr>
          <w:rFonts w:ascii="Times New Roman" w:hAnsi="Times New Roman" w:cs="Times New Roman"/>
        </w:rPr>
        <w:t xml:space="preserve">Consider approval of </w:t>
      </w:r>
      <w:r>
        <w:rPr>
          <w:rFonts w:ascii="Times New Roman" w:hAnsi="Times New Roman" w:cs="Times New Roman"/>
        </w:rPr>
        <w:t>B</w:t>
      </w:r>
      <w:r w:rsidRPr="00B500D0">
        <w:rPr>
          <w:rFonts w:ascii="Times New Roman" w:hAnsi="Times New Roman" w:cs="Times New Roman"/>
        </w:rPr>
        <w:t xml:space="preserve">ills and </w:t>
      </w:r>
      <w:r>
        <w:rPr>
          <w:rFonts w:ascii="Times New Roman" w:hAnsi="Times New Roman" w:cs="Times New Roman"/>
        </w:rPr>
        <w:t>C</w:t>
      </w:r>
      <w:r w:rsidRPr="00B500D0">
        <w:rPr>
          <w:rFonts w:ascii="Times New Roman" w:hAnsi="Times New Roman" w:cs="Times New Roman"/>
        </w:rPr>
        <w:t>laims.</w:t>
      </w:r>
    </w:p>
    <w:p w14:paraId="13A11579" w14:textId="77777777" w:rsidR="00BF4E4C" w:rsidRPr="00B500D0" w:rsidRDefault="00A5223C" w:rsidP="00B500D0">
      <w:pPr>
        <w:rPr>
          <w:rFonts w:ascii="Times New Roman" w:hAnsi="Times New Roman" w:cs="Times New Roman"/>
          <w:b/>
          <w:bCs/>
        </w:rPr>
      </w:pPr>
      <w:r w:rsidRPr="00B500D0">
        <w:rPr>
          <w:rFonts w:ascii="Times New Roman" w:hAnsi="Times New Roman" w:cs="Times New Roman"/>
          <w:b/>
          <w:bCs/>
        </w:rPr>
        <w:t>DISCUSSION</w:t>
      </w:r>
    </w:p>
    <w:p w14:paraId="13A1157A" w14:textId="1A825F0C" w:rsidR="00BF4E4C" w:rsidRPr="00B500D0" w:rsidRDefault="00A5223C" w:rsidP="00B500D0">
      <w:pPr>
        <w:rPr>
          <w:rFonts w:ascii="Times New Roman" w:hAnsi="Times New Roman" w:cs="Times New Roman"/>
        </w:rPr>
      </w:pPr>
      <w:r w:rsidRPr="00B500D0">
        <w:rPr>
          <w:rFonts w:ascii="Times New Roman" w:hAnsi="Times New Roman" w:cs="Times New Roman"/>
        </w:rPr>
        <w:t>The detailed listings of the bills and claims received since the last regularly scheduled monthly Board meeting are provided following this enclosure for your post-approval review. Below is a summary of each fund's check activity for</w:t>
      </w:r>
      <w:r>
        <w:rPr>
          <w:rFonts w:ascii="Times New Roman" w:hAnsi="Times New Roman" w:cs="Times New Roman"/>
        </w:rPr>
        <w:t xml:space="preserve"> </w:t>
      </w:r>
      <w:r w:rsidR="00BF1EFC">
        <w:rPr>
          <w:rFonts w:ascii="Times New Roman" w:hAnsi="Times New Roman" w:cs="Times New Roman"/>
        </w:rPr>
        <w:t>the June</w:t>
      </w:r>
      <w:r>
        <w:rPr>
          <w:rFonts w:ascii="Times New Roman" w:hAnsi="Times New Roman" w:cs="Times New Roman"/>
        </w:rPr>
        <w:t xml:space="preserve"> </w:t>
      </w:r>
      <w:r w:rsidRPr="00B500D0">
        <w:rPr>
          <w:rFonts w:ascii="Times New Roman" w:hAnsi="Times New Roman" w:cs="Times New Roman"/>
        </w:rPr>
        <w:t>Board meeting.</w:t>
      </w:r>
    </w:p>
    <w:p w14:paraId="13A1157D" w14:textId="77777777" w:rsidR="00BF4E4C" w:rsidRPr="00B500D0" w:rsidRDefault="00BF4E4C" w:rsidP="00B500D0">
      <w:pPr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040"/>
        <w:gridCol w:w="1620"/>
        <w:gridCol w:w="2700"/>
      </w:tblGrid>
      <w:tr w:rsidR="00BF4E4C" w:rsidRPr="00B500D0" w14:paraId="13A11581" w14:textId="77777777" w:rsidTr="00B500D0">
        <w:trPr>
          <w:trHeight w:val="384"/>
        </w:trPr>
        <w:tc>
          <w:tcPr>
            <w:tcW w:w="5040" w:type="dxa"/>
            <w:vAlign w:val="center"/>
          </w:tcPr>
          <w:p w14:paraId="13A1157E" w14:textId="77777777" w:rsidR="00BF4E4C" w:rsidRPr="00A5223C" w:rsidRDefault="00A5223C" w:rsidP="00B500D0">
            <w:pPr>
              <w:jc w:val="center"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A5223C">
              <w:rPr>
                <w:rFonts w:ascii="Times New Roman" w:hAnsi="Times New Roman" w:cs="Times New Roman"/>
                <w:b/>
                <w:bCs/>
                <w:u w:val="single"/>
              </w:rPr>
              <w:t>Fund</w:t>
            </w:r>
          </w:p>
        </w:tc>
        <w:tc>
          <w:tcPr>
            <w:tcW w:w="1620" w:type="dxa"/>
            <w:vAlign w:val="center"/>
          </w:tcPr>
          <w:p w14:paraId="13A1157F" w14:textId="77777777" w:rsidR="00BF4E4C" w:rsidRPr="00A5223C" w:rsidRDefault="00A5223C" w:rsidP="00B500D0">
            <w:pPr>
              <w:jc w:val="center"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A5223C">
              <w:rPr>
                <w:rFonts w:ascii="Times New Roman" w:hAnsi="Times New Roman" w:cs="Times New Roman"/>
                <w:b/>
                <w:bCs/>
                <w:u w:val="single"/>
              </w:rPr>
              <w:t># of invoices</w:t>
            </w:r>
          </w:p>
        </w:tc>
        <w:tc>
          <w:tcPr>
            <w:tcW w:w="2700" w:type="dxa"/>
            <w:vAlign w:val="center"/>
          </w:tcPr>
          <w:p w14:paraId="13A11580" w14:textId="77777777" w:rsidR="00BF4E4C" w:rsidRPr="00A5223C" w:rsidRDefault="00A5223C" w:rsidP="00B500D0">
            <w:pPr>
              <w:jc w:val="center"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A5223C">
              <w:rPr>
                <w:rFonts w:ascii="Times New Roman" w:hAnsi="Times New Roman" w:cs="Times New Roman"/>
                <w:b/>
                <w:bCs/>
                <w:u w:val="single"/>
              </w:rPr>
              <w:t>Total amount</w:t>
            </w:r>
          </w:p>
        </w:tc>
      </w:tr>
      <w:tr w:rsidR="00BF4E4C" w:rsidRPr="00B500D0" w14:paraId="13A11585" w14:textId="77777777" w:rsidTr="00B500D0">
        <w:trPr>
          <w:trHeight w:val="364"/>
        </w:trPr>
        <w:tc>
          <w:tcPr>
            <w:tcW w:w="5040" w:type="dxa"/>
            <w:vAlign w:val="center"/>
          </w:tcPr>
          <w:p w14:paraId="13A11582" w14:textId="77777777" w:rsidR="00BF4E4C" w:rsidRPr="00B500D0" w:rsidRDefault="00A5223C" w:rsidP="00B500D0">
            <w:pPr>
              <w:rPr>
                <w:rFonts w:ascii="Times New Roman" w:hAnsi="Times New Roman" w:cs="Times New Roman"/>
              </w:rPr>
            </w:pPr>
            <w:r w:rsidRPr="00B500D0">
              <w:rPr>
                <w:rFonts w:ascii="Times New Roman" w:hAnsi="Times New Roman" w:cs="Times New Roman"/>
              </w:rPr>
              <w:t>General Operating</w:t>
            </w:r>
          </w:p>
        </w:tc>
        <w:tc>
          <w:tcPr>
            <w:tcW w:w="1620" w:type="dxa"/>
            <w:vAlign w:val="center"/>
          </w:tcPr>
          <w:p w14:paraId="13A11583" w14:textId="5DA08B56" w:rsidR="00BF4E4C" w:rsidRPr="00B500D0" w:rsidRDefault="00571B96" w:rsidP="00B500D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762</w:t>
            </w:r>
          </w:p>
        </w:tc>
        <w:tc>
          <w:tcPr>
            <w:tcW w:w="2700" w:type="dxa"/>
            <w:vAlign w:val="center"/>
          </w:tcPr>
          <w:p w14:paraId="13A11584" w14:textId="2C8CE5A7" w:rsidR="00BF4E4C" w:rsidRPr="00B500D0" w:rsidRDefault="00A5223C" w:rsidP="00B500D0">
            <w:pPr>
              <w:jc w:val="right"/>
              <w:rPr>
                <w:rFonts w:ascii="Times New Roman" w:hAnsi="Times New Roman" w:cs="Times New Roman"/>
              </w:rPr>
            </w:pPr>
            <w:r w:rsidRPr="00B500D0">
              <w:rPr>
                <w:rFonts w:ascii="Times New Roman" w:hAnsi="Times New Roman" w:cs="Times New Roman"/>
              </w:rPr>
              <w:t>$</w:t>
            </w:r>
            <w:r w:rsidRPr="00B500D0">
              <w:rPr>
                <w:rFonts w:ascii="Times New Roman" w:hAnsi="Times New Roman" w:cs="Times New Roman"/>
              </w:rPr>
              <w:tab/>
            </w:r>
            <w:r w:rsidR="00571B96" w:rsidRPr="00571B96">
              <w:rPr>
                <w:rFonts w:ascii="Times New Roman" w:hAnsi="Times New Roman" w:cs="Times New Roman"/>
              </w:rPr>
              <w:t>11,469,069.76</w:t>
            </w:r>
          </w:p>
        </w:tc>
      </w:tr>
      <w:tr w:rsidR="00BF4E4C" w:rsidRPr="00B500D0" w14:paraId="13A11589" w14:textId="77777777" w:rsidTr="00B500D0">
        <w:trPr>
          <w:trHeight w:val="292"/>
        </w:trPr>
        <w:tc>
          <w:tcPr>
            <w:tcW w:w="5040" w:type="dxa"/>
            <w:vAlign w:val="center"/>
          </w:tcPr>
          <w:p w14:paraId="13A11586" w14:textId="24D03C0B" w:rsidR="00BF4E4C" w:rsidRPr="00B500D0" w:rsidRDefault="00A5223C" w:rsidP="00B500D0">
            <w:pPr>
              <w:rPr>
                <w:rFonts w:ascii="Times New Roman" w:hAnsi="Times New Roman" w:cs="Times New Roman"/>
              </w:rPr>
            </w:pPr>
            <w:r w:rsidRPr="00B500D0">
              <w:rPr>
                <w:rFonts w:ascii="Times New Roman" w:hAnsi="Times New Roman" w:cs="Times New Roman"/>
              </w:rPr>
              <w:t xml:space="preserve">Exceptional Child </w:t>
            </w:r>
            <w:proofErr w:type="spellStart"/>
            <w:r w:rsidRPr="00B500D0">
              <w:rPr>
                <w:rFonts w:ascii="Times New Roman" w:hAnsi="Times New Roman" w:cs="Times New Roman"/>
              </w:rPr>
              <w:t>Svcs</w:t>
            </w:r>
            <w:proofErr w:type="spellEnd"/>
            <w:r w:rsidRPr="00B500D0">
              <w:rPr>
                <w:rFonts w:ascii="Times New Roman" w:hAnsi="Times New Roman" w:cs="Times New Roman"/>
              </w:rPr>
              <w:t>/Dept of</w:t>
            </w:r>
            <w:r w:rsidR="00B500D0">
              <w:rPr>
                <w:rFonts w:ascii="Times New Roman" w:hAnsi="Times New Roman" w:cs="Times New Roman"/>
              </w:rPr>
              <w:t xml:space="preserve"> I</w:t>
            </w:r>
            <w:r w:rsidR="00B500D0" w:rsidRPr="00B500D0">
              <w:rPr>
                <w:rFonts w:ascii="Times New Roman" w:hAnsi="Times New Roman" w:cs="Times New Roman"/>
              </w:rPr>
              <w:t>nstruction</w:t>
            </w:r>
            <w:r w:rsidRPr="00B500D0">
              <w:rPr>
                <w:rFonts w:ascii="Times New Roman" w:hAnsi="Times New Roman" w:cs="Times New Roman"/>
              </w:rPr>
              <w:t>/Grant</w:t>
            </w:r>
          </w:p>
        </w:tc>
        <w:tc>
          <w:tcPr>
            <w:tcW w:w="1620" w:type="dxa"/>
            <w:vAlign w:val="center"/>
          </w:tcPr>
          <w:p w14:paraId="13A11587" w14:textId="7136E761" w:rsidR="00BF4E4C" w:rsidRPr="00B500D0" w:rsidRDefault="00571B96" w:rsidP="00B500D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</w:t>
            </w:r>
          </w:p>
        </w:tc>
        <w:tc>
          <w:tcPr>
            <w:tcW w:w="2700" w:type="dxa"/>
            <w:vAlign w:val="center"/>
          </w:tcPr>
          <w:p w14:paraId="13A11588" w14:textId="3EB1DBD7" w:rsidR="00BF4E4C" w:rsidRPr="00B500D0" w:rsidRDefault="00571B96" w:rsidP="00B500D0">
            <w:pPr>
              <w:jc w:val="right"/>
              <w:rPr>
                <w:rFonts w:ascii="Times New Roman" w:hAnsi="Times New Roman" w:cs="Times New Roman"/>
              </w:rPr>
            </w:pPr>
            <w:r w:rsidRPr="00571B96">
              <w:rPr>
                <w:rFonts w:ascii="Times New Roman" w:hAnsi="Times New Roman" w:cs="Times New Roman"/>
              </w:rPr>
              <w:t>54,643.16</w:t>
            </w:r>
          </w:p>
        </w:tc>
      </w:tr>
      <w:tr w:rsidR="00BF4E4C" w:rsidRPr="00B500D0" w14:paraId="13A1158D" w14:textId="77777777" w:rsidTr="00B500D0">
        <w:trPr>
          <w:trHeight w:val="359"/>
        </w:trPr>
        <w:tc>
          <w:tcPr>
            <w:tcW w:w="5040" w:type="dxa"/>
            <w:vAlign w:val="center"/>
          </w:tcPr>
          <w:p w14:paraId="13A1158A" w14:textId="77777777" w:rsidR="00BF4E4C" w:rsidRPr="00B500D0" w:rsidRDefault="00A5223C" w:rsidP="00B500D0">
            <w:pPr>
              <w:rPr>
                <w:rFonts w:ascii="Times New Roman" w:hAnsi="Times New Roman" w:cs="Times New Roman"/>
              </w:rPr>
            </w:pPr>
            <w:r w:rsidRPr="00B500D0">
              <w:rPr>
                <w:rFonts w:ascii="Times New Roman" w:hAnsi="Times New Roman" w:cs="Times New Roman"/>
              </w:rPr>
              <w:t>School Food Service</w:t>
            </w:r>
          </w:p>
        </w:tc>
        <w:tc>
          <w:tcPr>
            <w:tcW w:w="1620" w:type="dxa"/>
            <w:vAlign w:val="center"/>
          </w:tcPr>
          <w:p w14:paraId="13A1158B" w14:textId="27F01F2B" w:rsidR="00BF4E4C" w:rsidRPr="00B500D0" w:rsidRDefault="00571B96" w:rsidP="00B500D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2700" w:type="dxa"/>
            <w:vAlign w:val="center"/>
          </w:tcPr>
          <w:p w14:paraId="13A1158C" w14:textId="2B3ACD82" w:rsidR="00BF4E4C" w:rsidRPr="00B500D0" w:rsidRDefault="00571B96" w:rsidP="00B500D0">
            <w:pPr>
              <w:jc w:val="right"/>
              <w:rPr>
                <w:rFonts w:ascii="Times New Roman" w:hAnsi="Times New Roman" w:cs="Times New Roman"/>
              </w:rPr>
            </w:pPr>
            <w:r w:rsidRPr="00571B96">
              <w:rPr>
                <w:rFonts w:ascii="Times New Roman" w:hAnsi="Times New Roman" w:cs="Times New Roman"/>
              </w:rPr>
              <w:t>166,380.15</w:t>
            </w:r>
          </w:p>
        </w:tc>
      </w:tr>
      <w:tr w:rsidR="00BF4E4C" w:rsidRPr="00B500D0" w14:paraId="13A11591" w14:textId="77777777" w:rsidTr="00B500D0">
        <w:trPr>
          <w:trHeight w:val="387"/>
        </w:trPr>
        <w:tc>
          <w:tcPr>
            <w:tcW w:w="5040" w:type="dxa"/>
            <w:vAlign w:val="center"/>
          </w:tcPr>
          <w:p w14:paraId="13A1158E" w14:textId="77777777" w:rsidR="00BF4E4C" w:rsidRPr="00B500D0" w:rsidRDefault="00A5223C" w:rsidP="00B500D0">
            <w:pPr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B500D0">
              <w:rPr>
                <w:rFonts w:ascii="Times New Roman" w:hAnsi="Times New Roman" w:cs="Times New Roman"/>
                <w:b/>
                <w:bCs/>
              </w:rPr>
              <w:t>Total</w:t>
            </w:r>
          </w:p>
        </w:tc>
        <w:tc>
          <w:tcPr>
            <w:tcW w:w="1620" w:type="dxa"/>
            <w:vAlign w:val="center"/>
          </w:tcPr>
          <w:p w14:paraId="13A1158F" w14:textId="3DD1D21A" w:rsidR="00BF4E4C" w:rsidRPr="00A5223C" w:rsidRDefault="00571B96" w:rsidP="00B500D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878</w:t>
            </w:r>
          </w:p>
        </w:tc>
        <w:tc>
          <w:tcPr>
            <w:tcW w:w="2700" w:type="dxa"/>
            <w:vAlign w:val="center"/>
          </w:tcPr>
          <w:p w14:paraId="13A11590" w14:textId="68C9F742" w:rsidR="00BF4E4C" w:rsidRPr="00A5223C" w:rsidRDefault="00A5223C" w:rsidP="00B500D0">
            <w:pPr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A5223C">
              <w:rPr>
                <w:rFonts w:ascii="Times New Roman" w:hAnsi="Times New Roman" w:cs="Times New Roman"/>
                <w:b/>
                <w:bCs/>
              </w:rPr>
              <w:t>$</w:t>
            </w:r>
            <w:r w:rsidRPr="00A5223C">
              <w:rPr>
                <w:rFonts w:ascii="Times New Roman" w:hAnsi="Times New Roman" w:cs="Times New Roman"/>
                <w:b/>
                <w:bCs/>
              </w:rPr>
              <w:tab/>
            </w:r>
            <w:r w:rsidR="00571B96" w:rsidRPr="00571B96">
              <w:rPr>
                <w:rFonts w:ascii="Times New Roman" w:hAnsi="Times New Roman" w:cs="Times New Roman"/>
                <w:b/>
                <w:bCs/>
              </w:rPr>
              <w:t>11,690,093.07</w:t>
            </w:r>
          </w:p>
        </w:tc>
      </w:tr>
    </w:tbl>
    <w:p w14:paraId="13A11594" w14:textId="77777777" w:rsidR="00BF4E4C" w:rsidRPr="00B500D0" w:rsidRDefault="00BF4E4C" w:rsidP="00B500D0">
      <w:pPr>
        <w:rPr>
          <w:rFonts w:ascii="Times New Roman" w:hAnsi="Times New Roman" w:cs="Times New Roman"/>
        </w:rPr>
      </w:pPr>
    </w:p>
    <w:p w14:paraId="13A11595" w14:textId="77777777" w:rsidR="00BF4E4C" w:rsidRPr="00A5223C" w:rsidRDefault="00A5223C" w:rsidP="00B500D0">
      <w:pPr>
        <w:rPr>
          <w:rFonts w:ascii="Times New Roman" w:hAnsi="Times New Roman" w:cs="Times New Roman"/>
          <w:b/>
          <w:bCs/>
        </w:rPr>
      </w:pPr>
      <w:r w:rsidRPr="00A5223C">
        <w:rPr>
          <w:rFonts w:ascii="Times New Roman" w:hAnsi="Times New Roman" w:cs="Times New Roman"/>
          <w:b/>
          <w:bCs/>
        </w:rPr>
        <w:t>RECOMMENDATION</w:t>
      </w:r>
    </w:p>
    <w:p w14:paraId="13A115E8" w14:textId="3ACEAD74" w:rsidR="00BF4E4C" w:rsidRDefault="00A5223C" w:rsidP="00B500D0">
      <w:pPr>
        <w:rPr>
          <w:rFonts w:ascii="Times New Roman" w:hAnsi="Times New Roman" w:cs="Times New Roman"/>
        </w:rPr>
      </w:pPr>
      <w:r w:rsidRPr="00B500D0">
        <w:rPr>
          <w:rFonts w:ascii="Times New Roman" w:hAnsi="Times New Roman" w:cs="Times New Roman"/>
        </w:rPr>
        <w:t>Approve the bills and claims as presented.</w:t>
      </w:r>
      <w:r w:rsidR="00B500D0" w:rsidRPr="00B500D0">
        <w:rPr>
          <w:rFonts w:ascii="Times New Roman" w:hAnsi="Times New Roman" w:cs="Times New Roman"/>
        </w:rPr>
        <w:t xml:space="preserve"> </w:t>
      </w:r>
    </w:p>
    <w:p w14:paraId="34A52B69" w14:textId="77777777" w:rsidR="00A5223C" w:rsidRDefault="00A5223C" w:rsidP="00B500D0">
      <w:pPr>
        <w:rPr>
          <w:rFonts w:ascii="Times New Roman" w:hAnsi="Times New Roman" w:cs="Times New Roman"/>
        </w:rPr>
      </w:pPr>
    </w:p>
    <w:p w14:paraId="0BED1292" w14:textId="77777777" w:rsidR="00A5223C" w:rsidRDefault="00A5223C" w:rsidP="00A5223C">
      <w:pPr>
        <w:pBdr>
          <w:bottom w:val="single" w:sz="4" w:space="1" w:color="auto"/>
        </w:pBdr>
        <w:rPr>
          <w:rFonts w:ascii="Times New Roman" w:hAnsi="Times New Roman" w:cs="Times New Roman"/>
        </w:rPr>
      </w:pPr>
    </w:p>
    <w:p w14:paraId="6A54BCC7" w14:textId="77777777" w:rsidR="00A5223C" w:rsidRDefault="00A5223C" w:rsidP="00B500D0">
      <w:pPr>
        <w:rPr>
          <w:rFonts w:ascii="Times New Roman" w:hAnsi="Times New Roman" w:cs="Times New Roman"/>
        </w:rPr>
      </w:pPr>
    </w:p>
    <w:p w14:paraId="2205D8A4" w14:textId="77777777" w:rsidR="00A5223C" w:rsidRDefault="00A5223C" w:rsidP="00B500D0">
      <w:pPr>
        <w:rPr>
          <w:rFonts w:ascii="Times New Roman" w:hAnsi="Times New Roman" w:cs="Times New Roman"/>
        </w:rPr>
      </w:pPr>
    </w:p>
    <w:p w14:paraId="7ACBEB6C" w14:textId="2D3E8CDF" w:rsidR="00A5223C" w:rsidRPr="00494942" w:rsidRDefault="00A5223C" w:rsidP="00A5223C">
      <w:pPr>
        <w:pStyle w:val="ListParagraph"/>
        <w:spacing w:after="120"/>
        <w:rPr>
          <w:rFonts w:ascii="Times New Roman" w:eastAsia="Times New Roman" w:hAnsi="Times New Roman" w:cs="Times New Roman"/>
        </w:rPr>
      </w:pPr>
      <w:r w:rsidRPr="0065457B">
        <w:rPr>
          <w:rFonts w:ascii="Times New Roman" w:hAnsi="Times New Roman" w:cs="Times New Roman"/>
        </w:rPr>
        <w:t xml:space="preserve">On a motion by </w:t>
      </w:r>
      <w:sdt>
        <w:sdtPr>
          <w:rPr>
            <w:rFonts w:ascii="Times New Roman" w:eastAsia="Times New Roman" w:hAnsi="Times New Roman" w:cs="Times New Roman"/>
            <w:u w:val="single"/>
          </w:rPr>
          <w:id w:val="-1026633685"/>
          <w:placeholder>
            <w:docPart w:val="36D0CF8C71FA4D53B1FE4C437D67BBA0"/>
          </w:placeholder>
          <w:comboBox>
            <w:listItem w:displayText="_______________" w:value="_______________"/>
            <w:listItem w:displayText="Suzanne Hundley" w:value="Suzanne Hundley"/>
            <w:listItem w:displayText="Larry Dodson" w:value="Larry Dodson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520123">
            <w:rPr>
              <w:rFonts w:ascii="Times New Roman" w:eastAsia="Times New Roman" w:hAnsi="Times New Roman" w:cs="Times New Roman"/>
              <w:u w:val="single"/>
            </w:rPr>
            <w:t>_______________</w:t>
          </w:r>
        </w:sdtContent>
      </w:sdt>
      <w:r w:rsidRPr="0065457B">
        <w:rPr>
          <w:rFonts w:ascii="Times New Roman" w:hAnsi="Times New Roman" w:cs="Times New Roman"/>
        </w:rPr>
        <w:t xml:space="preserve">, seconded by </w:t>
      </w:r>
      <w:sdt>
        <w:sdtPr>
          <w:rPr>
            <w:rFonts w:ascii="Times New Roman" w:hAnsi="Times New Roman" w:cs="Times New Roman"/>
            <w:u w:val="single"/>
          </w:rPr>
          <w:id w:val="-477297401"/>
          <w:placeholder>
            <w:docPart w:val="7FEF0DB317CC4DE58BA55949EF1D094F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520123">
            <w:rPr>
              <w:rFonts w:ascii="Times New Roman" w:hAnsi="Times New Roman" w:cs="Times New Roman"/>
              <w:u w:val="single"/>
            </w:rPr>
            <w:t>_______________</w:t>
          </w:r>
        </w:sdtContent>
      </w:sdt>
      <w:r w:rsidRPr="0065457B">
        <w:rPr>
          <w:rFonts w:ascii="Times New Roman" w:hAnsi="Times New Roman" w:cs="Times New Roman"/>
        </w:rPr>
        <w:t xml:space="preserve">, the Board </w:t>
      </w:r>
      <w:r w:rsidRPr="00494942">
        <w:rPr>
          <w:rFonts w:ascii="Times New Roman" w:eastAsia="Times New Roman" w:hAnsi="Times New Roman" w:cs="Times New Roman"/>
        </w:rPr>
        <w:t xml:space="preserve">approved the </w:t>
      </w:r>
      <w:r>
        <w:rPr>
          <w:rFonts w:ascii="Times New Roman" w:eastAsia="Times New Roman" w:hAnsi="Times New Roman" w:cs="Times New Roman"/>
        </w:rPr>
        <w:t xml:space="preserve">Bills &amp; Claims </w:t>
      </w:r>
      <w:r w:rsidRPr="00494942">
        <w:rPr>
          <w:rFonts w:ascii="Times New Roman" w:hAnsi="Times New Roman" w:cs="Times New Roman"/>
        </w:rPr>
        <w:t>as presented</w:t>
      </w:r>
      <w:r w:rsidRPr="00494942">
        <w:rPr>
          <w:rFonts w:ascii="Times New Roman" w:eastAsia="Times New Roman" w:hAnsi="Times New Roman" w:cs="Times New Roman"/>
        </w:rPr>
        <w:t>. (-</w:t>
      </w:r>
      <w:r>
        <w:rPr>
          <w:rFonts w:ascii="Times New Roman" w:eastAsia="Times New Roman" w:hAnsi="Times New Roman" w:cs="Times New Roman"/>
        </w:rPr>
        <w:t>)</w:t>
      </w:r>
    </w:p>
    <w:p w14:paraId="7C137BDA" w14:textId="6E3BAFA1" w:rsidR="00A5223C" w:rsidRDefault="00A5223C" w:rsidP="00A5223C">
      <w:pPr>
        <w:rPr>
          <w:rFonts w:ascii="Times New Roman" w:hAnsi="Times New Roman" w:cs="Times New Roman"/>
        </w:rPr>
      </w:pPr>
      <w:r>
        <w:rPr>
          <w:i/>
          <w:noProof/>
          <w:sz w:val="16"/>
          <w:szCs w:val="18"/>
        </w:rPr>
        <w:drawing>
          <wp:anchor distT="0" distB="0" distL="114300" distR="114300" simplePos="0" relativeHeight="251660288" behindDoc="0" locked="0" layoutInCell="1" allowOverlap="1" wp14:anchorId="3F0D698B" wp14:editId="07503B55">
            <wp:simplePos x="0" y="0"/>
            <wp:positionH relativeFrom="page">
              <wp:posOffset>4352925</wp:posOffset>
            </wp:positionH>
            <wp:positionV relativeFrom="paragraph">
              <wp:posOffset>96520</wp:posOffset>
            </wp:positionV>
            <wp:extent cx="2161540" cy="865505"/>
            <wp:effectExtent l="0" t="0" r="0" b="0"/>
            <wp:wrapNone/>
            <wp:docPr id="6" name="Picture 6" descr="Diagram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Diagram&#10;&#10;Description automatically generated with medium confidence"/>
                    <pic:cNvPicPr/>
                  </pic:nvPicPr>
                  <pic:blipFill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1540" cy="865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cs="Times New Roman"/>
          <w:noProof/>
          <w:sz w:val="16"/>
          <w:szCs w:val="16"/>
        </w:rPr>
        <w:drawing>
          <wp:anchor distT="0" distB="0" distL="114300" distR="114300" simplePos="0" relativeHeight="251659264" behindDoc="0" locked="0" layoutInCell="1" allowOverlap="1" wp14:anchorId="3311549E" wp14:editId="4805FA36">
            <wp:simplePos x="0" y="0"/>
            <wp:positionH relativeFrom="margin">
              <wp:align>left</wp:align>
            </wp:positionH>
            <wp:positionV relativeFrom="paragraph">
              <wp:posOffset>103150</wp:posOffset>
            </wp:positionV>
            <wp:extent cx="2520754" cy="557784"/>
            <wp:effectExtent l="0" t="0" r="0" b="0"/>
            <wp:wrapNone/>
            <wp:docPr id="5" name="Picture 5" descr="A signature on a white background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A signature on a white background&#10;&#10;Description automatically generated with medium confidence"/>
                    <pic:cNvPicPr/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60000">
                      <a:off x="0" y="0"/>
                      <a:ext cx="2520754" cy="55778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2835083" w14:textId="77777777" w:rsidR="00A5223C" w:rsidRPr="00857123" w:rsidRDefault="00A5223C" w:rsidP="00A5223C">
      <w:pPr>
        <w:rPr>
          <w:rFonts w:ascii="Times New Roman" w:hAnsi="Times New Roman" w:cs="Times New Roman"/>
        </w:rPr>
      </w:pPr>
    </w:p>
    <w:p w14:paraId="52B45DDF" w14:textId="77777777" w:rsidR="00A5223C" w:rsidRPr="0065457B" w:rsidRDefault="00A5223C" w:rsidP="00A5223C">
      <w:pPr>
        <w:rPr>
          <w:rFonts w:ascii="Times New Roman" w:hAnsi="Times New Roman" w:cs="Times New Roman"/>
          <w:szCs w:val="24"/>
          <w:u w:val="single"/>
        </w:rPr>
      </w:pPr>
      <w:bookmarkStart w:id="0" w:name="_Hlk118983766"/>
      <w:r w:rsidRPr="0065457B">
        <w:rPr>
          <w:rFonts w:ascii="Times New Roman" w:hAnsi="Times New Roman" w:cs="Times New Roman"/>
          <w:szCs w:val="24"/>
          <w:u w:val="single"/>
        </w:rPr>
        <w:tab/>
      </w:r>
      <w:r w:rsidRPr="0065457B">
        <w:rPr>
          <w:rFonts w:ascii="Times New Roman" w:hAnsi="Times New Roman" w:cs="Times New Roman"/>
          <w:szCs w:val="24"/>
          <w:u w:val="single"/>
        </w:rPr>
        <w:tab/>
      </w:r>
      <w:r w:rsidRPr="0065457B">
        <w:rPr>
          <w:rFonts w:ascii="Times New Roman" w:hAnsi="Times New Roman" w:cs="Times New Roman"/>
          <w:szCs w:val="24"/>
          <w:u w:val="single"/>
        </w:rPr>
        <w:tab/>
      </w:r>
      <w:r w:rsidRPr="0065457B">
        <w:rPr>
          <w:rFonts w:ascii="Times New Roman" w:hAnsi="Times New Roman" w:cs="Times New Roman"/>
          <w:szCs w:val="24"/>
          <w:u w:val="single"/>
        </w:rPr>
        <w:tab/>
      </w:r>
      <w:r w:rsidRPr="0065457B">
        <w:rPr>
          <w:rFonts w:ascii="Times New Roman" w:hAnsi="Times New Roman" w:cs="Times New Roman"/>
          <w:szCs w:val="24"/>
          <w:u w:val="single"/>
        </w:rPr>
        <w:tab/>
      </w:r>
      <w:r w:rsidRPr="0065457B">
        <w:rPr>
          <w:rFonts w:ascii="Times New Roman" w:hAnsi="Times New Roman" w:cs="Times New Roman"/>
          <w:szCs w:val="24"/>
          <w:u w:val="single"/>
        </w:rPr>
        <w:tab/>
      </w:r>
      <w:r w:rsidRPr="0065457B">
        <w:rPr>
          <w:rFonts w:ascii="Times New Roman" w:hAnsi="Times New Roman" w:cs="Times New Roman"/>
          <w:szCs w:val="24"/>
        </w:rPr>
        <w:tab/>
      </w:r>
      <w:r w:rsidRPr="0065457B">
        <w:rPr>
          <w:rFonts w:ascii="Times New Roman" w:hAnsi="Times New Roman" w:cs="Times New Roman"/>
          <w:szCs w:val="24"/>
          <w:u w:val="single"/>
        </w:rPr>
        <w:tab/>
      </w:r>
      <w:r w:rsidRPr="0065457B">
        <w:rPr>
          <w:rFonts w:ascii="Times New Roman" w:hAnsi="Times New Roman" w:cs="Times New Roman"/>
          <w:szCs w:val="24"/>
          <w:u w:val="single"/>
        </w:rPr>
        <w:tab/>
      </w:r>
      <w:r w:rsidRPr="0065457B">
        <w:rPr>
          <w:rFonts w:ascii="Times New Roman" w:hAnsi="Times New Roman" w:cs="Times New Roman"/>
          <w:szCs w:val="24"/>
          <w:u w:val="single"/>
        </w:rPr>
        <w:tab/>
      </w:r>
      <w:r w:rsidRPr="0065457B">
        <w:rPr>
          <w:rFonts w:ascii="Times New Roman" w:hAnsi="Times New Roman" w:cs="Times New Roman"/>
          <w:szCs w:val="24"/>
          <w:u w:val="single"/>
        </w:rPr>
        <w:tab/>
      </w:r>
      <w:r w:rsidRPr="0065457B">
        <w:rPr>
          <w:rFonts w:ascii="Times New Roman" w:hAnsi="Times New Roman" w:cs="Times New Roman"/>
          <w:szCs w:val="24"/>
          <w:u w:val="single"/>
        </w:rPr>
        <w:tab/>
      </w:r>
      <w:r w:rsidRPr="0065457B">
        <w:rPr>
          <w:rFonts w:ascii="Times New Roman" w:hAnsi="Times New Roman" w:cs="Times New Roman"/>
          <w:szCs w:val="24"/>
          <w:u w:val="single"/>
        </w:rPr>
        <w:tab/>
      </w:r>
    </w:p>
    <w:p w14:paraId="6C821B43" w14:textId="77777777" w:rsidR="00A5223C" w:rsidRPr="0065457B" w:rsidRDefault="00A5223C" w:rsidP="00A5223C">
      <w:pPr>
        <w:jc w:val="both"/>
        <w:rPr>
          <w:rFonts w:ascii="Times New Roman" w:hAnsi="Times New Roman" w:cs="Times New Roman"/>
          <w:i/>
          <w:sz w:val="16"/>
          <w:szCs w:val="18"/>
        </w:rPr>
      </w:pPr>
      <w:r>
        <w:rPr>
          <w:rFonts w:ascii="Times New Roman" w:hAnsi="Times New Roman" w:cs="Times New Roman"/>
          <w:i/>
          <w:sz w:val="16"/>
          <w:szCs w:val="18"/>
        </w:rPr>
        <w:t xml:space="preserve">Suzanne Hundley, </w:t>
      </w:r>
      <w:r w:rsidRPr="0065457B">
        <w:rPr>
          <w:rFonts w:ascii="Times New Roman" w:hAnsi="Times New Roman" w:cs="Times New Roman"/>
          <w:i/>
          <w:sz w:val="16"/>
          <w:szCs w:val="18"/>
        </w:rPr>
        <w:t>Board Chair</w:t>
      </w:r>
      <w:r w:rsidRPr="0065457B">
        <w:rPr>
          <w:rFonts w:ascii="Times New Roman" w:hAnsi="Times New Roman" w:cs="Times New Roman"/>
          <w:i/>
          <w:sz w:val="16"/>
          <w:szCs w:val="18"/>
        </w:rPr>
        <w:tab/>
      </w:r>
      <w:r w:rsidRPr="0065457B">
        <w:rPr>
          <w:rFonts w:ascii="Times New Roman" w:hAnsi="Times New Roman" w:cs="Times New Roman"/>
          <w:i/>
          <w:sz w:val="16"/>
          <w:szCs w:val="18"/>
        </w:rPr>
        <w:tab/>
      </w:r>
      <w:r w:rsidRPr="0065457B">
        <w:rPr>
          <w:rFonts w:ascii="Times New Roman" w:hAnsi="Times New Roman" w:cs="Times New Roman"/>
          <w:i/>
          <w:sz w:val="16"/>
          <w:szCs w:val="18"/>
        </w:rPr>
        <w:tab/>
      </w:r>
      <w:r w:rsidRPr="0065457B">
        <w:rPr>
          <w:rFonts w:ascii="Times New Roman" w:hAnsi="Times New Roman" w:cs="Times New Roman"/>
          <w:i/>
          <w:sz w:val="16"/>
          <w:szCs w:val="18"/>
        </w:rPr>
        <w:tab/>
      </w:r>
      <w:r w:rsidRPr="0065457B">
        <w:rPr>
          <w:rFonts w:ascii="Times New Roman" w:hAnsi="Times New Roman" w:cs="Times New Roman"/>
          <w:i/>
          <w:sz w:val="16"/>
          <w:szCs w:val="18"/>
        </w:rPr>
        <w:tab/>
      </w:r>
      <w:r w:rsidRPr="0065457B">
        <w:rPr>
          <w:rFonts w:ascii="Times New Roman" w:hAnsi="Times New Roman" w:cs="Times New Roman"/>
          <w:i/>
          <w:sz w:val="16"/>
          <w:szCs w:val="18"/>
        </w:rPr>
        <w:tab/>
        <w:t>Jason Radford, Superintendent/Secretary</w:t>
      </w:r>
      <w:bookmarkEnd w:id="0"/>
    </w:p>
    <w:p w14:paraId="565CBEB7" w14:textId="77777777" w:rsidR="00A5223C" w:rsidRPr="0065457B" w:rsidRDefault="00A5223C" w:rsidP="00A5223C">
      <w:pPr>
        <w:rPr>
          <w:rFonts w:ascii="Times New Roman" w:hAnsi="Times New Roman" w:cs="Times New Roman"/>
        </w:rPr>
      </w:pPr>
    </w:p>
    <w:p w14:paraId="32B8E527" w14:textId="77777777" w:rsidR="00A5223C" w:rsidRPr="00B500D0" w:rsidRDefault="00A5223C" w:rsidP="00B500D0">
      <w:pPr>
        <w:rPr>
          <w:rFonts w:ascii="Times New Roman" w:hAnsi="Times New Roman" w:cs="Times New Roman"/>
        </w:rPr>
      </w:pPr>
    </w:p>
    <w:sectPr w:rsidR="00A5223C" w:rsidRPr="00B500D0" w:rsidSect="00B500D0">
      <w:headerReference w:type="default" r:id="rId8"/>
      <w:pgSz w:w="12240" w:h="15840"/>
      <w:pgMar w:top="1440" w:right="1440" w:bottom="1440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03B2C9" w14:textId="77777777" w:rsidR="00B500D0" w:rsidRDefault="00B500D0" w:rsidP="00B500D0">
      <w:r>
        <w:separator/>
      </w:r>
    </w:p>
  </w:endnote>
  <w:endnote w:type="continuationSeparator" w:id="0">
    <w:p w14:paraId="1271FA61" w14:textId="77777777" w:rsidR="00B500D0" w:rsidRDefault="00B500D0" w:rsidP="00B500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3025B7" w14:textId="77777777" w:rsidR="00B500D0" w:rsidRDefault="00B500D0" w:rsidP="00B500D0">
      <w:r>
        <w:separator/>
      </w:r>
    </w:p>
  </w:footnote>
  <w:footnote w:type="continuationSeparator" w:id="0">
    <w:p w14:paraId="799BCE3C" w14:textId="77777777" w:rsidR="00B500D0" w:rsidRDefault="00B500D0" w:rsidP="00B500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24DDBA" w14:textId="77777777" w:rsidR="00B500D0" w:rsidRPr="00571B96" w:rsidRDefault="00B500D0" w:rsidP="00B500D0">
    <w:pPr>
      <w:spacing w:before="83" w:line="222" w:lineRule="exact"/>
      <w:ind w:right="114"/>
      <w:jc w:val="right"/>
      <w:rPr>
        <w:rFonts w:ascii="Times New Roman"/>
        <w:bCs/>
        <w:color w:val="FFFFFF" w:themeColor="background1"/>
        <w:sz w:val="18"/>
      </w:rPr>
    </w:pPr>
    <w:r w:rsidRPr="00571B96">
      <w:rPr>
        <w:rFonts w:ascii="Times New Roman"/>
        <w:bCs/>
        <w:color w:val="FFFFFF" w:themeColor="background1"/>
        <w:spacing w:val="-2"/>
        <w:sz w:val="18"/>
      </w:rPr>
      <w:t>Approved</w:t>
    </w:r>
    <w:r w:rsidRPr="00571B96">
      <w:rPr>
        <w:rFonts w:ascii="Times New Roman"/>
        <w:bCs/>
        <w:color w:val="FFFFFF" w:themeColor="background1"/>
        <w:spacing w:val="-9"/>
        <w:sz w:val="18"/>
      </w:rPr>
      <w:t xml:space="preserve"> </w:t>
    </w:r>
    <w:r w:rsidRPr="00571B96">
      <w:rPr>
        <w:rFonts w:ascii="Times New Roman"/>
        <w:bCs/>
        <w:color w:val="FFFFFF" w:themeColor="background1"/>
        <w:spacing w:val="-2"/>
        <w:position w:val="1"/>
        <w:sz w:val="18"/>
      </w:rPr>
      <w:t>by</w:t>
    </w:r>
    <w:r w:rsidRPr="00571B96">
      <w:rPr>
        <w:rFonts w:ascii="Times New Roman"/>
        <w:bCs/>
        <w:color w:val="FFFFFF" w:themeColor="background1"/>
        <w:spacing w:val="-9"/>
        <w:position w:val="1"/>
        <w:sz w:val="18"/>
      </w:rPr>
      <w:t xml:space="preserve"> </w:t>
    </w:r>
    <w:r w:rsidRPr="00571B96">
      <w:rPr>
        <w:rFonts w:ascii="Times New Roman"/>
        <w:bCs/>
        <w:color w:val="FFFFFF" w:themeColor="background1"/>
        <w:spacing w:val="-2"/>
        <w:position w:val="1"/>
        <w:sz w:val="18"/>
      </w:rPr>
      <w:t>the</w:t>
    </w:r>
    <w:r w:rsidRPr="00571B96">
      <w:rPr>
        <w:rFonts w:ascii="Times New Roman"/>
        <w:bCs/>
        <w:color w:val="FFFFFF" w:themeColor="background1"/>
        <w:spacing w:val="-8"/>
        <w:position w:val="1"/>
        <w:sz w:val="18"/>
      </w:rPr>
      <w:t xml:space="preserve"> </w:t>
    </w:r>
    <w:r w:rsidRPr="00571B96">
      <w:rPr>
        <w:rFonts w:ascii="Times New Roman"/>
        <w:bCs/>
        <w:color w:val="FFFFFF" w:themeColor="background1"/>
        <w:spacing w:val="-2"/>
        <w:position w:val="1"/>
        <w:sz w:val="18"/>
      </w:rPr>
      <w:t>Oldham</w:t>
    </w:r>
    <w:r w:rsidRPr="00571B96">
      <w:rPr>
        <w:rFonts w:ascii="Times New Roman"/>
        <w:bCs/>
        <w:color w:val="FFFFFF" w:themeColor="background1"/>
        <w:spacing w:val="-9"/>
        <w:position w:val="1"/>
        <w:sz w:val="18"/>
      </w:rPr>
      <w:t xml:space="preserve"> </w:t>
    </w:r>
    <w:r w:rsidRPr="00571B96">
      <w:rPr>
        <w:rFonts w:ascii="Times New Roman"/>
        <w:bCs/>
        <w:color w:val="FFFFFF" w:themeColor="background1"/>
        <w:spacing w:val="-2"/>
        <w:position w:val="1"/>
        <w:sz w:val="18"/>
      </w:rPr>
      <w:t>County</w:t>
    </w:r>
    <w:r w:rsidRPr="00571B96">
      <w:rPr>
        <w:rFonts w:ascii="Times New Roman"/>
        <w:bCs/>
        <w:color w:val="FFFFFF" w:themeColor="background1"/>
        <w:spacing w:val="-8"/>
        <w:position w:val="1"/>
        <w:sz w:val="18"/>
      </w:rPr>
      <w:t xml:space="preserve"> </w:t>
    </w:r>
    <w:r w:rsidRPr="00571B96">
      <w:rPr>
        <w:rFonts w:ascii="Times New Roman"/>
        <w:bCs/>
        <w:color w:val="FFFFFF" w:themeColor="background1"/>
        <w:spacing w:val="-2"/>
        <w:position w:val="2"/>
        <w:sz w:val="18"/>
      </w:rPr>
      <w:t>Board</w:t>
    </w:r>
    <w:r w:rsidRPr="00571B96">
      <w:rPr>
        <w:rFonts w:ascii="Times New Roman"/>
        <w:bCs/>
        <w:color w:val="FFFFFF" w:themeColor="background1"/>
        <w:spacing w:val="-9"/>
        <w:position w:val="2"/>
        <w:sz w:val="18"/>
      </w:rPr>
      <w:t xml:space="preserve"> </w:t>
    </w:r>
    <w:r w:rsidRPr="00571B96">
      <w:rPr>
        <w:rFonts w:ascii="Times New Roman"/>
        <w:bCs/>
        <w:color w:val="FFFFFF" w:themeColor="background1"/>
        <w:spacing w:val="-2"/>
        <w:position w:val="2"/>
        <w:sz w:val="18"/>
      </w:rPr>
      <w:t>of</w:t>
    </w:r>
    <w:r w:rsidRPr="00571B96">
      <w:rPr>
        <w:rFonts w:ascii="Times New Roman"/>
        <w:bCs/>
        <w:color w:val="FFFFFF" w:themeColor="background1"/>
        <w:spacing w:val="-8"/>
        <w:position w:val="2"/>
        <w:sz w:val="18"/>
      </w:rPr>
      <w:t xml:space="preserve"> </w:t>
    </w:r>
    <w:r w:rsidRPr="00571B96">
      <w:rPr>
        <w:rFonts w:ascii="Times New Roman"/>
        <w:bCs/>
        <w:color w:val="FFFFFF" w:themeColor="background1"/>
        <w:spacing w:val="-2"/>
        <w:position w:val="2"/>
        <w:sz w:val="18"/>
      </w:rPr>
      <w:t>Education</w:t>
    </w:r>
  </w:p>
  <w:p w14:paraId="3B17E9BF" w14:textId="6027BBD8" w:rsidR="00B500D0" w:rsidRPr="00571B96" w:rsidRDefault="00CD6498" w:rsidP="00B500D0">
    <w:pPr>
      <w:spacing w:line="202" w:lineRule="exact"/>
      <w:ind w:right="111"/>
      <w:jc w:val="right"/>
      <w:rPr>
        <w:rFonts w:ascii="Times New Roman"/>
        <w:bCs/>
        <w:color w:val="FFFFFF" w:themeColor="background1"/>
        <w:sz w:val="18"/>
      </w:rPr>
    </w:pPr>
    <w:r w:rsidRPr="00571B96">
      <w:rPr>
        <w:rFonts w:ascii="Times New Roman"/>
        <w:bCs/>
        <w:color w:val="FFFFFF" w:themeColor="background1"/>
        <w:spacing w:val="-2"/>
        <w:sz w:val="18"/>
      </w:rPr>
      <w:t>July 31</w:t>
    </w:r>
    <w:r w:rsidR="00B500D0" w:rsidRPr="00571B96">
      <w:rPr>
        <w:rFonts w:ascii="Times New Roman"/>
        <w:bCs/>
        <w:color w:val="FFFFFF" w:themeColor="background1"/>
        <w:spacing w:val="-2"/>
        <w:sz w:val="18"/>
      </w:rPr>
      <w:t>,</w:t>
    </w:r>
    <w:r w:rsidR="00B500D0" w:rsidRPr="00571B96">
      <w:rPr>
        <w:rFonts w:ascii="Times New Roman"/>
        <w:bCs/>
        <w:color w:val="FFFFFF" w:themeColor="background1"/>
        <w:spacing w:val="-7"/>
        <w:sz w:val="18"/>
      </w:rPr>
      <w:t xml:space="preserve"> </w:t>
    </w:r>
    <w:r w:rsidR="00B500D0" w:rsidRPr="00571B96">
      <w:rPr>
        <w:rFonts w:ascii="Times New Roman"/>
        <w:bCs/>
        <w:color w:val="FFFFFF" w:themeColor="background1"/>
        <w:spacing w:val="-4"/>
        <w:sz w:val="18"/>
      </w:rPr>
      <w:t>2023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4E4C"/>
    <w:rsid w:val="00171CFA"/>
    <w:rsid w:val="00520123"/>
    <w:rsid w:val="0052159B"/>
    <w:rsid w:val="00522127"/>
    <w:rsid w:val="00571B96"/>
    <w:rsid w:val="00A5223C"/>
    <w:rsid w:val="00B500D0"/>
    <w:rsid w:val="00B9222B"/>
    <w:rsid w:val="00BF1EFC"/>
    <w:rsid w:val="00BF4E4C"/>
    <w:rsid w:val="00CD6498"/>
    <w:rsid w:val="00DB3D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A1156E"/>
  <w15:docId w15:val="{58936ED6-A45C-486E-AC3D-BCA94C98CF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Palatino Linotype" w:eastAsia="Palatino Linotype" w:hAnsi="Palatino Linotype" w:cs="Palatino Linotyp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  <w:rPr>
      <w:rFonts w:ascii="Times New Roman" w:eastAsia="Times New Roman" w:hAnsi="Times New Roman" w:cs="Times New Roman"/>
    </w:rPr>
  </w:style>
  <w:style w:type="paragraph" w:styleId="Header">
    <w:name w:val="header"/>
    <w:basedOn w:val="Normal"/>
    <w:link w:val="HeaderChar"/>
    <w:uiPriority w:val="99"/>
    <w:unhideWhenUsed/>
    <w:rsid w:val="00B500D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500D0"/>
    <w:rPr>
      <w:rFonts w:ascii="Palatino Linotype" w:eastAsia="Palatino Linotype" w:hAnsi="Palatino Linotype" w:cs="Palatino Linotype"/>
    </w:rPr>
  </w:style>
  <w:style w:type="paragraph" w:styleId="Footer">
    <w:name w:val="footer"/>
    <w:basedOn w:val="Normal"/>
    <w:link w:val="FooterChar"/>
    <w:uiPriority w:val="99"/>
    <w:unhideWhenUsed/>
    <w:rsid w:val="00B500D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500D0"/>
    <w:rPr>
      <w:rFonts w:ascii="Palatino Linotype" w:eastAsia="Palatino Linotype" w:hAnsi="Palatino Linotype" w:cs="Palatino Linotyp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6D0CF8C71FA4D53B1FE4C437D67BB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B428B5-ADDA-41F3-87B8-FF290BC838B5}"/>
      </w:docPartPr>
      <w:docPartBody>
        <w:p w:rsidR="005503EC" w:rsidRDefault="00B473E2" w:rsidP="00B473E2">
          <w:pPr>
            <w:pStyle w:val="36D0CF8C71FA4D53B1FE4C437D67BBA0"/>
          </w:pPr>
          <w:r w:rsidRPr="00200DBA">
            <w:rPr>
              <w:rStyle w:val="PlaceholderText"/>
            </w:rPr>
            <w:t>Choose an item.</w:t>
          </w:r>
        </w:p>
      </w:docPartBody>
    </w:docPart>
    <w:docPart>
      <w:docPartPr>
        <w:name w:val="7FEF0DB317CC4DE58BA55949EF1D09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13260A-052E-4B96-8D88-1EC4577BEE95}"/>
      </w:docPartPr>
      <w:docPartBody>
        <w:p w:rsidR="005503EC" w:rsidRDefault="00B473E2" w:rsidP="00B473E2">
          <w:pPr>
            <w:pStyle w:val="7FEF0DB317CC4DE58BA55949EF1D094F"/>
          </w:pPr>
          <w:r w:rsidRPr="00200DBA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3E2"/>
    <w:rsid w:val="005503EC"/>
    <w:rsid w:val="00B47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473E2"/>
    <w:rPr>
      <w:color w:val="808080"/>
    </w:rPr>
  </w:style>
  <w:style w:type="paragraph" w:customStyle="1" w:styleId="36D0CF8C71FA4D53B1FE4C437D67BBA0">
    <w:name w:val="36D0CF8C71FA4D53B1FE4C437D67BBA0"/>
    <w:rsid w:val="00B473E2"/>
  </w:style>
  <w:style w:type="paragraph" w:customStyle="1" w:styleId="7FEF0DB317CC4DE58BA55949EF1D094F">
    <w:name w:val="7FEF0DB317CC4DE58BA55949EF1D094F"/>
    <w:rsid w:val="00B473E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127</Words>
  <Characters>725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Easton, Jane S</dc:creator>
  <cp:lastModifiedBy>Easton, Jane S</cp:lastModifiedBy>
  <cp:revision>3</cp:revision>
  <cp:lastPrinted>2023-06-27T16:58:00Z</cp:lastPrinted>
  <dcterms:created xsi:type="dcterms:W3CDTF">2023-07-24T16:49:00Z</dcterms:created>
  <dcterms:modified xsi:type="dcterms:W3CDTF">2023-07-24T16:51:00Z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2023-05-15T00:00:00Z</vt:filetime>
  </property>
  <property fmtid="{D5CDD505-2E9C-101B-9397-08002B2CF9AE}" pid="3" name="Creator">
    <vt:lpwstr>RICOH MP 9003</vt:lpwstr>
  </property>
  <property fmtid="{D5CDD505-2E9C-101B-9397-08002B2CF9AE}" pid="4" name="LastSaved">
    <vt:filetime>2023-05-24T00:00:00Z</vt:filetime>
  </property>
  <property fmtid="{D5CDD505-2E9C-101B-9397-08002B2CF9AE}" pid="5" name="Producer">
    <vt:lpwstr>RICOH MP 9003</vt:lpwstr>
  </property>
</Properties>
</file>