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C6718C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25DC0">
            <w:rPr>
              <w:rFonts w:asciiTheme="minorHAnsi" w:hAnsiTheme="minorHAnsi" w:cstheme="minorHAnsi"/>
            </w:rPr>
            <w:t>6/29/2023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0CA162B" w:rsidR="006F0552" w:rsidRPr="00716300" w:rsidRDefault="0023308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1445ABD" w:rsidR="00DE0B82" w:rsidRPr="00716300" w:rsidRDefault="0023308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191D623" w:rsidR="00DE0B82" w:rsidRPr="00716300" w:rsidRDefault="0023308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Revision and Review of District Procedures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3A4996F" w:rsidR="008A2749" w:rsidRPr="008A2749" w:rsidRDefault="00F25DC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14, 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10A8F1D" w:rsidR="00D072A8" w:rsidRPr="00DE0B82" w:rsidRDefault="0023308B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01.51 – Administrative Procedures (Board Policies)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18C33FCC" w14:textId="77777777" w:rsidR="0023308B" w:rsidRDefault="0023308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 policy 01.51 requires the Superintendent to, “…</w:t>
          </w:r>
          <w:r w:rsidRPr="0023308B">
            <w:rPr>
              <w:rFonts w:asciiTheme="minorHAnsi" w:hAnsiTheme="minorHAnsi" w:cstheme="minorHAnsi"/>
            </w:rPr>
            <w:t>prepare and present to the Board for review and comment, administrative procedures designed to facilitate the implementation of Board policies.</w:t>
          </w:r>
          <w:r>
            <w:rPr>
              <w:rFonts w:asciiTheme="minorHAnsi" w:hAnsiTheme="minorHAnsi" w:cstheme="minorHAnsi"/>
            </w:rPr>
            <w:t>”</w:t>
          </w:r>
        </w:p>
        <w:p w14:paraId="4813081C" w14:textId="6FAD7D12" w:rsidR="001F4A65" w:rsidRDefault="001F4A6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attached sheet </w:t>
          </w:r>
          <w:r w:rsidR="007158E3">
            <w:rPr>
              <w:rFonts w:asciiTheme="minorHAnsi" w:hAnsiTheme="minorHAnsi" w:cstheme="minorHAnsi"/>
            </w:rPr>
            <w:t xml:space="preserve">contains a </w:t>
          </w:r>
          <w:r>
            <w:rPr>
              <w:rFonts w:asciiTheme="minorHAnsi" w:hAnsiTheme="minorHAnsi" w:cstheme="minorHAnsi"/>
            </w:rPr>
            <w:t xml:space="preserve">list </w:t>
          </w:r>
          <w:r w:rsidR="007158E3">
            <w:rPr>
              <w:rFonts w:asciiTheme="minorHAnsi" w:hAnsiTheme="minorHAnsi" w:cstheme="minorHAnsi"/>
            </w:rPr>
            <w:t xml:space="preserve">of </w:t>
          </w:r>
          <w:r>
            <w:rPr>
              <w:rFonts w:asciiTheme="minorHAnsi" w:hAnsiTheme="minorHAnsi" w:cstheme="minorHAnsi"/>
            </w:rPr>
            <w:t>all procedures and indicates if they have been review</w:t>
          </w:r>
          <w:r w:rsidR="00F25DC0">
            <w:rPr>
              <w:rFonts w:asciiTheme="minorHAnsi" w:hAnsiTheme="minorHAnsi" w:cstheme="minorHAnsi"/>
            </w:rPr>
            <w:t>ed</w:t>
          </w:r>
          <w:r>
            <w:rPr>
              <w:rFonts w:asciiTheme="minorHAnsi" w:hAnsiTheme="minorHAnsi" w:cstheme="minorHAnsi"/>
            </w:rPr>
            <w:t xml:space="preserve"> with no changes, added (new), or revised.</w:t>
          </w:r>
        </w:p>
        <w:p w14:paraId="79965E23" w14:textId="68DAAF86" w:rsidR="00D072A8" w:rsidRPr="006F0552" w:rsidRDefault="0023308B" w:rsidP="00D072A8">
          <w:pPr>
            <w:pStyle w:val="NoSpacing"/>
            <w:rPr>
              <w:rFonts w:asciiTheme="minorHAnsi" w:hAnsiTheme="minorHAnsi" w:cstheme="minorHAnsi"/>
            </w:rPr>
          </w:pPr>
          <w:r w:rsidRPr="001F4A65">
            <w:rPr>
              <w:rFonts w:asciiTheme="minorHAnsi" w:hAnsiTheme="minorHAnsi" w:cstheme="minorHAnsi"/>
            </w:rPr>
            <w:t>KSBA has reviewed and approved the proposed revision language. Procedures do not require a first and second reading and may be accepted as an informational item.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D4042E2" w:rsidR="00D072A8" w:rsidRPr="006F0552" w:rsidRDefault="0023308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EA7E4AE" w:rsidR="00DE0B82" w:rsidRDefault="0023308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C3EB381" w:rsidR="00D072A8" w:rsidRPr="0023308B" w:rsidRDefault="00CF11CD" w:rsidP="0023308B">
          <w:sdt>
            <w:sdtPr>
              <w:id w:val="-1277323631"/>
              <w:placeholder>
                <w:docPart w:val="1DD4398B1E634489B20120B912B8E07B"/>
              </w:placeholder>
              <w:text/>
            </w:sdtPr>
            <w:sdtEndPr/>
            <w:sdtContent>
              <w:r w:rsidR="0023308B">
                <w:t>The revision to the procedure</w:t>
              </w:r>
              <w:r w:rsidR="004B52A0">
                <w:t>s</w:t>
              </w:r>
              <w:r w:rsidR="0023308B">
                <w:t xml:space="preserve"> is an information item only and is presented for the Board's review and comment. </w:t>
              </w:r>
            </w:sdtContent>
          </w:sdt>
          <w:r w:rsidR="0023308B">
            <w:t>Adopt procedures as presented.</w:t>
          </w:r>
        </w:p>
      </w:sdtContent>
    </w:sdt>
    <w:p w14:paraId="17A440CF" w14:textId="77777777" w:rsidR="006B090C" w:rsidRDefault="006B090C" w:rsidP="006B090C"/>
    <w:p w14:paraId="62768729" w14:textId="77777777" w:rsidR="00E32C46" w:rsidRDefault="00E32C46" w:rsidP="006B090C"/>
    <w:p w14:paraId="5018F974" w14:textId="77777777" w:rsidR="00E32C46" w:rsidRDefault="00E32C46" w:rsidP="006B090C"/>
    <w:p w14:paraId="0F4BBD3C" w14:textId="77777777" w:rsidR="00E32C46" w:rsidRDefault="00E32C46" w:rsidP="006B090C"/>
    <w:p w14:paraId="330A003F" w14:textId="6926C475" w:rsidR="006B090C" w:rsidRDefault="006B090C" w:rsidP="006B090C">
      <w:r>
        <w:lastRenderedPageBreak/>
        <w:t>Adopt as written by KSBA:</w:t>
      </w:r>
    </w:p>
    <w:p w14:paraId="38848A1A" w14:textId="0DED2FBA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5F4C9CE7" w14:textId="3D1AC8EC" w:rsidR="006B090C" w:rsidRDefault="006B090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03.11 AP.2521</w:t>
      </w:r>
      <w:r>
        <w:rPr>
          <w:rFonts w:asciiTheme="minorHAnsi" w:hAnsiTheme="minorHAnsi" w:cstheme="minorHAnsi"/>
        </w:rPr>
        <w:tab/>
      </w:r>
      <w:r w:rsidR="001E178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3.19 AP.23</w:t>
      </w:r>
      <w:r>
        <w:rPr>
          <w:rFonts w:asciiTheme="minorHAnsi" w:hAnsiTheme="minorHAnsi" w:cstheme="minorHAnsi"/>
        </w:rPr>
        <w:tab/>
        <w:t>5.4 AP.1</w:t>
      </w:r>
      <w:r>
        <w:rPr>
          <w:rFonts w:asciiTheme="minorHAnsi" w:hAnsiTheme="minorHAnsi" w:cstheme="minorHAnsi"/>
        </w:rPr>
        <w:tab/>
        <w:t>05.4 AP.23</w:t>
      </w:r>
      <w:r>
        <w:rPr>
          <w:rFonts w:asciiTheme="minorHAnsi" w:hAnsiTheme="minorHAnsi" w:cstheme="minorHAnsi"/>
        </w:rPr>
        <w:tab/>
        <w:t>05.4 AP 231</w:t>
      </w:r>
    </w:p>
    <w:p w14:paraId="43E01BD8" w14:textId="4BA39011" w:rsidR="006B090C" w:rsidRDefault="001E1781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08.23 AP.21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09.4341.11</w:t>
      </w:r>
      <w:r>
        <w:rPr>
          <w:rFonts w:asciiTheme="minorHAnsi" w:hAnsiTheme="minorHAnsi" w:cstheme="minorHAnsi"/>
        </w:rPr>
        <w:tab/>
        <w:t>09.435 AP.1</w:t>
      </w:r>
      <w:r>
        <w:rPr>
          <w:rFonts w:asciiTheme="minorHAnsi" w:hAnsiTheme="minorHAnsi" w:cstheme="minorHAnsi"/>
        </w:rPr>
        <w:tab/>
      </w:r>
    </w:p>
    <w:p w14:paraId="5CDAA980" w14:textId="77777777" w:rsidR="001E1781" w:rsidRDefault="001E1781" w:rsidP="00D072A8">
      <w:pPr>
        <w:pStyle w:val="NoSpacing"/>
        <w:rPr>
          <w:rFonts w:asciiTheme="minorHAnsi" w:hAnsiTheme="minorHAnsi" w:cstheme="minorHAnsi"/>
        </w:rPr>
      </w:pPr>
    </w:p>
    <w:p w14:paraId="6DEBA118" w14:textId="132997D2" w:rsidR="006B090C" w:rsidRDefault="006B090C" w:rsidP="006B090C">
      <w:r>
        <w:t>Adopted with Modification:</w:t>
      </w:r>
    </w:p>
    <w:p w14:paraId="3DB20557" w14:textId="7183C154" w:rsidR="001E1781" w:rsidRDefault="001E1781" w:rsidP="006B090C"/>
    <w:p w14:paraId="669CB4D7" w14:textId="3315F8AF" w:rsidR="001E1781" w:rsidRDefault="001E1781" w:rsidP="006B090C">
      <w:r>
        <w:t>03.123 AP.2</w:t>
      </w:r>
      <w:r>
        <w:tab/>
      </w:r>
      <w:r>
        <w:tab/>
        <w:t>7.13 AP.1</w:t>
      </w:r>
      <w:r>
        <w:tab/>
      </w:r>
    </w:p>
    <w:p w14:paraId="01377DD7" w14:textId="48E3618B" w:rsidR="006B090C" w:rsidRDefault="006B090C" w:rsidP="00D072A8">
      <w:pPr>
        <w:pStyle w:val="NoSpacing"/>
        <w:rPr>
          <w:rFonts w:asciiTheme="minorHAnsi" w:hAnsiTheme="minorHAnsi" w:cstheme="minorHAnsi"/>
        </w:rPr>
      </w:pPr>
    </w:p>
    <w:p w14:paraId="4BCB49CD" w14:textId="77777777" w:rsidR="006B090C" w:rsidRDefault="006B090C" w:rsidP="006B090C">
      <w:r>
        <w:t>Adopt as written by various departments</w:t>
      </w:r>
    </w:p>
    <w:p w14:paraId="4ECFA059" w14:textId="77777777" w:rsidR="00E32C46" w:rsidRDefault="00E32C46" w:rsidP="00D072A8">
      <w:pPr>
        <w:pStyle w:val="NoSpacing"/>
        <w:rPr>
          <w:rFonts w:asciiTheme="minorHAnsi" w:hAnsiTheme="minorHAnsi" w:cstheme="minorHAnsi"/>
        </w:rPr>
      </w:pPr>
    </w:p>
    <w:p w14:paraId="5621F36D" w14:textId="41F85AED" w:rsidR="006B090C" w:rsidRDefault="000B0982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03.12322 AP.21</w:t>
      </w:r>
      <w:r w:rsidR="00DE655F">
        <w:rPr>
          <w:rFonts w:asciiTheme="minorHAnsi" w:hAnsiTheme="minorHAnsi" w:cstheme="minorHAnsi"/>
        </w:rPr>
        <w:tab/>
        <w:t>03.12322 AP.2</w:t>
      </w:r>
      <w:r w:rsidR="00DE655F">
        <w:rPr>
          <w:rFonts w:asciiTheme="minorHAnsi" w:hAnsiTheme="minorHAnsi" w:cstheme="minorHAnsi"/>
        </w:rPr>
        <w:tab/>
      </w:r>
      <w:r w:rsidR="00DE655F">
        <w:rPr>
          <w:rFonts w:asciiTheme="minorHAnsi" w:hAnsiTheme="minorHAnsi" w:cstheme="minorHAnsi"/>
        </w:rPr>
        <w:tab/>
        <w:t>06.33 AP.2</w:t>
      </w:r>
    </w:p>
    <w:p w14:paraId="68059AF2" w14:textId="77777777" w:rsidR="001E1781" w:rsidRDefault="001E1781" w:rsidP="00D072A8">
      <w:pPr>
        <w:pStyle w:val="NoSpacing"/>
        <w:rPr>
          <w:rFonts w:asciiTheme="minorHAnsi" w:hAnsiTheme="minorHAnsi" w:cstheme="minorHAnsi"/>
        </w:rPr>
      </w:pPr>
    </w:p>
    <w:p w14:paraId="3C3971F8" w14:textId="02D603C0" w:rsidR="001E1781" w:rsidRDefault="001E1781" w:rsidP="00D072A8">
      <w:pPr>
        <w:pStyle w:val="NoSpacing"/>
        <w:rPr>
          <w:rFonts w:asciiTheme="minorHAnsi" w:hAnsiTheme="minorHAnsi" w:cstheme="minorHAnsi"/>
        </w:rPr>
      </w:pPr>
    </w:p>
    <w:p w14:paraId="675A8941" w14:textId="479AD9F4" w:rsidR="001E1781" w:rsidRDefault="001E1781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Reviewed:</w:t>
      </w:r>
    </w:p>
    <w:p w14:paraId="1AA845C7" w14:textId="77777777" w:rsidR="00DE655F" w:rsidRDefault="00DE655F" w:rsidP="00D072A8">
      <w:pPr>
        <w:pStyle w:val="NoSpacing"/>
        <w:rPr>
          <w:rFonts w:asciiTheme="minorHAnsi" w:hAnsiTheme="minorHAnsi" w:cstheme="minorHAnsi"/>
        </w:rPr>
      </w:pPr>
    </w:p>
    <w:p w14:paraId="622CE037" w14:textId="77777777" w:rsidR="00E32C46" w:rsidRDefault="001E1781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03.111 AP.21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03.211 AP.21</w:t>
      </w:r>
      <w:r w:rsidR="00E32C46">
        <w:rPr>
          <w:rFonts w:asciiTheme="minorHAnsi" w:hAnsiTheme="minorHAnsi" w:cstheme="minorHAnsi"/>
        </w:rPr>
        <w:tab/>
      </w:r>
      <w:r w:rsidR="00E32C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09.42811 AP.1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09.42811 AP.2</w:t>
      </w:r>
      <w:r>
        <w:rPr>
          <w:rFonts w:asciiTheme="minorHAnsi" w:hAnsiTheme="minorHAnsi" w:cstheme="minorHAnsi"/>
        </w:rPr>
        <w:tab/>
      </w:r>
    </w:p>
    <w:p w14:paraId="2CBDC06F" w14:textId="6EA27AE4" w:rsidR="006B090C" w:rsidRDefault="001E1781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09.428111AP.1</w:t>
      </w:r>
      <w:r w:rsidR="00E32C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09.428111 AP.</w:t>
      </w:r>
      <w:proofErr w:type="gramStart"/>
      <w:r>
        <w:rPr>
          <w:rFonts w:asciiTheme="minorHAnsi" w:hAnsiTheme="minorHAnsi" w:cstheme="minorHAnsi"/>
        </w:rPr>
        <w:t xml:space="preserve">11  </w:t>
      </w:r>
      <w:r w:rsidR="00E32C46">
        <w:rPr>
          <w:rFonts w:asciiTheme="minorHAnsi" w:hAnsiTheme="minorHAnsi" w:cstheme="minorHAnsi"/>
        </w:rPr>
        <w:tab/>
      </w:r>
      <w:proofErr w:type="gramEnd"/>
      <w:r w:rsidR="00E32C46">
        <w:rPr>
          <w:rFonts w:asciiTheme="minorHAnsi" w:hAnsiTheme="minorHAnsi" w:cstheme="minorHAnsi"/>
        </w:rPr>
        <w:t>09.4288111 AP.21</w:t>
      </w:r>
    </w:p>
    <w:p w14:paraId="72704029" w14:textId="743F42F5" w:rsidR="001E1781" w:rsidRDefault="001E1781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8B4198E" w14:textId="56E00C9F" w:rsidR="006B090C" w:rsidRDefault="006B090C" w:rsidP="00D072A8">
      <w:pPr>
        <w:pStyle w:val="NoSpacing"/>
        <w:rPr>
          <w:rFonts w:asciiTheme="minorHAnsi" w:hAnsiTheme="minorHAnsi" w:cstheme="minorHAnsi"/>
        </w:rPr>
      </w:pPr>
    </w:p>
    <w:p w14:paraId="5D564D0F" w14:textId="77777777" w:rsidR="0039751B" w:rsidRPr="008A2749" w:rsidRDefault="0039751B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407A7DC" w:rsidR="00D072A8" w:rsidRPr="00D072A8" w:rsidRDefault="0023308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Director of Human Resources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0788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9749787">
    <w:abstractNumId w:val="12"/>
  </w:num>
  <w:num w:numId="3" w16cid:durableId="1749426944">
    <w:abstractNumId w:val="8"/>
  </w:num>
  <w:num w:numId="4" w16cid:durableId="929969067">
    <w:abstractNumId w:val="13"/>
  </w:num>
  <w:num w:numId="5" w16cid:durableId="349453562">
    <w:abstractNumId w:val="6"/>
  </w:num>
  <w:num w:numId="6" w16cid:durableId="2140607462">
    <w:abstractNumId w:val="0"/>
  </w:num>
  <w:num w:numId="7" w16cid:durableId="1357971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2928391">
    <w:abstractNumId w:val="16"/>
  </w:num>
  <w:num w:numId="9" w16cid:durableId="1818456041">
    <w:abstractNumId w:val="1"/>
  </w:num>
  <w:num w:numId="10" w16cid:durableId="97604837">
    <w:abstractNumId w:val="15"/>
  </w:num>
  <w:num w:numId="11" w16cid:durableId="301428914">
    <w:abstractNumId w:val="19"/>
  </w:num>
  <w:num w:numId="12" w16cid:durableId="109084646">
    <w:abstractNumId w:val="7"/>
  </w:num>
  <w:num w:numId="13" w16cid:durableId="2043361261">
    <w:abstractNumId w:val="10"/>
  </w:num>
  <w:num w:numId="14" w16cid:durableId="2090154556">
    <w:abstractNumId w:val="9"/>
  </w:num>
  <w:num w:numId="15" w16cid:durableId="1233006906">
    <w:abstractNumId w:val="17"/>
  </w:num>
  <w:num w:numId="16" w16cid:durableId="53890152">
    <w:abstractNumId w:val="2"/>
  </w:num>
  <w:num w:numId="17" w16cid:durableId="1258296343">
    <w:abstractNumId w:val="5"/>
  </w:num>
  <w:num w:numId="18" w16cid:durableId="1804036130">
    <w:abstractNumId w:val="14"/>
  </w:num>
  <w:num w:numId="19" w16cid:durableId="1205095983">
    <w:abstractNumId w:val="18"/>
  </w:num>
  <w:num w:numId="20" w16cid:durableId="190455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433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0982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97766"/>
    <w:rsid w:val="001A55E2"/>
    <w:rsid w:val="001B2D7B"/>
    <w:rsid w:val="001D43F6"/>
    <w:rsid w:val="001D6F31"/>
    <w:rsid w:val="001E1781"/>
    <w:rsid w:val="001E5E58"/>
    <w:rsid w:val="001E6CE6"/>
    <w:rsid w:val="001F4388"/>
    <w:rsid w:val="001F4A65"/>
    <w:rsid w:val="00202551"/>
    <w:rsid w:val="002031B9"/>
    <w:rsid w:val="00204CF1"/>
    <w:rsid w:val="002066BD"/>
    <w:rsid w:val="00206C87"/>
    <w:rsid w:val="0021177A"/>
    <w:rsid w:val="002207C2"/>
    <w:rsid w:val="0023308B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A4C4E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5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B52A0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090C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58E3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0C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11CD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E655F"/>
    <w:rsid w:val="00DF136B"/>
    <w:rsid w:val="00DF6BE8"/>
    <w:rsid w:val="00E049F1"/>
    <w:rsid w:val="00E068E3"/>
    <w:rsid w:val="00E12F2F"/>
    <w:rsid w:val="00E2016B"/>
    <w:rsid w:val="00E23C7B"/>
    <w:rsid w:val="00E25A57"/>
    <w:rsid w:val="00E32C46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5DC0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D4398B1E634489B20120B912B8E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08FF1-F4C9-4526-BB4A-978591F89248}"/>
      </w:docPartPr>
      <w:docPartBody>
        <w:p w:rsidR="005B7EBB" w:rsidRDefault="00BF6614" w:rsidP="00BF6614">
          <w:pPr>
            <w:pStyle w:val="1DD4398B1E634489B20120B912B8E07B"/>
          </w:pPr>
          <w:r w:rsidRPr="000F7B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B7EBB"/>
    <w:rsid w:val="005E5A26"/>
    <w:rsid w:val="007B2151"/>
    <w:rsid w:val="009509DE"/>
    <w:rsid w:val="00B32F66"/>
    <w:rsid w:val="00BF6614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614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D4398B1E634489B20120B912B8E07B">
    <w:name w:val="1DD4398B1E634489B20120B912B8E07B"/>
    <w:rsid w:val="00BF6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264</Words>
  <Characters>1621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Herbert, Catina</cp:lastModifiedBy>
  <cp:revision>12</cp:revision>
  <cp:lastPrinted>2023-07-07T12:13:00Z</cp:lastPrinted>
  <dcterms:created xsi:type="dcterms:W3CDTF">2023-02-15T16:02:00Z</dcterms:created>
  <dcterms:modified xsi:type="dcterms:W3CDTF">2023-07-07T12:46:00Z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f664659ce457cb7aa8a07735dd3a6f16066a4729ca9aed3a2590161a004660ae</vt:lpwstr>
  </property>
</Properties>
</file>