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E3742" w:rsidRDefault="008D63B4" w:rsidP="008D63B4">
      <w:pPr>
        <w:spacing w:after="0" w:line="240" w:lineRule="auto"/>
        <w:rPr>
          <w:rFonts w:eastAsia="Times New Roman" w:cstheme="minorHAnsi"/>
          <w:sz w:val="16"/>
          <w:szCs w:val="16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2F950A14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0907D4">
        <w:rPr>
          <w:rFonts w:eastAsia="Times New Roman" w:cstheme="minorHAnsi"/>
          <w:color w:val="000000"/>
          <w:sz w:val="24"/>
          <w:szCs w:val="24"/>
        </w:rPr>
        <w:t>06/14/2023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67E21D2D" w:rsidR="00947F0C" w:rsidRDefault="008E3742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Ryle High School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237596B2" w14:textId="46A93352" w:rsidR="008E3742" w:rsidRDefault="008E3742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bookmarkStart w:id="0" w:name="_Hlk137653201"/>
      <w:r w:rsidRPr="008E3742">
        <w:rPr>
          <w:rFonts w:eastAsia="Times New Roman" w:cstheme="minorHAnsi"/>
          <w:color w:val="000000"/>
          <w:sz w:val="24"/>
          <w:szCs w:val="24"/>
        </w:rPr>
        <w:t>NKU Research Foundation (NKURF) and Kentucky Campus Compact (</w:t>
      </w:r>
      <w:proofErr w:type="spellStart"/>
      <w:r w:rsidRPr="008E3742">
        <w:rPr>
          <w:rFonts w:eastAsia="Times New Roman" w:cstheme="minorHAnsi"/>
          <w:color w:val="000000"/>
          <w:sz w:val="24"/>
          <w:szCs w:val="24"/>
        </w:rPr>
        <w:t>KyCC</w:t>
      </w:r>
      <w:proofErr w:type="spellEnd"/>
      <w:r w:rsidRPr="008E3742">
        <w:rPr>
          <w:rFonts w:eastAsia="Times New Roman" w:cstheme="minorHAnsi"/>
          <w:color w:val="000000"/>
          <w:sz w:val="24"/>
          <w:szCs w:val="24"/>
        </w:rPr>
        <w:t xml:space="preserve">) </w:t>
      </w:r>
    </w:p>
    <w:bookmarkEnd w:id="0"/>
    <w:p w14:paraId="1BF841D9" w14:textId="7122F78A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204529FA" w14:textId="4B1444B5" w:rsidR="008E3742" w:rsidRDefault="008E3742" w:rsidP="008E3742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Memorandum of Understanding </w:t>
      </w:r>
      <w:r w:rsidRPr="008E374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4268183D" w14:textId="6819D7F9" w:rsidR="008D63B4" w:rsidRPr="008E3742" w:rsidRDefault="008E3742" w:rsidP="008E3742">
      <w:pPr>
        <w:ind w:firstLine="27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August 1, </w:t>
      </w:r>
      <w:r w:rsidRPr="008E3742">
        <w:rPr>
          <w:rFonts w:ascii="Calibri" w:hAnsi="Calibri" w:cs="Calibri"/>
          <w:color w:val="000000"/>
          <w:sz w:val="24"/>
          <w:szCs w:val="24"/>
        </w:rPr>
        <w:t>2023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3742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3742">
        <w:rPr>
          <w:rFonts w:ascii="Calibri" w:hAnsi="Calibri" w:cs="Calibri"/>
          <w:color w:val="000000"/>
          <w:sz w:val="24"/>
          <w:szCs w:val="24"/>
        </w:rPr>
        <w:t>2026</w:t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17C759DD" w14:textId="4906B8CD" w:rsidR="008D63B4" w:rsidRDefault="00B334DE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This Memorandum of Understanding between Northern Kentucky Research Foundation and Kentucky Campus Compact (</w:t>
      </w:r>
      <w:proofErr w:type="spellStart"/>
      <w:r>
        <w:rPr>
          <w:rFonts w:eastAsia="Times New Roman" w:cstheme="minorHAnsi"/>
          <w:sz w:val="24"/>
          <w:szCs w:val="24"/>
        </w:rPr>
        <w:t>KyCC</w:t>
      </w:r>
      <w:proofErr w:type="spellEnd"/>
      <w:r>
        <w:rPr>
          <w:rFonts w:eastAsia="Times New Roman" w:cstheme="minorHAnsi"/>
          <w:sz w:val="24"/>
          <w:szCs w:val="24"/>
        </w:rPr>
        <w:t>) is a statewide coalition of college and university presidents who are committed to fulfilling the civic purposes of higher education. The Kentucky Campus Compact (</w:t>
      </w:r>
      <w:proofErr w:type="spellStart"/>
      <w:r>
        <w:rPr>
          <w:rFonts w:eastAsia="Times New Roman" w:cstheme="minorHAnsi"/>
          <w:sz w:val="24"/>
          <w:szCs w:val="24"/>
        </w:rPr>
        <w:t>KyCC</w:t>
      </w:r>
      <w:proofErr w:type="spellEnd"/>
      <w:r>
        <w:rPr>
          <w:rFonts w:eastAsia="Times New Roman" w:cstheme="minorHAnsi"/>
          <w:sz w:val="24"/>
          <w:szCs w:val="24"/>
        </w:rPr>
        <w:t xml:space="preserve">) administers the Kentucky College Coaches (KCC) AmeriCorps program that places recent college graduates in high schools to provide mentoring and hand-on advising, and help students and families understand college readiness and navigate the </w:t>
      </w:r>
      <w:r w:rsidR="008E3742">
        <w:rPr>
          <w:rFonts w:eastAsia="Times New Roman" w:cstheme="minorHAnsi"/>
          <w:sz w:val="24"/>
          <w:szCs w:val="24"/>
        </w:rPr>
        <w:t>often-complicated</w:t>
      </w:r>
      <w:r>
        <w:rPr>
          <w:rFonts w:eastAsia="Times New Roman" w:cstheme="minorHAnsi"/>
          <w:sz w:val="24"/>
          <w:szCs w:val="24"/>
        </w:rPr>
        <w:t xml:space="preserve"> path from High School to postsecondary education. </w:t>
      </w:r>
      <w:r w:rsidR="008E3742">
        <w:rPr>
          <w:rFonts w:eastAsia="Times New Roman" w:cstheme="minorHAnsi"/>
          <w:sz w:val="24"/>
          <w:szCs w:val="24"/>
        </w:rPr>
        <w:t xml:space="preserve">Strategic Plan Connection - Goal 3: Stakeholder Engagement: (1B) “Pursue collaborative grant opportunities with our business and community partners.” </w:t>
      </w:r>
    </w:p>
    <w:p w14:paraId="41A31E84" w14:textId="77777777" w:rsidR="00244A10" w:rsidRPr="008D63B4" w:rsidRDefault="00244A10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5F427331" w14:textId="2EDF8838" w:rsidR="00244A10" w:rsidRDefault="000D405E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$8,000.00</w:t>
      </w:r>
    </w:p>
    <w:p w14:paraId="1F7BEF67" w14:textId="5079861D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611AE219" w14:textId="627430E0" w:rsidR="000D405E" w:rsidRPr="000D405E" w:rsidRDefault="000D405E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 w:rsidRPr="000D405E">
        <w:rPr>
          <w:rFonts w:eastAsia="Times New Roman" w:cstheme="minorHAnsi"/>
          <w:color w:val="000000"/>
          <w:sz w:val="24"/>
          <w:szCs w:val="24"/>
        </w:rPr>
        <w:t>LAVEC</w:t>
      </w: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7DC12756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 xml:space="preserve">I recommend that the board approve this memorandum of </w:t>
      </w:r>
      <w:r w:rsidR="008E3742">
        <w:rPr>
          <w:rFonts w:ascii="Calibri" w:eastAsia="Times New Roman" w:hAnsi="Calibri" w:cs="Calibri"/>
          <w:color w:val="000000"/>
          <w:sz w:val="24"/>
          <w:szCs w:val="24"/>
        </w:rPr>
        <w:t xml:space="preserve">understanding </w:t>
      </w: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as presented.</w:t>
      </w:r>
    </w:p>
    <w:p w14:paraId="06ACF701" w14:textId="77777777" w:rsidR="0050436D" w:rsidRPr="000D405E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0D405E" w:rsidRDefault="008D63B4" w:rsidP="008D63B4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90876D3" w14:textId="77777777" w:rsidR="008E3742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0D2E0952" w:rsidR="0050436D" w:rsidRPr="0050436D" w:rsidRDefault="0050436D" w:rsidP="0050436D">
      <w:pPr>
        <w:spacing w:after="0" w:line="240" w:lineRule="auto"/>
        <w:rPr>
          <w:rFonts w:cstheme="minorHAnsi"/>
        </w:rPr>
      </w:pPr>
      <w:r w:rsidRPr="0050436D">
        <w:rPr>
          <w:rFonts w:eastAsia="Times New Roman" w:cstheme="minorHAnsi"/>
          <w:color w:val="000000"/>
          <w:sz w:val="24"/>
          <w:szCs w:val="24"/>
        </w:rPr>
        <w:t xml:space="preserve">Dr. </w:t>
      </w:r>
      <w:r w:rsidR="008E3742">
        <w:rPr>
          <w:rFonts w:eastAsia="Times New Roman" w:cstheme="minorHAnsi"/>
          <w:color w:val="000000"/>
          <w:sz w:val="24"/>
          <w:szCs w:val="24"/>
        </w:rPr>
        <w:t>Jim Detwiler, Deputy Superintendent / Chief Academic Officer</w:t>
      </w:r>
    </w:p>
    <w:sectPr w:rsidR="0050436D" w:rsidRPr="0050436D" w:rsidSect="008E3742">
      <w:pgSz w:w="12240" w:h="15840"/>
      <w:pgMar w:top="450" w:right="72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54B7" w14:textId="77777777" w:rsidR="00847DC4" w:rsidRDefault="00847DC4" w:rsidP="006B2D64">
      <w:pPr>
        <w:spacing w:after="0" w:line="240" w:lineRule="auto"/>
      </w:pPr>
      <w:r>
        <w:separator/>
      </w:r>
    </w:p>
  </w:endnote>
  <w:endnote w:type="continuationSeparator" w:id="0">
    <w:p w14:paraId="2F49B6AB" w14:textId="77777777" w:rsidR="00847DC4" w:rsidRDefault="00847DC4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AA81" w14:textId="77777777" w:rsidR="00847DC4" w:rsidRDefault="00847DC4" w:rsidP="006B2D64">
      <w:pPr>
        <w:spacing w:after="0" w:line="240" w:lineRule="auto"/>
      </w:pPr>
      <w:r>
        <w:separator/>
      </w:r>
    </w:p>
  </w:footnote>
  <w:footnote w:type="continuationSeparator" w:id="0">
    <w:p w14:paraId="4E81204F" w14:textId="77777777" w:rsidR="00847DC4" w:rsidRDefault="00847DC4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0907D4"/>
    <w:rsid w:val="000D405E"/>
    <w:rsid w:val="000F4934"/>
    <w:rsid w:val="00121A34"/>
    <w:rsid w:val="00244A10"/>
    <w:rsid w:val="003079A2"/>
    <w:rsid w:val="00493295"/>
    <w:rsid w:val="0050436D"/>
    <w:rsid w:val="0055522D"/>
    <w:rsid w:val="005F14E7"/>
    <w:rsid w:val="006B2D64"/>
    <w:rsid w:val="007749B6"/>
    <w:rsid w:val="00804C90"/>
    <w:rsid w:val="00847DC4"/>
    <w:rsid w:val="008D63B4"/>
    <w:rsid w:val="008E3742"/>
    <w:rsid w:val="009238DC"/>
    <w:rsid w:val="009302DD"/>
    <w:rsid w:val="00947F0C"/>
    <w:rsid w:val="00B334DE"/>
    <w:rsid w:val="00B83533"/>
    <w:rsid w:val="00C8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3</cp:revision>
  <cp:lastPrinted>2023-05-03T14:07:00Z</cp:lastPrinted>
  <dcterms:created xsi:type="dcterms:W3CDTF">2023-06-14T20:45:00Z</dcterms:created>
  <dcterms:modified xsi:type="dcterms:W3CDTF">2023-07-07T11:35:00Z</dcterms:modified>
</cp:coreProperties>
</file>