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52DBE31D"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6-28T00:00:00Z">
            <w:dateFormat w:val="M/d/yyyy"/>
            <w:lid w:val="en-US"/>
            <w:storeMappedDataAs w:val="dateTime"/>
            <w:calendar w:val="gregorian"/>
          </w:date>
        </w:sdtPr>
        <w:sdtEndPr/>
        <w:sdtContent>
          <w:r w:rsidR="00F710AA">
            <w:rPr>
              <w:rFonts w:asciiTheme="minorHAnsi" w:hAnsiTheme="minorHAnsi" w:cstheme="minorHAnsi"/>
            </w:rPr>
            <w:t>6/28/2023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713B8AC7" w:rsidR="006F0552" w:rsidRPr="00716300" w:rsidRDefault="00F710AA" w:rsidP="00AB30F5">
          <w:pPr>
            <w:pStyle w:val="NoSpacing"/>
            <w:ind w:left="270"/>
          </w:pPr>
          <w:r>
            <w:rPr>
              <w:rFonts w:asciiTheme="minorHAnsi" w:hAnsiTheme="minorHAnsi" w:cstheme="minorHAnsi"/>
            </w:rPr>
            <w:t>Finance and 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763A4152" w:rsidR="00DE0B82" w:rsidRPr="00716300" w:rsidRDefault="00F710AA" w:rsidP="00760BF5">
          <w:pPr>
            <w:pStyle w:val="NoSpacing"/>
            <w:ind w:left="270"/>
            <w:rPr>
              <w:rFonts w:asciiTheme="minorHAnsi" w:hAnsiTheme="minorHAnsi" w:cstheme="minorHAnsi"/>
            </w:rPr>
          </w:pPr>
          <w:r>
            <w:rPr>
              <w:rFonts w:asciiTheme="minorHAnsi" w:hAnsiTheme="minorHAnsi" w:cstheme="minorHAnsi"/>
            </w:rPr>
            <w:t>N/A</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7368B087" w:rsidR="00DE0B82" w:rsidRPr="00716300" w:rsidRDefault="00F710AA" w:rsidP="006F0552">
          <w:pPr>
            <w:pStyle w:val="NoSpacing"/>
            <w:ind w:left="270"/>
            <w:rPr>
              <w:rFonts w:asciiTheme="minorHAnsi" w:hAnsiTheme="minorHAnsi" w:cstheme="minorHAnsi"/>
            </w:rPr>
          </w:pPr>
          <w:r>
            <w:rPr>
              <w:rFonts w:asciiTheme="minorHAnsi" w:hAnsiTheme="minorHAnsi" w:cstheme="minorHAnsi"/>
            </w:rPr>
            <w:t>2023-2024 Salary Schedules Revisions</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6586DE62" w:rsidR="008A2749" w:rsidRPr="008A2749" w:rsidRDefault="00F710AA" w:rsidP="00760BF5">
          <w:pPr>
            <w:pStyle w:val="NoSpacing"/>
            <w:ind w:left="270"/>
            <w:rPr>
              <w:rFonts w:asciiTheme="minorHAnsi" w:hAnsiTheme="minorHAnsi" w:cstheme="minorHAnsi"/>
            </w:rPr>
          </w:pPr>
          <w:r>
            <w:rPr>
              <w:rFonts w:asciiTheme="minorHAnsi" w:hAnsiTheme="minorHAnsi" w:cstheme="minorHAnsi"/>
            </w:rPr>
            <w:t>July 1, 2023 – June 30, 2024</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1671759693"/>
            <w:placeholder>
              <w:docPart w:val="9ABDE30C8BE248128B18C3B4974742AC"/>
            </w:placeholder>
          </w:sdtPr>
          <w:sdtEndPr>
            <w:rPr>
              <w:rStyle w:val="PlaceholderText"/>
            </w:rPr>
          </w:sdtEndPr>
          <w:sdtContent>
            <w:p w14:paraId="03E9A220" w14:textId="005B9F84" w:rsidR="00D072A8" w:rsidRPr="00DE0B82" w:rsidRDefault="00F63D3D" w:rsidP="00D072A8">
              <w:pPr>
                <w:pStyle w:val="NoSpacing"/>
                <w:rPr>
                  <w:rStyle w:val="PlaceholderText"/>
                </w:rPr>
              </w:pPr>
              <w:sdt>
                <w:sdtPr>
                  <w:rPr>
                    <w:rStyle w:val="PlaceholderText"/>
                  </w:rPr>
                  <w:id w:val="926845983"/>
                  <w:placeholder>
                    <w:docPart w:val="431E838ABA77433CBF1C37238A773B93"/>
                  </w:placeholder>
                </w:sdtPr>
                <w:sdtEndPr>
                  <w:rPr>
                    <w:rStyle w:val="PlaceholderText"/>
                  </w:rPr>
                </w:sdtEndPr>
                <w:sdtContent>
                  <w:sdt>
                    <w:sdtPr>
                      <w:rPr>
                        <w:rStyle w:val="PlaceholderText"/>
                      </w:rPr>
                      <w:id w:val="-1893801761"/>
                      <w:placeholder>
                        <w:docPart w:val="367617D37FB44D50B2C47A69D41D5B24"/>
                      </w:placeholder>
                    </w:sdtPr>
                    <w:sdtEndPr>
                      <w:rPr>
                        <w:rStyle w:val="PlaceholderText"/>
                      </w:rPr>
                    </w:sdtEndPr>
                    <w:sdtContent>
                      <w:r w:rsidR="00F710AA">
                        <w:rPr>
                          <w:rStyle w:val="PlaceholderText"/>
                        </w:rPr>
                        <w:t>03.121 - Certified Employee Salaries; 03.221 - Classified Employee Salaries; 03.4 - Substitute Teachers</w:t>
                      </w:r>
                    </w:sdtContent>
                  </w:sdt>
                </w:sdtContent>
              </w:sdt>
            </w:p>
          </w:sdtContent>
        </w:sdt>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312C6265" w14:textId="3B97CB1D" w:rsidR="00F710AA" w:rsidRDefault="00F710AA" w:rsidP="00D072A8">
          <w:pPr>
            <w:pStyle w:val="NoSpacing"/>
            <w:rPr>
              <w:rFonts w:asciiTheme="minorHAnsi" w:hAnsiTheme="minorHAnsi" w:cstheme="minorHAnsi"/>
            </w:rPr>
          </w:pPr>
          <w:r>
            <w:rPr>
              <w:rFonts w:asciiTheme="minorHAnsi" w:hAnsiTheme="minorHAnsi" w:cstheme="minorHAnsi"/>
            </w:rPr>
            <w:t>As a result of ongoing audits by Human Resources and Finances it was discovered that the following revisions need to be made to the 2023-2024 salary schedules that have been previously approved:</w:t>
          </w:r>
        </w:p>
        <w:p w14:paraId="4957DC05" w14:textId="77777777" w:rsidR="00663F6F" w:rsidRDefault="00663F6F" w:rsidP="00D072A8">
          <w:pPr>
            <w:pStyle w:val="NoSpacing"/>
            <w:rPr>
              <w:rFonts w:asciiTheme="minorHAnsi" w:hAnsiTheme="minorHAnsi" w:cstheme="minorHAnsi"/>
            </w:rPr>
          </w:pPr>
        </w:p>
        <w:p w14:paraId="1EB3B5BF" w14:textId="4A97B5C6" w:rsidR="00F710AA" w:rsidRDefault="00F710AA" w:rsidP="00F710AA">
          <w:pPr>
            <w:pStyle w:val="NoSpacing"/>
            <w:numPr>
              <w:ilvl w:val="0"/>
              <w:numId w:val="21"/>
            </w:numPr>
            <w:rPr>
              <w:rFonts w:asciiTheme="minorHAnsi" w:hAnsiTheme="minorHAnsi" w:cstheme="minorHAnsi"/>
            </w:rPr>
          </w:pPr>
          <w:r>
            <w:rPr>
              <w:rFonts w:asciiTheme="minorHAnsi" w:hAnsiTheme="minorHAnsi" w:cstheme="minorHAnsi"/>
              <w:u w:val="single"/>
            </w:rPr>
            <w:t>Classified Position List</w:t>
          </w:r>
          <w:r>
            <w:rPr>
              <w:rFonts w:asciiTheme="minorHAnsi" w:hAnsiTheme="minorHAnsi" w:cstheme="minorHAnsi"/>
            </w:rPr>
            <w:t xml:space="preserve"> – Update the grade for the Inter-School Courier/Receiver and the Van Driver </w:t>
          </w:r>
          <w:bookmarkStart w:id="0" w:name="_Hlk138856739"/>
          <w:r>
            <w:rPr>
              <w:rFonts w:asciiTheme="minorHAnsi" w:hAnsiTheme="minorHAnsi" w:cstheme="minorHAnsi"/>
            </w:rPr>
            <w:t>for Community Based Work Training Program</w:t>
          </w:r>
          <w:bookmarkEnd w:id="0"/>
          <w:r>
            <w:rPr>
              <w:rFonts w:asciiTheme="minorHAnsi" w:hAnsiTheme="minorHAnsi" w:cstheme="minorHAnsi"/>
            </w:rPr>
            <w:t xml:space="preserve"> positions. Changes to the grade of these positions had been approved in previous years, but the position list had not been updated. Also, the Van Driver for Community Based Work Training Program title was updated to better communicate that the Van Driver position may be utilized for purposes other than the Community Based Work Training Programs.</w:t>
          </w:r>
        </w:p>
        <w:p w14:paraId="0ACD3FA8" w14:textId="1867D9F8" w:rsidR="005F620D" w:rsidRDefault="005F620D" w:rsidP="00F710AA">
          <w:pPr>
            <w:pStyle w:val="NoSpacing"/>
            <w:numPr>
              <w:ilvl w:val="0"/>
              <w:numId w:val="21"/>
            </w:numPr>
            <w:rPr>
              <w:rFonts w:asciiTheme="minorHAnsi" w:hAnsiTheme="minorHAnsi" w:cstheme="minorHAnsi"/>
            </w:rPr>
          </w:pPr>
          <w:r>
            <w:rPr>
              <w:rFonts w:asciiTheme="minorHAnsi" w:hAnsiTheme="minorHAnsi" w:cstheme="minorHAnsi"/>
              <w:u w:val="single"/>
            </w:rPr>
            <w:t>G13 and Job Coach Vocational Services Salary Schedules</w:t>
          </w:r>
          <w:r>
            <w:rPr>
              <w:rFonts w:asciiTheme="minorHAnsi" w:hAnsiTheme="minorHAnsi" w:cstheme="minorHAnsi"/>
            </w:rPr>
            <w:t xml:space="preserve">: These </w:t>
          </w:r>
          <w:r w:rsidR="00CB638F">
            <w:rPr>
              <w:rFonts w:asciiTheme="minorHAnsi" w:hAnsiTheme="minorHAnsi" w:cstheme="minorHAnsi"/>
            </w:rPr>
            <w:t xml:space="preserve">base </w:t>
          </w:r>
          <w:r>
            <w:rPr>
              <w:rFonts w:asciiTheme="minorHAnsi" w:hAnsiTheme="minorHAnsi" w:cstheme="minorHAnsi"/>
            </w:rPr>
            <w:t>salary schedules were inadvertently increased by 4%, not the Board approved 3%. The updated schedules for these positions reflect a 3% increase of the 2022-2023 rate of pay.</w:t>
          </w:r>
        </w:p>
        <w:p w14:paraId="6321D050" w14:textId="681C9A27" w:rsidR="00AF0438" w:rsidRDefault="00AF0438" w:rsidP="00F710AA">
          <w:pPr>
            <w:pStyle w:val="NoSpacing"/>
            <w:numPr>
              <w:ilvl w:val="0"/>
              <w:numId w:val="21"/>
            </w:numPr>
            <w:rPr>
              <w:rFonts w:asciiTheme="minorHAnsi" w:hAnsiTheme="minorHAnsi" w:cstheme="minorHAnsi"/>
            </w:rPr>
          </w:pPr>
          <w:r>
            <w:rPr>
              <w:rFonts w:asciiTheme="minorHAnsi" w:hAnsiTheme="minorHAnsi" w:cstheme="minorHAnsi"/>
              <w:u w:val="single"/>
            </w:rPr>
            <w:t>Cafeteria Managers</w:t>
          </w:r>
          <w:r>
            <w:rPr>
              <w:rFonts w:asciiTheme="minorHAnsi" w:hAnsiTheme="minorHAnsi" w:cstheme="minorHAnsi"/>
            </w:rPr>
            <w:t>: The headings of the cafeteria manager salary schedules were updated to correspond to the classified position list.</w:t>
          </w:r>
        </w:p>
        <w:p w14:paraId="2AF2B1B2" w14:textId="77777777" w:rsidR="00663F6F" w:rsidRDefault="005F620D" w:rsidP="00F710AA">
          <w:pPr>
            <w:pStyle w:val="NoSpacing"/>
            <w:numPr>
              <w:ilvl w:val="0"/>
              <w:numId w:val="21"/>
            </w:numPr>
            <w:rPr>
              <w:rFonts w:asciiTheme="minorHAnsi" w:hAnsiTheme="minorHAnsi" w:cstheme="minorHAnsi"/>
            </w:rPr>
          </w:pPr>
          <w:r>
            <w:rPr>
              <w:rFonts w:asciiTheme="minorHAnsi" w:hAnsiTheme="minorHAnsi" w:cstheme="minorHAnsi"/>
              <w:u w:val="single"/>
            </w:rPr>
            <w:t>Substitute Salary Schedule</w:t>
          </w:r>
          <w:r>
            <w:rPr>
              <w:rFonts w:asciiTheme="minorHAnsi" w:hAnsiTheme="minorHAnsi" w:cstheme="minorHAnsi"/>
            </w:rPr>
            <w:t xml:space="preserve">: </w:t>
          </w:r>
          <w:r w:rsidR="00663F6F">
            <w:rPr>
              <w:rFonts w:asciiTheme="minorHAnsi" w:hAnsiTheme="minorHAnsi" w:cstheme="minorHAnsi"/>
            </w:rPr>
            <w:t>The Rank III and Rank V Certified Substitute rates of pay reflected a minor discrepancy. The updated scale reflects the accurate daily rate for these positions.</w:t>
          </w:r>
        </w:p>
        <w:p w14:paraId="17C420CE" w14:textId="77777777" w:rsidR="00663F6F" w:rsidRDefault="00663F6F" w:rsidP="00F710AA">
          <w:pPr>
            <w:pStyle w:val="NoSpacing"/>
            <w:numPr>
              <w:ilvl w:val="0"/>
              <w:numId w:val="21"/>
            </w:numPr>
            <w:rPr>
              <w:rFonts w:asciiTheme="minorHAnsi" w:hAnsiTheme="minorHAnsi" w:cstheme="minorHAnsi"/>
            </w:rPr>
          </w:pPr>
          <w:r>
            <w:rPr>
              <w:rFonts w:asciiTheme="minorHAnsi" w:hAnsiTheme="minorHAnsi" w:cstheme="minorHAnsi"/>
              <w:u w:val="single"/>
            </w:rPr>
            <w:t>Extra Duty Salary Schedule</w:t>
          </w:r>
          <w:r>
            <w:rPr>
              <w:rFonts w:asciiTheme="minorHAnsi" w:hAnsiTheme="minorHAnsi" w:cstheme="minorHAnsi"/>
            </w:rPr>
            <w:t>: The Pole Vault Coach position was omitted from the extra duty salary schedule. The update reflects the addition of that position.</w:t>
          </w:r>
        </w:p>
        <w:p w14:paraId="0D4E9F59" w14:textId="77777777" w:rsidR="00663F6F" w:rsidRDefault="00663F6F" w:rsidP="00663F6F">
          <w:pPr>
            <w:pStyle w:val="NoSpacing"/>
            <w:rPr>
              <w:rFonts w:asciiTheme="minorHAnsi" w:hAnsiTheme="minorHAnsi" w:cstheme="minorHAnsi"/>
            </w:rPr>
          </w:pPr>
        </w:p>
        <w:p w14:paraId="79965E23" w14:textId="3E70B879" w:rsidR="00D072A8" w:rsidRPr="006F0552" w:rsidRDefault="00663F6F" w:rsidP="00663F6F">
          <w:pPr>
            <w:pStyle w:val="NoSpacing"/>
            <w:rPr>
              <w:rFonts w:asciiTheme="minorHAnsi" w:hAnsiTheme="minorHAnsi" w:cstheme="minorHAnsi"/>
            </w:rPr>
          </w:pPr>
          <w:r>
            <w:rPr>
              <w:rFonts w:asciiTheme="minorHAnsi" w:hAnsiTheme="minorHAnsi" w:cstheme="minorHAnsi"/>
            </w:rPr>
            <w:t>The revisions listed above did not affect the salary of any employee, and all employees’ salaries were bumped the correct 3% on July 1</w:t>
          </w:r>
          <w:r w:rsidRPr="00663F6F">
            <w:rPr>
              <w:rFonts w:asciiTheme="minorHAnsi" w:hAnsiTheme="minorHAnsi" w:cstheme="minorHAnsi"/>
              <w:vertAlign w:val="superscript"/>
            </w:rPr>
            <w:t>st</w:t>
          </w:r>
          <w:r>
            <w:rPr>
              <w:rFonts w:asciiTheme="minorHAnsi" w:hAnsiTheme="minorHAnsi" w:cstheme="minorHAnsi"/>
            </w:rPr>
            <w:t>. Additionally, the revisions listed above do not create an additional budgetary impact above and beyond the previously approved salary schedules.</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1EA77CC5" w:rsidR="00D072A8" w:rsidRPr="006F0552" w:rsidRDefault="00663F6F" w:rsidP="00760BF5">
          <w:pPr>
            <w:pStyle w:val="NoSpacing"/>
            <w:ind w:left="270"/>
            <w:rPr>
              <w:rFonts w:asciiTheme="minorHAnsi" w:hAnsiTheme="minorHAnsi" w:cstheme="minorHAnsi"/>
            </w:rPr>
          </w:pPr>
          <w:r>
            <w:rPr>
              <w:rFonts w:asciiTheme="minorHAnsi" w:hAnsiTheme="minorHAnsi" w:cstheme="minorHAnsi"/>
            </w:rPr>
            <w:t>No additional budgetary impact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46C8DFDA" w:rsidR="00DE0B82" w:rsidRDefault="00663F6F"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44902C43" w:rsidR="00FE1745" w:rsidRDefault="00663F6F" w:rsidP="00FE1745">
          <w:pPr>
            <w:pStyle w:val="NoSpacing"/>
            <w:rPr>
              <w:rFonts w:cstheme="minorHAnsi"/>
            </w:rPr>
          </w:pPr>
          <w:r>
            <w:rPr>
              <w:rFonts w:cstheme="minorHAnsi"/>
            </w:rPr>
            <w:t>N/A</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34D6C860" w:rsidR="00D072A8" w:rsidRPr="008A2749" w:rsidRDefault="00663F6F" w:rsidP="00D072A8">
          <w:pPr>
            <w:pStyle w:val="NoSpacing"/>
            <w:rPr>
              <w:rFonts w:asciiTheme="minorHAnsi" w:hAnsiTheme="minorHAnsi" w:cstheme="minorHAnsi"/>
            </w:rPr>
          </w:pPr>
          <w:r>
            <w:rPr>
              <w:rFonts w:asciiTheme="minorHAnsi" w:hAnsiTheme="minorHAnsi" w:cstheme="minorHAnsi"/>
            </w:rPr>
            <w:t>It is recommended that the Board approve the</w:t>
          </w:r>
          <w:r w:rsidR="00EE1247">
            <w:rPr>
              <w:rFonts w:asciiTheme="minorHAnsi" w:hAnsiTheme="minorHAnsi" w:cstheme="minorHAnsi"/>
            </w:rPr>
            <w:t xml:space="preserve"> </w:t>
          </w:r>
          <w:r>
            <w:rPr>
              <w:rFonts w:asciiTheme="minorHAnsi" w:hAnsiTheme="minorHAnsi" w:cstheme="minorHAnsi"/>
            </w:rPr>
            <w:t>revisions to the 2023-2024 salary schedules</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sdt>
          <w:sdtPr>
            <w:rPr>
              <w:rFonts w:asciiTheme="minorHAnsi" w:hAnsiTheme="minorHAnsi" w:cstheme="minorHAnsi"/>
            </w:rPr>
            <w:id w:val="1943101780"/>
            <w:placeholder>
              <w:docPart w:val="314982A27B774B739823B3D791428745"/>
            </w:placeholder>
          </w:sdtPr>
          <w:sdtEndPr/>
          <w:sdtContent>
            <w:sdt>
              <w:sdtPr>
                <w:id w:val="843450516"/>
                <w:placeholder>
                  <w:docPart w:val="022917BB6CC44573B0F3EE597F5E6594"/>
                </w:placeholder>
              </w:sdtPr>
              <w:sdtEndPr/>
              <w:sdtContent>
                <w:p w14:paraId="1C2622F2" w14:textId="65B66BF4" w:rsidR="00D072A8" w:rsidRPr="00663F6F" w:rsidRDefault="00663F6F" w:rsidP="00D072A8">
                  <w:pPr>
                    <w:pStyle w:val="NoSpacing"/>
                  </w:pPr>
                  <w:r>
                    <w:t>Linda Schild, Director Finance; Eric Ball, Director Human Resources</w:t>
                  </w:r>
                </w:p>
              </w:sdtContent>
            </w:sdt>
          </w:sdtContent>
        </w:sdt>
      </w:sdtContent>
    </w:sdt>
    <w:sectPr w:rsidR="00D072A8" w:rsidRPr="00663F6F"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4525D3C"/>
    <w:multiLevelType w:val="hybridMultilevel"/>
    <w:tmpl w:val="1A7454A6"/>
    <w:lvl w:ilvl="0" w:tplc="803282D8">
      <w:start w:val="20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078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9749787">
    <w:abstractNumId w:val="12"/>
  </w:num>
  <w:num w:numId="3" w16cid:durableId="1749426944">
    <w:abstractNumId w:val="8"/>
  </w:num>
  <w:num w:numId="4" w16cid:durableId="929969067">
    <w:abstractNumId w:val="13"/>
  </w:num>
  <w:num w:numId="5" w16cid:durableId="349453562">
    <w:abstractNumId w:val="6"/>
  </w:num>
  <w:num w:numId="6" w16cid:durableId="2140607462">
    <w:abstractNumId w:val="0"/>
  </w:num>
  <w:num w:numId="7" w16cid:durableId="1357971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2928391">
    <w:abstractNumId w:val="16"/>
  </w:num>
  <w:num w:numId="9" w16cid:durableId="1818456041">
    <w:abstractNumId w:val="1"/>
  </w:num>
  <w:num w:numId="10" w16cid:durableId="97604837">
    <w:abstractNumId w:val="15"/>
  </w:num>
  <w:num w:numId="11" w16cid:durableId="301428914">
    <w:abstractNumId w:val="20"/>
  </w:num>
  <w:num w:numId="12" w16cid:durableId="109084646">
    <w:abstractNumId w:val="7"/>
  </w:num>
  <w:num w:numId="13" w16cid:durableId="2043361261">
    <w:abstractNumId w:val="10"/>
  </w:num>
  <w:num w:numId="14" w16cid:durableId="2090154556">
    <w:abstractNumId w:val="9"/>
  </w:num>
  <w:num w:numId="15" w16cid:durableId="1233006906">
    <w:abstractNumId w:val="17"/>
  </w:num>
  <w:num w:numId="16" w16cid:durableId="53890152">
    <w:abstractNumId w:val="2"/>
  </w:num>
  <w:num w:numId="17" w16cid:durableId="1258296343">
    <w:abstractNumId w:val="5"/>
  </w:num>
  <w:num w:numId="18" w16cid:durableId="1804036130">
    <w:abstractNumId w:val="14"/>
  </w:num>
  <w:num w:numId="19" w16cid:durableId="1205095983">
    <w:abstractNumId w:val="19"/>
  </w:num>
  <w:num w:numId="20" w16cid:durableId="190455354">
    <w:abstractNumId w:val="3"/>
  </w:num>
  <w:num w:numId="21" w16cid:durableId="7715113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2289">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97766"/>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5F620D"/>
    <w:rsid w:val="0060063F"/>
    <w:rsid w:val="00603F62"/>
    <w:rsid w:val="00613FCD"/>
    <w:rsid w:val="00622376"/>
    <w:rsid w:val="00627F1A"/>
    <w:rsid w:val="00643228"/>
    <w:rsid w:val="00645FFD"/>
    <w:rsid w:val="00653A15"/>
    <w:rsid w:val="0065487D"/>
    <w:rsid w:val="00656381"/>
    <w:rsid w:val="0066189B"/>
    <w:rsid w:val="00662325"/>
    <w:rsid w:val="00663F6F"/>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438"/>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B638F"/>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1247"/>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0AA"/>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9ABDE30C8BE248128B18C3B4974742AC"/>
        <w:category>
          <w:name w:val="General"/>
          <w:gallery w:val="placeholder"/>
        </w:category>
        <w:types>
          <w:type w:val="bbPlcHdr"/>
        </w:types>
        <w:behaviors>
          <w:behavior w:val="content"/>
        </w:behaviors>
        <w:guid w:val="{63C7C932-4DD7-4D5B-9273-2193A28AE7D9}"/>
      </w:docPartPr>
      <w:docPartBody>
        <w:p w:rsidR="0044342C" w:rsidRDefault="00E15490" w:rsidP="00E15490">
          <w:pPr>
            <w:pStyle w:val="9ABDE30C8BE248128B18C3B4974742AC"/>
          </w:pPr>
          <w:r w:rsidRPr="0014179D">
            <w:rPr>
              <w:rStyle w:val="PlaceholderText"/>
            </w:rPr>
            <w:t>Click or tap here to enter text.</w:t>
          </w:r>
        </w:p>
      </w:docPartBody>
    </w:docPart>
    <w:docPart>
      <w:docPartPr>
        <w:name w:val="431E838ABA77433CBF1C37238A773B93"/>
        <w:category>
          <w:name w:val="General"/>
          <w:gallery w:val="placeholder"/>
        </w:category>
        <w:types>
          <w:type w:val="bbPlcHdr"/>
        </w:types>
        <w:behaviors>
          <w:behavior w:val="content"/>
        </w:behaviors>
        <w:guid w:val="{A704AB4C-BE68-41ED-A26E-F4A217648974}"/>
      </w:docPartPr>
      <w:docPartBody>
        <w:p w:rsidR="0044342C" w:rsidRDefault="00E15490" w:rsidP="00E15490">
          <w:pPr>
            <w:pStyle w:val="431E838ABA77433CBF1C37238A773B93"/>
          </w:pPr>
          <w:r w:rsidRPr="0014179D">
            <w:rPr>
              <w:rStyle w:val="PlaceholderText"/>
            </w:rPr>
            <w:t>Click or tap here to enter text.</w:t>
          </w:r>
        </w:p>
      </w:docPartBody>
    </w:docPart>
    <w:docPart>
      <w:docPartPr>
        <w:name w:val="367617D37FB44D50B2C47A69D41D5B24"/>
        <w:category>
          <w:name w:val="General"/>
          <w:gallery w:val="placeholder"/>
        </w:category>
        <w:types>
          <w:type w:val="bbPlcHdr"/>
        </w:types>
        <w:behaviors>
          <w:behavior w:val="content"/>
        </w:behaviors>
        <w:guid w:val="{6CADCAE3-0114-4170-9974-7A1DD952D2A7}"/>
      </w:docPartPr>
      <w:docPartBody>
        <w:p w:rsidR="0044342C" w:rsidRDefault="00E15490" w:rsidP="00E15490">
          <w:pPr>
            <w:pStyle w:val="367617D37FB44D50B2C47A69D41D5B24"/>
          </w:pPr>
          <w:r w:rsidRPr="0014179D">
            <w:rPr>
              <w:rStyle w:val="PlaceholderText"/>
            </w:rPr>
            <w:t>Click or tap here to enter text.</w:t>
          </w:r>
        </w:p>
      </w:docPartBody>
    </w:docPart>
    <w:docPart>
      <w:docPartPr>
        <w:name w:val="314982A27B774B739823B3D791428745"/>
        <w:category>
          <w:name w:val="General"/>
          <w:gallery w:val="placeholder"/>
        </w:category>
        <w:types>
          <w:type w:val="bbPlcHdr"/>
        </w:types>
        <w:behaviors>
          <w:behavior w:val="content"/>
        </w:behaviors>
        <w:guid w:val="{A3E934C4-12E6-43C1-BA17-B86A27082320}"/>
      </w:docPartPr>
      <w:docPartBody>
        <w:p w:rsidR="0044342C" w:rsidRDefault="00E15490" w:rsidP="00E15490">
          <w:pPr>
            <w:pStyle w:val="314982A27B774B739823B3D791428745"/>
          </w:pPr>
          <w:r w:rsidRPr="0014179D">
            <w:rPr>
              <w:rStyle w:val="PlaceholderText"/>
            </w:rPr>
            <w:t>Click or tap here to enter text.</w:t>
          </w:r>
        </w:p>
      </w:docPartBody>
    </w:docPart>
    <w:docPart>
      <w:docPartPr>
        <w:name w:val="022917BB6CC44573B0F3EE597F5E6594"/>
        <w:category>
          <w:name w:val="General"/>
          <w:gallery w:val="placeholder"/>
        </w:category>
        <w:types>
          <w:type w:val="bbPlcHdr"/>
        </w:types>
        <w:behaviors>
          <w:behavior w:val="content"/>
        </w:behaviors>
        <w:guid w:val="{6933EBCD-CDB6-4D56-9BF9-61BCB8DDC658}"/>
      </w:docPartPr>
      <w:docPartBody>
        <w:p w:rsidR="0044342C" w:rsidRDefault="00E15490" w:rsidP="00E15490">
          <w:pPr>
            <w:pStyle w:val="022917BB6CC44573B0F3EE597F5E6594"/>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342C"/>
    <w:rsid w:val="00445713"/>
    <w:rsid w:val="004574D0"/>
    <w:rsid w:val="004D3C03"/>
    <w:rsid w:val="005E5A26"/>
    <w:rsid w:val="007B2151"/>
    <w:rsid w:val="009509DE"/>
    <w:rsid w:val="00B32F66"/>
    <w:rsid w:val="00C77529"/>
    <w:rsid w:val="00DE23C8"/>
    <w:rsid w:val="00E13973"/>
    <w:rsid w:val="00E15490"/>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490"/>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9ABDE30C8BE248128B18C3B4974742AC">
    <w:name w:val="9ABDE30C8BE248128B18C3B4974742AC"/>
    <w:rsid w:val="00E15490"/>
  </w:style>
  <w:style w:type="paragraph" w:customStyle="1" w:styleId="431E838ABA77433CBF1C37238A773B93">
    <w:name w:val="431E838ABA77433CBF1C37238A773B93"/>
    <w:rsid w:val="00E15490"/>
  </w:style>
  <w:style w:type="paragraph" w:customStyle="1" w:styleId="367617D37FB44D50B2C47A69D41D5B24">
    <w:name w:val="367617D37FB44D50B2C47A69D41D5B24"/>
    <w:rsid w:val="00E15490"/>
  </w:style>
  <w:style w:type="paragraph" w:customStyle="1" w:styleId="314982A27B774B739823B3D791428745">
    <w:name w:val="314982A27B774B739823B3D791428745"/>
    <w:rsid w:val="00E15490"/>
  </w:style>
  <w:style w:type="paragraph" w:customStyle="1" w:styleId="022917BB6CC44573B0F3EE597F5E6594">
    <w:name w:val="022917BB6CC44573B0F3EE597F5E6594"/>
    <w:rsid w:val="00E15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403</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7</cp:revision>
  <cp:lastPrinted>2021-03-03T22:03:00Z</cp:lastPrinted>
  <dcterms:created xsi:type="dcterms:W3CDTF">2023-02-15T16:02:00Z</dcterms:created>
  <dcterms:modified xsi:type="dcterms:W3CDTF">2023-06-29T19:43:00Z</dcterms:modified>
</cp:coreProperties>
</file>