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39EFF58D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DC60AB">
        <w:rPr>
          <w:rFonts w:eastAsia="Times New Roman" w:cstheme="minorHAnsi"/>
          <w:color w:val="000000"/>
          <w:sz w:val="24"/>
          <w:szCs w:val="24"/>
        </w:rPr>
        <w:t>0</w:t>
      </w:r>
      <w:r w:rsidR="00641564">
        <w:rPr>
          <w:rFonts w:eastAsia="Times New Roman" w:cstheme="minorHAnsi"/>
          <w:color w:val="000000"/>
          <w:sz w:val="24"/>
          <w:szCs w:val="24"/>
        </w:rPr>
        <w:t>6/2</w:t>
      </w:r>
      <w:r w:rsidR="00170C4C">
        <w:rPr>
          <w:rFonts w:eastAsia="Times New Roman" w:cstheme="minorHAnsi"/>
          <w:color w:val="000000"/>
          <w:sz w:val="24"/>
          <w:szCs w:val="24"/>
        </w:rPr>
        <w:t>0</w:t>
      </w:r>
      <w:r w:rsidR="00641564">
        <w:rPr>
          <w:rFonts w:eastAsia="Times New Roman" w:cstheme="minorHAnsi"/>
          <w:color w:val="000000"/>
          <w:sz w:val="24"/>
          <w:szCs w:val="24"/>
        </w:rPr>
        <w:t>/2023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340B8A6A" w14:textId="2C0E8ADD" w:rsidR="00641564" w:rsidRDefault="00DC60AB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Boone County Schools, District Office</w:t>
      </w:r>
    </w:p>
    <w:p w14:paraId="6139D5C0" w14:textId="0291F25D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02CA0A42" w14:textId="45CB58FC" w:rsidR="008D63B4" w:rsidRPr="008D63B4" w:rsidRDefault="00DC60AB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Kentucky Department of Education</w:t>
      </w:r>
    </w:p>
    <w:p w14:paraId="1BF841D9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7B6E0DA2" w14:textId="40AE2427" w:rsidR="00641564" w:rsidRDefault="00DC60AB" w:rsidP="008D63B4">
      <w:pPr>
        <w:spacing w:after="0" w:line="240" w:lineRule="auto"/>
        <w:ind w:left="27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District Assurances</w:t>
      </w:r>
    </w:p>
    <w:p w14:paraId="6E7EB7B5" w14:textId="5DB171F8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21DC2BB9" w14:textId="6B307C4E" w:rsidR="00641564" w:rsidRDefault="0064156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</w:t>
      </w:r>
      <w:r w:rsidR="00DC60AB">
        <w:rPr>
          <w:rFonts w:eastAsia="Times New Roman" w:cstheme="minorHAnsi"/>
          <w:sz w:val="24"/>
          <w:szCs w:val="24"/>
        </w:rPr>
        <w:t>F</w:t>
      </w:r>
      <w:r w:rsidR="00580B57">
        <w:rPr>
          <w:rFonts w:eastAsia="Times New Roman" w:cstheme="minorHAnsi"/>
          <w:sz w:val="24"/>
          <w:szCs w:val="24"/>
        </w:rPr>
        <w:t>Y 2023 - 2024</w:t>
      </w:r>
      <w:r>
        <w:rPr>
          <w:rFonts w:eastAsia="Times New Roman" w:cstheme="minorHAnsi"/>
          <w:sz w:val="24"/>
          <w:szCs w:val="24"/>
        </w:rPr>
        <w:t xml:space="preserve">     </w:t>
      </w:r>
    </w:p>
    <w:p w14:paraId="4268183D" w14:textId="1A1B3C12" w:rsidR="008D63B4" w:rsidRDefault="00947F0C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488C05DB" w14:textId="091C0115" w:rsidR="0055522D" w:rsidRPr="0055522D" w:rsidRDefault="0055522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5522D">
        <w:rPr>
          <w:rFonts w:eastAsia="Times New Roman" w:cstheme="minorHAnsi"/>
          <w:color w:val="000000"/>
          <w:sz w:val="24"/>
          <w:szCs w:val="24"/>
        </w:rPr>
        <w:t>N/A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D1E3CA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</w:p>
    <w:p w14:paraId="41A31E84" w14:textId="08314338" w:rsidR="00244A10" w:rsidRDefault="00DC60AB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To request approval of the attached District Assurances to be submitted to the Kentucky Department of Education. </w:t>
      </w:r>
    </w:p>
    <w:p w14:paraId="51A99930" w14:textId="77777777" w:rsidR="00641564" w:rsidRPr="008D63B4" w:rsidRDefault="0064156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1C69487D" w14:textId="5847E8B0" w:rsidR="00244A10" w:rsidRPr="00244A10" w:rsidRDefault="00DC60AB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N/A</w:t>
      </w:r>
    </w:p>
    <w:p w14:paraId="1F7BEF67" w14:textId="6AB835DB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37F7038D" w14:textId="0AF01DB5" w:rsidR="0050436D" w:rsidRPr="0050436D" w:rsidRDefault="00DC60AB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N/A</w:t>
      </w:r>
    </w:p>
    <w:p w14:paraId="48E7B869" w14:textId="38B05F61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6147CFAC" w14:textId="3AD6F174" w:rsidR="00DC60AB" w:rsidRPr="00DC60AB" w:rsidRDefault="00DC60AB" w:rsidP="0050436D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C60AB">
        <w:rPr>
          <w:rFonts w:eastAsia="Times New Roman" w:cstheme="minorHAnsi"/>
          <w:color w:val="000000"/>
          <w:sz w:val="24"/>
          <w:szCs w:val="24"/>
        </w:rPr>
        <w:t xml:space="preserve">     N/A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6865D5D6" w:rsidR="0050436D" w:rsidRPr="0050436D" w:rsidRDefault="00DC60AB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0AB">
        <w:rPr>
          <w:rFonts w:ascii="Calibri" w:eastAsia="Times New Roman" w:hAnsi="Calibri" w:cs="Calibri"/>
          <w:color w:val="000000"/>
          <w:sz w:val="24"/>
          <w:szCs w:val="24"/>
        </w:rPr>
        <w:t>I recommend that the Board approve the district assurances as presented.</w:t>
      </w:r>
    </w:p>
    <w:p w14:paraId="06ACF701" w14:textId="77777777" w:rsidR="0050436D" w:rsidRPr="00580B57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BAE89BA" w14:textId="77777777" w:rsidR="00580B57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7AA53504" w14:textId="2E165C4C" w:rsidR="0050436D" w:rsidRPr="0050436D" w:rsidRDefault="00DC60AB" w:rsidP="0050436D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4"/>
          <w:szCs w:val="24"/>
        </w:rPr>
        <w:t>Kathy Reutman, Executive Director Student / Community Services</w:t>
      </w:r>
    </w:p>
    <w:sectPr w:rsidR="0050436D" w:rsidRPr="0050436D" w:rsidSect="00580B57">
      <w:pgSz w:w="12240" w:h="15840"/>
      <w:pgMar w:top="450" w:right="720" w:bottom="27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A9658" w14:textId="77777777" w:rsidR="00DA6B35" w:rsidRDefault="00DA6B35" w:rsidP="006B2D64">
      <w:pPr>
        <w:spacing w:after="0" w:line="240" w:lineRule="auto"/>
      </w:pPr>
      <w:r>
        <w:separator/>
      </w:r>
    </w:p>
  </w:endnote>
  <w:endnote w:type="continuationSeparator" w:id="0">
    <w:p w14:paraId="368454F0" w14:textId="77777777" w:rsidR="00DA6B35" w:rsidRDefault="00DA6B35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4447" w14:textId="77777777" w:rsidR="00DA6B35" w:rsidRDefault="00DA6B35" w:rsidP="006B2D64">
      <w:pPr>
        <w:spacing w:after="0" w:line="240" w:lineRule="auto"/>
      </w:pPr>
      <w:r>
        <w:separator/>
      </w:r>
    </w:p>
  </w:footnote>
  <w:footnote w:type="continuationSeparator" w:id="0">
    <w:p w14:paraId="10FF027F" w14:textId="77777777" w:rsidR="00DA6B35" w:rsidRDefault="00DA6B35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121A34"/>
    <w:rsid w:val="00170C4C"/>
    <w:rsid w:val="00244A10"/>
    <w:rsid w:val="002D6A4B"/>
    <w:rsid w:val="003079A2"/>
    <w:rsid w:val="00493295"/>
    <w:rsid w:val="004E793F"/>
    <w:rsid w:val="0050436D"/>
    <w:rsid w:val="0055522D"/>
    <w:rsid w:val="00580B57"/>
    <w:rsid w:val="005F14E7"/>
    <w:rsid w:val="00641564"/>
    <w:rsid w:val="006B2D64"/>
    <w:rsid w:val="007031E0"/>
    <w:rsid w:val="007749B6"/>
    <w:rsid w:val="00804C90"/>
    <w:rsid w:val="008D63B4"/>
    <w:rsid w:val="009238DC"/>
    <w:rsid w:val="009302DD"/>
    <w:rsid w:val="00947F0C"/>
    <w:rsid w:val="00A22FA4"/>
    <w:rsid w:val="00B83533"/>
    <w:rsid w:val="00C806F0"/>
    <w:rsid w:val="00D47B26"/>
    <w:rsid w:val="00DA6B35"/>
    <w:rsid w:val="00D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Geis, Laura A</cp:lastModifiedBy>
  <cp:revision>3</cp:revision>
  <cp:lastPrinted>2023-05-03T14:07:00Z</cp:lastPrinted>
  <dcterms:created xsi:type="dcterms:W3CDTF">2023-06-22T11:59:00Z</dcterms:created>
  <dcterms:modified xsi:type="dcterms:W3CDTF">2023-06-22T19:51:00Z</dcterms:modified>
</cp:coreProperties>
</file>