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4FD2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6B4FD2" w:rsidRPr="006B4FD2">
            <w:rPr>
              <w:rFonts w:ascii="Times New Roman" w:hAnsi="Times New Roman" w:cs="Times New Roman"/>
              <w:b/>
              <w:u w:val="single"/>
            </w:rPr>
            <w:t>Emergency Reading Policy 08.23/Harmful to Minors Complaint Resolution Process and Policy 08.11311/</w:t>
          </w:r>
          <w:r w:rsidR="00FF5BA6">
            <w:rPr>
              <w:rFonts w:ascii="Times New Roman" w:hAnsi="Times New Roman" w:cs="Times New Roman"/>
              <w:b/>
              <w:u w:val="single"/>
            </w:rPr>
            <w:t xml:space="preserve">Early </w:t>
          </w:r>
          <w:r w:rsidR="006B4FD2" w:rsidRPr="006B4FD2">
            <w:rPr>
              <w:rFonts w:ascii="Times New Roman" w:hAnsi="Times New Roman" w:cs="Times New Roman"/>
              <w:b/>
              <w:u w:val="single"/>
            </w:rPr>
            <w:t xml:space="preserve">Graduation </w:t>
          </w:r>
          <w:r w:rsidR="00FF5BA6">
            <w:rPr>
              <w:rFonts w:ascii="Times New Roman" w:hAnsi="Times New Roman" w:cs="Times New Roman"/>
              <w:b/>
              <w:u w:val="single"/>
            </w:rPr>
            <w:t xml:space="preserve">Program </w:t>
          </w:r>
          <w:r w:rsidR="006B4FD2" w:rsidRPr="006B4FD2">
            <w:rPr>
              <w:rFonts w:ascii="Times New Roman" w:hAnsi="Times New Roman" w:cs="Times New Roman"/>
              <w:b/>
              <w:u w:val="single"/>
            </w:rPr>
            <w:t>Requirements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F9468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9468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9468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9468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F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9468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9468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9468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9468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9468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94682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6B4FD2" w:rsidRDefault="00D91E70" w:rsidP="006B4FD2">
          <w:r>
            <w:rPr>
              <w:rFonts w:ascii="Times New Roman" w:hAnsi="Times New Roman" w:cs="Times New Roman"/>
            </w:rPr>
            <w:t xml:space="preserve"> </w:t>
          </w:r>
          <w:r w:rsidR="006B4FD2">
            <w:t>The Board can declare an emergency and enact policy with only one reading</w:t>
          </w:r>
        </w:p>
        <w:p w:rsidR="00D87659" w:rsidRPr="0061187B" w:rsidRDefault="006B4FD2" w:rsidP="006B4FD2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Cambria" w:hAnsi="Cambria"/>
              <w:i/>
              <w:iCs/>
              <w:sz w:val="20"/>
              <w:szCs w:val="20"/>
            </w:rPr>
            <w:t xml:space="preserve">Per Policy 01.5, the Board may enact policy in one emergency reading with the rationale for such reflected in the minutes. Due to the </w:t>
          </w:r>
          <w:r>
            <w:rPr>
              <w:rFonts w:ascii="Cambria" w:hAnsi="Cambria"/>
              <w:b/>
              <w:bCs/>
              <w:i/>
              <w:iCs/>
              <w:sz w:val="20"/>
              <w:szCs w:val="20"/>
            </w:rPr>
            <w:t>July 1</w:t>
          </w:r>
          <w:r>
            <w:rPr>
              <w:rFonts w:ascii="Cambria" w:hAnsi="Cambria"/>
              <w:i/>
              <w:iCs/>
              <w:sz w:val="20"/>
              <w:szCs w:val="20"/>
            </w:rPr>
            <w:t xml:space="preserve"> timeline for having the new “</w:t>
          </w:r>
          <w:r>
            <w:rPr>
              <w:rFonts w:ascii="Cambria" w:hAnsi="Cambria"/>
              <w:b/>
              <w:bCs/>
              <w:i/>
              <w:iCs/>
              <w:sz w:val="20"/>
              <w:szCs w:val="20"/>
            </w:rPr>
            <w:t>08.23/”Harmful to Minors” Complaint Resolution Process</w:t>
          </w:r>
          <w:r>
            <w:rPr>
              <w:rFonts w:ascii="Cambria" w:hAnsi="Cambria"/>
              <w:i/>
              <w:iCs/>
              <w:sz w:val="20"/>
              <w:szCs w:val="20"/>
            </w:rPr>
            <w:t xml:space="preserve"> and </w:t>
          </w:r>
          <w:r>
            <w:rPr>
              <w:rFonts w:ascii="Cambria" w:hAnsi="Cambria"/>
              <w:b/>
              <w:bCs/>
              <w:i/>
              <w:iCs/>
              <w:sz w:val="20"/>
              <w:szCs w:val="20"/>
            </w:rPr>
            <w:t>Policy 08.11311</w:t>
          </w:r>
          <w:proofErr w:type="gramStart"/>
          <w:r>
            <w:rPr>
              <w:rFonts w:ascii="Cambria" w:hAnsi="Cambria"/>
              <w:b/>
              <w:bCs/>
              <w:i/>
              <w:iCs/>
              <w:sz w:val="20"/>
              <w:szCs w:val="20"/>
            </w:rPr>
            <w:t>/</w:t>
          </w:r>
          <w:bookmarkStart w:id="0" w:name="_GoBack"/>
          <w:bookmarkEnd w:id="0"/>
          <w:r>
            <w:rPr>
              <w:rFonts w:ascii="Cambria" w:hAnsi="Cambria"/>
              <w:i/>
              <w:iCs/>
              <w:sz w:val="20"/>
              <w:szCs w:val="20"/>
            </w:rPr>
            <w:t>[</w:t>
          </w:r>
          <w:proofErr w:type="gramEnd"/>
          <w:r>
            <w:rPr>
              <w:rFonts w:ascii="Cambria" w:hAnsi="Cambria"/>
              <w:i/>
              <w:iCs/>
              <w:sz w:val="20"/>
              <w:szCs w:val="20"/>
            </w:rPr>
            <w:t>Early Graduation Program (EGP)] requirements, you may want to consider this option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9468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9468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94682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F94682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94682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F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F94682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038C5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6B4FD2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94682"/>
    <w:rsid w:val="00FF5BA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369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95EE-DADC-48FB-A0CD-B926822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5</cp:revision>
  <cp:lastPrinted>2023-04-06T12:16:00Z</cp:lastPrinted>
  <dcterms:created xsi:type="dcterms:W3CDTF">2023-06-22T14:24:00Z</dcterms:created>
  <dcterms:modified xsi:type="dcterms:W3CDTF">2023-06-22T14:28:00Z</dcterms:modified>
</cp:coreProperties>
</file>