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618451" w:rsidR="00E462B5" w:rsidRDefault="002E6B9A">
      <w:pPr>
        <w:pBdr>
          <w:top w:val="nil"/>
          <w:left w:val="nil"/>
          <w:bottom w:val="nil"/>
          <w:right w:val="nil"/>
          <w:between w:val="nil"/>
        </w:pBdr>
        <w:rPr>
          <w:b/>
          <w:color w:val="000000"/>
        </w:rPr>
      </w:pPr>
      <w:r>
        <w:rPr>
          <w:b/>
          <w:color w:val="000000"/>
        </w:rPr>
        <w:t>103</w:t>
      </w:r>
      <w:r w:rsidR="009052A6">
        <w:rPr>
          <w:b/>
          <w:color w:val="000000"/>
        </w:rPr>
        <w:t>.</w:t>
      </w:r>
      <w:r w:rsidR="009052A6">
        <w:rPr>
          <w:b/>
          <w:color w:val="000000"/>
        </w:rPr>
        <w:tab/>
        <w:t xml:space="preserve">CALL TO ORDER, INVOCATION, PLEDGE OF </w:t>
      </w:r>
      <w:r w:rsidR="009052A6">
        <w:rPr>
          <w:b/>
        </w:rPr>
        <w:t>ALLEGIANCE</w:t>
      </w:r>
      <w:r w:rsidR="009052A6">
        <w:rPr>
          <w:b/>
          <w:color w:val="000000"/>
        </w:rPr>
        <w:t xml:space="preserve"> TO FLAG</w:t>
      </w:r>
    </w:p>
    <w:p w14:paraId="00000002" w14:textId="04CE36E0" w:rsidR="00E462B5" w:rsidRDefault="00000000">
      <w:pPr>
        <w:pBdr>
          <w:top w:val="nil"/>
          <w:left w:val="nil"/>
          <w:bottom w:val="nil"/>
          <w:right w:val="nil"/>
          <w:between w:val="nil"/>
        </w:pBdr>
        <w:ind w:left="720"/>
        <w:rPr>
          <w:color w:val="000000"/>
        </w:rPr>
      </w:pPr>
      <w:r>
        <w:rPr>
          <w:color w:val="000000"/>
        </w:rPr>
        <w:t>Mr. James Milam, Board Chair, called the meeting to order at 6:0</w:t>
      </w:r>
      <w:r w:rsidR="002E6B9A">
        <w:rPr>
          <w:color w:val="000000"/>
        </w:rPr>
        <w:t>0</w:t>
      </w:r>
      <w:r>
        <w:rPr>
          <w:color w:val="000000"/>
        </w:rPr>
        <w:t xml:space="preserve"> PM.  </w:t>
      </w:r>
      <w:r w:rsidR="00146626">
        <w:rPr>
          <w:color w:val="000000"/>
        </w:rPr>
        <w:t xml:space="preserve">The invocation was offered, </w:t>
      </w:r>
      <w:r>
        <w:rPr>
          <w:color w:val="000000"/>
        </w:rPr>
        <w:t xml:space="preserve">and Mr. Milam led the audience in the pledge of allegiance to the flag. </w:t>
      </w:r>
    </w:p>
    <w:p w14:paraId="00000003" w14:textId="77777777" w:rsidR="00E462B5" w:rsidRDefault="00E462B5">
      <w:pPr>
        <w:pBdr>
          <w:top w:val="nil"/>
          <w:left w:val="nil"/>
          <w:bottom w:val="nil"/>
          <w:right w:val="nil"/>
          <w:between w:val="nil"/>
        </w:pBdr>
        <w:ind w:left="720"/>
        <w:rPr>
          <w:color w:val="000000"/>
        </w:rPr>
      </w:pPr>
    </w:p>
    <w:p w14:paraId="00000004" w14:textId="77777777" w:rsidR="00E462B5"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E462B5"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E462B5"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w:t>
      </w:r>
      <w:proofErr w:type="gramStart"/>
      <w:r>
        <w:rPr>
          <w:color w:val="000000"/>
        </w:rPr>
        <w:t>….For</w:t>
      </w:r>
      <w:proofErr w:type="gramEnd"/>
      <w:r>
        <w:rPr>
          <w:color w:val="000000"/>
        </w:rPr>
        <w:t xml:space="preserve"> Life!</w:t>
      </w:r>
    </w:p>
    <w:p w14:paraId="00000007" w14:textId="77777777" w:rsidR="00E462B5" w:rsidRDefault="00E462B5">
      <w:pPr>
        <w:pBdr>
          <w:top w:val="nil"/>
          <w:left w:val="nil"/>
          <w:bottom w:val="nil"/>
          <w:right w:val="nil"/>
          <w:between w:val="nil"/>
        </w:pBdr>
        <w:rPr>
          <w:color w:val="000000"/>
        </w:rPr>
      </w:pPr>
    </w:p>
    <w:p w14:paraId="00000008" w14:textId="4F2AE715" w:rsidR="00E462B5" w:rsidRDefault="002E6B9A">
      <w:pPr>
        <w:pBdr>
          <w:top w:val="nil"/>
          <w:left w:val="nil"/>
          <w:bottom w:val="nil"/>
          <w:right w:val="nil"/>
          <w:between w:val="nil"/>
        </w:pBdr>
        <w:rPr>
          <w:b/>
          <w:color w:val="000000"/>
        </w:rPr>
      </w:pPr>
      <w:r>
        <w:rPr>
          <w:b/>
          <w:color w:val="000000"/>
        </w:rPr>
        <w:t>104</w:t>
      </w:r>
      <w:r w:rsidR="009052A6">
        <w:rPr>
          <w:b/>
          <w:color w:val="000000"/>
        </w:rPr>
        <w:t>.</w:t>
      </w:r>
      <w:r w:rsidR="009052A6">
        <w:rPr>
          <w:b/>
          <w:color w:val="000000"/>
        </w:rPr>
        <w:tab/>
        <w:t>AGENDA APPROVED</w:t>
      </w:r>
    </w:p>
    <w:p w14:paraId="00000009" w14:textId="77777777" w:rsidR="00E462B5" w:rsidRDefault="00000000">
      <w:pPr>
        <w:pBdr>
          <w:top w:val="nil"/>
          <w:left w:val="nil"/>
          <w:bottom w:val="nil"/>
          <w:right w:val="nil"/>
          <w:between w:val="nil"/>
        </w:pBdr>
        <w:rPr>
          <w:b/>
          <w:color w:val="000000"/>
        </w:rPr>
      </w:pPr>
      <w:r>
        <w:rPr>
          <w:b/>
          <w:color w:val="000000"/>
        </w:rPr>
        <w:tab/>
        <w:t>a.</w:t>
      </w:r>
      <w:r>
        <w:rPr>
          <w:b/>
          <w:color w:val="000000"/>
        </w:rPr>
        <w:tab/>
        <w:t>Approval of Agenda</w:t>
      </w:r>
    </w:p>
    <w:p w14:paraId="0000000A" w14:textId="10E2597C" w:rsidR="00E462B5" w:rsidRDefault="00000000">
      <w:pPr>
        <w:pBdr>
          <w:top w:val="nil"/>
          <w:left w:val="nil"/>
          <w:bottom w:val="nil"/>
          <w:right w:val="nil"/>
          <w:between w:val="nil"/>
        </w:pBdr>
        <w:ind w:left="1440"/>
        <w:rPr>
          <w:color w:val="000000"/>
        </w:rPr>
      </w:pPr>
      <w:r>
        <w:rPr>
          <w:color w:val="000000"/>
        </w:rPr>
        <w:t xml:space="preserve">After a recommendation by </w:t>
      </w:r>
      <w:r>
        <w:t>D</w:t>
      </w:r>
      <w:r>
        <w:rPr>
          <w:color w:val="000000"/>
        </w:rPr>
        <w:t xml:space="preserve">r. Begley, </w:t>
      </w:r>
      <w:r w:rsidR="0071352F">
        <w:rPr>
          <w:color w:val="000000"/>
        </w:rPr>
        <w:t>a motion</w:t>
      </w:r>
      <w:r>
        <w:rPr>
          <w:color w:val="000000"/>
        </w:rPr>
        <w:t xml:space="preserve"> by Ms. Pa</w:t>
      </w:r>
      <w:r w:rsidR="004F622B">
        <w:rPr>
          <w:color w:val="000000"/>
        </w:rPr>
        <w:t>ge</w:t>
      </w:r>
      <w:r>
        <w:rPr>
          <w:color w:val="000000"/>
        </w:rPr>
        <w:t>, second by Mr</w:t>
      </w:r>
      <w:r w:rsidR="004F622B">
        <w:rPr>
          <w:color w:val="000000"/>
        </w:rPr>
        <w:t xml:space="preserve">. </w:t>
      </w:r>
      <w:r w:rsidR="00A3282F">
        <w:rPr>
          <w:color w:val="000000"/>
        </w:rPr>
        <w:t>West</w:t>
      </w:r>
      <w:r>
        <w:rPr>
          <w:color w:val="000000"/>
        </w:rPr>
        <w:t xml:space="preserve">, and a unanimous vote the agenda was approved. </w:t>
      </w:r>
    </w:p>
    <w:p w14:paraId="0000000B" w14:textId="77777777" w:rsidR="00E462B5" w:rsidRDefault="00E462B5">
      <w:pPr>
        <w:pBdr>
          <w:top w:val="nil"/>
          <w:left w:val="nil"/>
          <w:bottom w:val="nil"/>
          <w:right w:val="nil"/>
          <w:between w:val="nil"/>
        </w:pBdr>
        <w:rPr>
          <w:color w:val="000000"/>
        </w:rPr>
      </w:pPr>
    </w:p>
    <w:p w14:paraId="0000002F" w14:textId="0DFE1199" w:rsidR="00E462B5" w:rsidRDefault="002E6B9A">
      <w:pPr>
        <w:pBdr>
          <w:top w:val="nil"/>
          <w:left w:val="nil"/>
          <w:bottom w:val="nil"/>
          <w:right w:val="nil"/>
          <w:between w:val="nil"/>
        </w:pBdr>
        <w:rPr>
          <w:b/>
          <w:color w:val="000000"/>
        </w:rPr>
      </w:pPr>
      <w:r>
        <w:rPr>
          <w:b/>
          <w:color w:val="000000"/>
        </w:rPr>
        <w:t>105</w:t>
      </w:r>
      <w:r w:rsidR="00D919EC">
        <w:rPr>
          <w:b/>
          <w:color w:val="000000"/>
        </w:rPr>
        <w:tab/>
        <w:t>UPDATE/INFORMATION ON DISTRICT PROGRAMS/ACTIVITIES</w:t>
      </w:r>
    </w:p>
    <w:p w14:paraId="00000030" w14:textId="77777777" w:rsidR="00E462B5" w:rsidRDefault="00E462B5">
      <w:pPr>
        <w:pBdr>
          <w:top w:val="nil"/>
          <w:left w:val="nil"/>
          <w:bottom w:val="nil"/>
          <w:right w:val="nil"/>
          <w:between w:val="nil"/>
        </w:pBdr>
        <w:rPr>
          <w:b/>
          <w:color w:val="000000"/>
        </w:rPr>
      </w:pPr>
    </w:p>
    <w:p w14:paraId="00000031" w14:textId="17030120" w:rsidR="00E462B5" w:rsidRDefault="00000000">
      <w:pPr>
        <w:pBdr>
          <w:top w:val="nil"/>
          <w:left w:val="nil"/>
          <w:bottom w:val="nil"/>
          <w:right w:val="nil"/>
          <w:between w:val="nil"/>
        </w:pBdr>
        <w:ind w:left="1440" w:hanging="720"/>
        <w:rPr>
          <w:b/>
          <w:color w:val="000000"/>
        </w:rPr>
      </w:pPr>
      <w:r>
        <w:rPr>
          <w:b/>
          <w:color w:val="000000"/>
        </w:rPr>
        <w:t>a.</w:t>
      </w:r>
      <w:r>
        <w:rPr>
          <w:b/>
          <w:color w:val="000000"/>
        </w:rPr>
        <w:tab/>
      </w:r>
      <w:r w:rsidR="0071352F">
        <w:rPr>
          <w:b/>
          <w:color w:val="000000"/>
        </w:rPr>
        <w:t xml:space="preserve">Superintendent Larry Begley’s Resignation </w:t>
      </w:r>
    </w:p>
    <w:p w14:paraId="00000032" w14:textId="61CB62EE" w:rsidR="00E462B5" w:rsidRDefault="0071352F">
      <w:pPr>
        <w:pBdr>
          <w:top w:val="nil"/>
          <w:left w:val="nil"/>
          <w:bottom w:val="nil"/>
          <w:right w:val="nil"/>
          <w:between w:val="nil"/>
        </w:pBdr>
        <w:ind w:left="1440"/>
        <w:rPr>
          <w:color w:val="000000"/>
        </w:rPr>
      </w:pPr>
      <w:r>
        <w:rPr>
          <w:color w:val="000000"/>
        </w:rPr>
        <w:t xml:space="preserve">Dr. Begley presented the board with his resignation effective June 30, 2023.  A motion was made by Mrs. Triplett to accept the resignation.  A second was made by Mr. West and the motion passed unanimously.  </w:t>
      </w:r>
    </w:p>
    <w:p w14:paraId="6B8F0A71" w14:textId="77777777" w:rsidR="00ED3345" w:rsidRDefault="00ED3345" w:rsidP="002E6B9A">
      <w:pPr>
        <w:pBdr>
          <w:top w:val="nil"/>
          <w:left w:val="nil"/>
          <w:bottom w:val="nil"/>
          <w:right w:val="nil"/>
          <w:between w:val="nil"/>
        </w:pBdr>
        <w:ind w:left="720" w:hanging="720"/>
        <w:rPr>
          <w:b/>
          <w:color w:val="000000"/>
        </w:rPr>
      </w:pPr>
    </w:p>
    <w:p w14:paraId="00000038" w14:textId="46B6BD75" w:rsidR="00E462B5" w:rsidRDefault="002E6B9A" w:rsidP="002E6B9A">
      <w:pPr>
        <w:pBdr>
          <w:top w:val="nil"/>
          <w:left w:val="nil"/>
          <w:bottom w:val="nil"/>
          <w:right w:val="nil"/>
          <w:between w:val="nil"/>
        </w:pBdr>
        <w:ind w:left="720" w:hanging="720"/>
        <w:rPr>
          <w:b/>
          <w:color w:val="000000"/>
        </w:rPr>
      </w:pPr>
      <w:r>
        <w:rPr>
          <w:b/>
          <w:color w:val="000000"/>
        </w:rPr>
        <w:t>106</w:t>
      </w:r>
      <w:r w:rsidR="00D919EC">
        <w:rPr>
          <w:b/>
          <w:color w:val="000000"/>
        </w:rPr>
        <w:t>.</w:t>
      </w:r>
      <w:r w:rsidR="00D919EC">
        <w:rPr>
          <w:b/>
          <w:color w:val="000000"/>
        </w:rPr>
        <w:tab/>
      </w:r>
      <w:r>
        <w:rPr>
          <w:b/>
          <w:color w:val="000000"/>
        </w:rPr>
        <w:t>CLOSED SESSION PURSUANT TO KRS 61.810(1)(f) FOR THE DISCUSSION WHICH MIGHT LEAD TO THE APPOINTMENT OF ACTING SUPERINTENDENT</w:t>
      </w:r>
    </w:p>
    <w:p w14:paraId="00000039" w14:textId="2982675E" w:rsidR="00E462B5" w:rsidRDefault="0071352F" w:rsidP="00667844">
      <w:pPr>
        <w:pBdr>
          <w:top w:val="nil"/>
          <w:left w:val="nil"/>
          <w:bottom w:val="nil"/>
          <w:right w:val="nil"/>
          <w:between w:val="nil"/>
        </w:pBdr>
        <w:ind w:left="720"/>
        <w:rPr>
          <w:bCs/>
          <w:color w:val="000000"/>
        </w:rPr>
      </w:pPr>
      <w:r>
        <w:rPr>
          <w:bCs/>
          <w:color w:val="000000"/>
        </w:rPr>
        <w:t xml:space="preserve">A motion was made by Ms. Page and seconded by Mrs. Triplett to </w:t>
      </w:r>
      <w:r w:rsidR="00667844">
        <w:rPr>
          <w:bCs/>
          <w:color w:val="000000"/>
        </w:rPr>
        <w:t>enter</w:t>
      </w:r>
      <w:r>
        <w:rPr>
          <w:bCs/>
          <w:color w:val="000000"/>
        </w:rPr>
        <w:t xml:space="preserve"> closed session pursuant to KRS 61.810(1)(f) </w:t>
      </w:r>
      <w:r w:rsidR="00667844">
        <w:rPr>
          <w:bCs/>
          <w:color w:val="000000"/>
        </w:rPr>
        <w:t xml:space="preserve">for a discussion which might lead to the appointment, discipline, or dismissal of an individual employee, member, or student without restricting the employee’s, member’s, or student’s right to a public hearing if requested.  The motion passed unanimously.  </w:t>
      </w:r>
    </w:p>
    <w:p w14:paraId="294274D3" w14:textId="77777777" w:rsidR="00667844" w:rsidRDefault="00667844" w:rsidP="00667844">
      <w:pPr>
        <w:pBdr>
          <w:top w:val="nil"/>
          <w:left w:val="nil"/>
          <w:bottom w:val="nil"/>
          <w:right w:val="nil"/>
          <w:between w:val="nil"/>
        </w:pBdr>
        <w:ind w:left="720"/>
        <w:rPr>
          <w:bCs/>
          <w:color w:val="000000"/>
        </w:rPr>
      </w:pPr>
    </w:p>
    <w:p w14:paraId="14EE1F31" w14:textId="1C4D901C" w:rsidR="00667844" w:rsidRPr="0071352F" w:rsidRDefault="000A0AAB" w:rsidP="00667844">
      <w:pPr>
        <w:pBdr>
          <w:top w:val="nil"/>
          <w:left w:val="nil"/>
          <w:bottom w:val="nil"/>
          <w:right w:val="nil"/>
          <w:between w:val="nil"/>
        </w:pBdr>
        <w:ind w:left="720"/>
        <w:rPr>
          <w:bCs/>
          <w:color w:val="000000"/>
        </w:rPr>
      </w:pPr>
      <w:r>
        <w:rPr>
          <w:bCs/>
          <w:color w:val="000000"/>
        </w:rPr>
        <w:t xml:space="preserve">After discussion, the Board returned to open session on a motion by Mr. West, second by Ms. Page and a unanimous vote. </w:t>
      </w:r>
    </w:p>
    <w:p w14:paraId="0000003F" w14:textId="4DBB785A" w:rsidR="00E462B5" w:rsidRDefault="00E462B5">
      <w:pPr>
        <w:pBdr>
          <w:top w:val="nil"/>
          <w:left w:val="nil"/>
          <w:bottom w:val="nil"/>
          <w:right w:val="nil"/>
          <w:between w:val="nil"/>
        </w:pBdr>
        <w:ind w:left="720" w:firstLine="720"/>
      </w:pPr>
    </w:p>
    <w:p w14:paraId="67DF766D" w14:textId="77777777" w:rsidR="00ED3345" w:rsidRDefault="00ED3345" w:rsidP="00FC1BA3">
      <w:pPr>
        <w:pBdr>
          <w:top w:val="nil"/>
          <w:left w:val="nil"/>
          <w:bottom w:val="nil"/>
          <w:right w:val="nil"/>
          <w:between w:val="nil"/>
        </w:pBdr>
        <w:rPr>
          <w:b/>
        </w:rPr>
      </w:pPr>
    </w:p>
    <w:p w14:paraId="61AFB4E5" w14:textId="77777777" w:rsidR="00ED3345" w:rsidRDefault="00ED3345" w:rsidP="00FC1BA3">
      <w:pPr>
        <w:pBdr>
          <w:top w:val="nil"/>
          <w:left w:val="nil"/>
          <w:bottom w:val="nil"/>
          <w:right w:val="nil"/>
          <w:between w:val="nil"/>
        </w:pBdr>
        <w:rPr>
          <w:b/>
        </w:rPr>
      </w:pPr>
    </w:p>
    <w:p w14:paraId="6F503939" w14:textId="02CF31A2" w:rsidR="00FC1BA3" w:rsidRDefault="002E6B9A" w:rsidP="00FC1BA3">
      <w:pPr>
        <w:pBdr>
          <w:top w:val="nil"/>
          <w:left w:val="nil"/>
          <w:bottom w:val="nil"/>
          <w:right w:val="nil"/>
          <w:between w:val="nil"/>
        </w:pBdr>
        <w:rPr>
          <w:b/>
        </w:rPr>
      </w:pPr>
      <w:r>
        <w:rPr>
          <w:b/>
        </w:rPr>
        <w:lastRenderedPageBreak/>
        <w:t>107</w:t>
      </w:r>
      <w:r w:rsidR="00D919EC">
        <w:rPr>
          <w:b/>
        </w:rPr>
        <w:t>.</w:t>
      </w:r>
      <w:r w:rsidR="00D919EC">
        <w:rPr>
          <w:b/>
        </w:rPr>
        <w:tab/>
      </w:r>
      <w:r>
        <w:rPr>
          <w:b/>
        </w:rPr>
        <w:t xml:space="preserve">NEW BUSINESS </w:t>
      </w:r>
    </w:p>
    <w:p w14:paraId="5FD5E375" w14:textId="67B7AC0D" w:rsidR="000A0AAB" w:rsidRDefault="000A0AAB" w:rsidP="000A0AAB">
      <w:pPr>
        <w:pBdr>
          <w:top w:val="nil"/>
          <w:left w:val="nil"/>
          <w:bottom w:val="nil"/>
          <w:right w:val="nil"/>
          <w:between w:val="nil"/>
        </w:pBdr>
        <w:ind w:left="1440" w:hanging="720"/>
        <w:rPr>
          <w:b/>
        </w:rPr>
      </w:pPr>
      <w:r>
        <w:rPr>
          <w:b/>
        </w:rPr>
        <w:t>a.</w:t>
      </w:r>
      <w:r>
        <w:rPr>
          <w:b/>
        </w:rPr>
        <w:tab/>
        <w:t>Discussion of Third-Party Professional Consultant for Superintendent Search Process</w:t>
      </w:r>
    </w:p>
    <w:p w14:paraId="035AD2AF" w14:textId="154B1777" w:rsidR="000A0AAB" w:rsidRDefault="000A0AAB" w:rsidP="000A0AAB">
      <w:pPr>
        <w:pBdr>
          <w:top w:val="nil"/>
          <w:left w:val="nil"/>
          <w:bottom w:val="nil"/>
          <w:right w:val="nil"/>
          <w:between w:val="nil"/>
        </w:pBdr>
        <w:ind w:left="1440" w:hanging="720"/>
        <w:rPr>
          <w:bCs/>
        </w:rPr>
      </w:pPr>
      <w:r>
        <w:rPr>
          <w:b/>
        </w:rPr>
        <w:tab/>
      </w:r>
      <w:r>
        <w:rPr>
          <w:bCs/>
        </w:rPr>
        <w:t xml:space="preserve">After some discussion of possible consultants, a motion was made by Mrs. Triplett to contract with Kentucky School Board Association (KSBA) to lead the superintendent search. A second was made by Mr. West.  Ms. Page abstained from voting; the motion passed.   </w:t>
      </w:r>
    </w:p>
    <w:p w14:paraId="5150868B" w14:textId="67CDB01B" w:rsidR="000A0AAB" w:rsidRDefault="000A0AAB" w:rsidP="000A0AAB">
      <w:pPr>
        <w:pBdr>
          <w:top w:val="nil"/>
          <w:left w:val="nil"/>
          <w:bottom w:val="nil"/>
          <w:right w:val="nil"/>
          <w:between w:val="nil"/>
        </w:pBdr>
        <w:ind w:left="1440" w:hanging="720"/>
        <w:rPr>
          <w:bCs/>
        </w:rPr>
      </w:pPr>
    </w:p>
    <w:p w14:paraId="1F4E409D" w14:textId="30A9F8ED" w:rsidR="000A0AAB" w:rsidRDefault="000A0AAB" w:rsidP="000A0AAB">
      <w:pPr>
        <w:pBdr>
          <w:top w:val="nil"/>
          <w:left w:val="nil"/>
          <w:bottom w:val="nil"/>
          <w:right w:val="nil"/>
          <w:between w:val="nil"/>
        </w:pBdr>
        <w:ind w:left="1440" w:hanging="720"/>
        <w:rPr>
          <w:b/>
        </w:rPr>
      </w:pPr>
      <w:r w:rsidRPr="000A0AAB">
        <w:rPr>
          <w:b/>
        </w:rPr>
        <w:t>b.</w:t>
      </w:r>
      <w:r w:rsidRPr="000A0AAB">
        <w:rPr>
          <w:b/>
        </w:rPr>
        <w:tab/>
        <w:t>Appointment of Acting Superintendent</w:t>
      </w:r>
    </w:p>
    <w:p w14:paraId="7A773F91" w14:textId="1704CC21" w:rsidR="000A0AAB" w:rsidRPr="000A0AAB" w:rsidRDefault="000A0AAB" w:rsidP="000A0AAB">
      <w:pPr>
        <w:pBdr>
          <w:top w:val="nil"/>
          <w:left w:val="nil"/>
          <w:bottom w:val="nil"/>
          <w:right w:val="nil"/>
          <w:between w:val="nil"/>
        </w:pBdr>
        <w:ind w:left="1440" w:hanging="720"/>
        <w:rPr>
          <w:bCs/>
        </w:rPr>
      </w:pPr>
      <w:r>
        <w:rPr>
          <w:b/>
        </w:rPr>
        <w:tab/>
      </w:r>
      <w:r w:rsidR="001069FE">
        <w:rPr>
          <w:bCs/>
        </w:rPr>
        <w:t xml:space="preserve">Ms. Page moved to employ Kyle Estes as acting superintendent beginning on June 1, 2023, and ending no later than January 1, 2024.  Mr. West seconded the motion and it passed unanimously.  </w:t>
      </w:r>
    </w:p>
    <w:p w14:paraId="4ABBE8F6" w14:textId="2E17D65F" w:rsidR="00FC1BA3" w:rsidRDefault="000A0AAB" w:rsidP="001069FE">
      <w:pPr>
        <w:pBdr>
          <w:top w:val="nil"/>
          <w:left w:val="nil"/>
          <w:bottom w:val="nil"/>
          <w:right w:val="nil"/>
          <w:between w:val="nil"/>
        </w:pBdr>
        <w:ind w:left="1440" w:hanging="720"/>
        <w:rPr>
          <w:b/>
        </w:rPr>
      </w:pPr>
      <w:r>
        <w:rPr>
          <w:bCs/>
        </w:rPr>
        <w:tab/>
      </w:r>
    </w:p>
    <w:p w14:paraId="01C34DDC" w14:textId="658E1101" w:rsidR="002E6B9A" w:rsidRDefault="002E6B9A">
      <w:pPr>
        <w:pBdr>
          <w:top w:val="nil"/>
          <w:left w:val="nil"/>
          <w:bottom w:val="nil"/>
          <w:right w:val="nil"/>
          <w:between w:val="nil"/>
        </w:pBdr>
        <w:rPr>
          <w:b/>
          <w:color w:val="000000"/>
        </w:rPr>
      </w:pPr>
      <w:r>
        <w:rPr>
          <w:b/>
          <w:color w:val="000000"/>
        </w:rPr>
        <w:t>108</w:t>
      </w:r>
      <w:r w:rsidR="00D919EC">
        <w:rPr>
          <w:b/>
          <w:color w:val="000000"/>
        </w:rPr>
        <w:t>.</w:t>
      </w:r>
      <w:r w:rsidR="00D919EC">
        <w:rPr>
          <w:b/>
          <w:color w:val="000000"/>
        </w:rPr>
        <w:tab/>
      </w:r>
      <w:r>
        <w:rPr>
          <w:b/>
          <w:color w:val="000000"/>
        </w:rPr>
        <w:t>PUBLIC COMMENT</w:t>
      </w:r>
    </w:p>
    <w:p w14:paraId="46C7346B" w14:textId="77777777" w:rsidR="002E6B9A" w:rsidRDefault="002E6B9A">
      <w:pPr>
        <w:pBdr>
          <w:top w:val="nil"/>
          <w:left w:val="nil"/>
          <w:bottom w:val="nil"/>
          <w:right w:val="nil"/>
          <w:between w:val="nil"/>
        </w:pBdr>
        <w:rPr>
          <w:b/>
          <w:color w:val="000000"/>
        </w:rPr>
      </w:pPr>
    </w:p>
    <w:p w14:paraId="00000050" w14:textId="77A335B0" w:rsidR="00E462B5" w:rsidRDefault="002E6B9A">
      <w:pPr>
        <w:pBdr>
          <w:top w:val="nil"/>
          <w:left w:val="nil"/>
          <w:bottom w:val="nil"/>
          <w:right w:val="nil"/>
          <w:between w:val="nil"/>
        </w:pBdr>
        <w:rPr>
          <w:b/>
          <w:color w:val="000000"/>
        </w:rPr>
      </w:pPr>
      <w:r>
        <w:rPr>
          <w:b/>
          <w:color w:val="000000"/>
        </w:rPr>
        <w:t>109.</w:t>
      </w:r>
      <w:r>
        <w:rPr>
          <w:b/>
          <w:color w:val="000000"/>
        </w:rPr>
        <w:tab/>
      </w:r>
      <w:r w:rsidR="00D919EC">
        <w:rPr>
          <w:b/>
          <w:color w:val="000000"/>
        </w:rPr>
        <w:t>ADJOURNMENT</w:t>
      </w:r>
    </w:p>
    <w:p w14:paraId="00000051" w14:textId="41044DE3" w:rsidR="00E462B5" w:rsidRDefault="00000000">
      <w:pPr>
        <w:pBdr>
          <w:top w:val="nil"/>
          <w:left w:val="nil"/>
          <w:bottom w:val="nil"/>
          <w:right w:val="nil"/>
          <w:between w:val="nil"/>
        </w:pBdr>
        <w:ind w:left="720"/>
        <w:rPr>
          <w:color w:val="000000"/>
        </w:rPr>
      </w:pPr>
      <w:r>
        <w:rPr>
          <w:color w:val="000000"/>
        </w:rPr>
        <w:t>There being no further board business, Mr. West moved for adjournment.  M</w:t>
      </w:r>
      <w:r w:rsidR="004F622B">
        <w:rPr>
          <w:color w:val="000000"/>
        </w:rPr>
        <w:t>rs. Triplett</w:t>
      </w:r>
      <w:r>
        <w:rPr>
          <w:color w:val="000000"/>
        </w:rPr>
        <w:t xml:space="preserve"> seconded the motion, and it passed unanimously.  </w:t>
      </w:r>
    </w:p>
    <w:p w14:paraId="00000052" w14:textId="77777777" w:rsidR="00E462B5" w:rsidRDefault="00E462B5">
      <w:pPr>
        <w:pBdr>
          <w:top w:val="nil"/>
          <w:left w:val="nil"/>
          <w:bottom w:val="nil"/>
          <w:right w:val="nil"/>
          <w:between w:val="nil"/>
        </w:pBdr>
        <w:ind w:left="720"/>
        <w:rPr>
          <w:color w:val="000000"/>
        </w:rPr>
      </w:pPr>
    </w:p>
    <w:p w14:paraId="00000053" w14:textId="77777777" w:rsidR="00E462B5" w:rsidRDefault="00E462B5">
      <w:pPr>
        <w:pBdr>
          <w:top w:val="nil"/>
          <w:left w:val="nil"/>
          <w:bottom w:val="nil"/>
          <w:right w:val="nil"/>
          <w:between w:val="nil"/>
        </w:pBdr>
        <w:ind w:left="720"/>
        <w:rPr>
          <w:color w:val="000000"/>
        </w:rPr>
      </w:pPr>
    </w:p>
    <w:p w14:paraId="00000054" w14:textId="77777777" w:rsidR="00E462B5" w:rsidRDefault="00E462B5">
      <w:pPr>
        <w:pBdr>
          <w:top w:val="nil"/>
          <w:left w:val="nil"/>
          <w:bottom w:val="nil"/>
          <w:right w:val="nil"/>
          <w:between w:val="nil"/>
        </w:pBdr>
        <w:rPr>
          <w:color w:val="000000"/>
        </w:rPr>
      </w:pPr>
    </w:p>
    <w:p w14:paraId="00000055" w14:textId="77777777" w:rsidR="00E462B5" w:rsidRDefault="00E462B5">
      <w:pPr>
        <w:pBdr>
          <w:top w:val="nil"/>
          <w:left w:val="nil"/>
          <w:bottom w:val="nil"/>
          <w:right w:val="nil"/>
          <w:between w:val="nil"/>
        </w:pBdr>
        <w:rPr>
          <w:color w:val="000000"/>
        </w:rPr>
      </w:pPr>
    </w:p>
    <w:p w14:paraId="00000056" w14:textId="77777777" w:rsidR="00E462B5"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57" w14:textId="77777777" w:rsidR="00E462B5" w:rsidRDefault="00E462B5">
      <w:pPr>
        <w:pBdr>
          <w:top w:val="nil"/>
          <w:left w:val="nil"/>
          <w:bottom w:val="nil"/>
          <w:right w:val="nil"/>
          <w:between w:val="nil"/>
        </w:pBdr>
        <w:rPr>
          <w:color w:val="000000"/>
        </w:rPr>
      </w:pPr>
    </w:p>
    <w:p w14:paraId="00000058" w14:textId="77777777" w:rsidR="00E462B5" w:rsidRDefault="00E462B5">
      <w:pPr>
        <w:pBdr>
          <w:top w:val="nil"/>
          <w:left w:val="nil"/>
          <w:bottom w:val="nil"/>
          <w:right w:val="nil"/>
          <w:between w:val="nil"/>
        </w:pBdr>
        <w:rPr>
          <w:color w:val="000000"/>
        </w:rPr>
      </w:pPr>
    </w:p>
    <w:p w14:paraId="00000059" w14:textId="77777777" w:rsidR="00E462B5" w:rsidRDefault="00E462B5">
      <w:pPr>
        <w:pBdr>
          <w:top w:val="nil"/>
          <w:left w:val="nil"/>
          <w:bottom w:val="nil"/>
          <w:right w:val="nil"/>
          <w:between w:val="nil"/>
        </w:pBdr>
        <w:rPr>
          <w:b/>
          <w:color w:val="000000"/>
        </w:rPr>
      </w:pPr>
    </w:p>
    <w:sectPr w:rsidR="00E462B5" w:rsidSect="002E6B9A">
      <w:headerReference w:type="default" r:id="rId9"/>
      <w:footerReference w:type="default" r:id="rId10"/>
      <w:headerReference w:type="first" r:id="rId11"/>
      <w:footerReference w:type="first" r:id="rId12"/>
      <w:pgSz w:w="12240" w:h="15840"/>
      <w:pgMar w:top="1440" w:right="1440" w:bottom="1440" w:left="1440" w:header="720" w:footer="720" w:gutter="0"/>
      <w:pgNumType w:start="5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D761" w14:textId="77777777" w:rsidR="007244DD" w:rsidRDefault="007244DD">
      <w:r>
        <w:separator/>
      </w:r>
    </w:p>
  </w:endnote>
  <w:endnote w:type="continuationSeparator" w:id="0">
    <w:p w14:paraId="1622709A" w14:textId="77777777" w:rsidR="007244DD" w:rsidRDefault="0072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238A0570" w:rsidR="00E462B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32B5">
      <w:rPr>
        <w:noProof/>
        <w:color w:val="000000"/>
      </w:rPr>
      <w:t>32</w:t>
    </w:r>
    <w:r>
      <w:rPr>
        <w:color w:val="000000"/>
      </w:rPr>
      <w:fldChar w:fldCharType="end"/>
    </w:r>
  </w:p>
  <w:p w14:paraId="00000069" w14:textId="77777777" w:rsidR="00E462B5" w:rsidRDefault="00E462B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0E851BD9" w:rsidR="00E462B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32B5">
      <w:rPr>
        <w:noProof/>
        <w:color w:val="000000"/>
      </w:rPr>
      <w:t>31</w:t>
    </w:r>
    <w:r>
      <w:rPr>
        <w:color w:val="000000"/>
      </w:rPr>
      <w:fldChar w:fldCharType="end"/>
    </w:r>
  </w:p>
  <w:p w14:paraId="00000067" w14:textId="77777777" w:rsidR="00E462B5" w:rsidRDefault="00E462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BB6A" w14:textId="77777777" w:rsidR="007244DD" w:rsidRDefault="007244DD">
      <w:r>
        <w:separator/>
      </w:r>
    </w:p>
  </w:footnote>
  <w:footnote w:type="continuationSeparator" w:id="0">
    <w:p w14:paraId="37F9DD31" w14:textId="77777777" w:rsidR="007244DD" w:rsidRDefault="0072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53A5F06" w:rsidR="00E462B5"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1069FE">
      <w:rPr>
        <w:sz w:val="22"/>
        <w:szCs w:val="22"/>
      </w:rPr>
      <w:t>May 2</w:t>
    </w:r>
    <w:r>
      <w:rPr>
        <w:color w:val="000000"/>
        <w:sz w:val="22"/>
        <w:szCs w:val="22"/>
      </w:rPr>
      <w:t xml:space="preserve">, 2023, </w:t>
    </w:r>
    <w:r w:rsidR="00D919EC">
      <w:rPr>
        <w:color w:val="000000"/>
        <w:sz w:val="22"/>
        <w:szCs w:val="22"/>
      </w:rPr>
      <w:t>Special Called</w:t>
    </w:r>
    <w:r>
      <w:rPr>
        <w:color w:val="000000"/>
        <w:sz w:val="22"/>
        <w:szCs w:val="22"/>
      </w:rPr>
      <w:t xml:space="preserve"> Meeting</w:t>
    </w:r>
  </w:p>
  <w:p w14:paraId="00000065" w14:textId="77777777" w:rsidR="00E462B5"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E462B5"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5B" w14:textId="618862E7" w:rsidR="00E462B5" w:rsidRDefault="00000000">
    <w:pPr>
      <w:pBdr>
        <w:top w:val="nil"/>
        <w:left w:val="nil"/>
        <w:bottom w:val="nil"/>
        <w:right w:val="nil"/>
        <w:between w:val="nil"/>
      </w:pBdr>
      <w:tabs>
        <w:tab w:val="center" w:pos="4680"/>
        <w:tab w:val="right" w:pos="9360"/>
      </w:tabs>
      <w:jc w:val="center"/>
      <w:rPr>
        <w:color w:val="000000"/>
      </w:rPr>
    </w:pPr>
    <w:r>
      <w:rPr>
        <w:color w:val="000000"/>
      </w:rPr>
      <w:t>[</w:t>
    </w:r>
    <w:r w:rsidR="009052A6">
      <w:rPr>
        <w:color w:val="000000"/>
      </w:rPr>
      <w:t xml:space="preserve">Special Called </w:t>
    </w:r>
    <w:r>
      <w:rPr>
        <w:color w:val="000000"/>
      </w:rPr>
      <w:t>Minutes]</w:t>
    </w:r>
  </w:p>
  <w:p w14:paraId="0000005C" w14:textId="6D755539" w:rsidR="00E462B5"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3972D4">
      <w:rPr>
        <w:color w:val="000000"/>
      </w:rPr>
      <w:t xml:space="preserve">May </w:t>
    </w:r>
    <w:r w:rsidR="003972D4">
      <w:rPr>
        <w:u w:val="single"/>
      </w:rPr>
      <w:t>2</w:t>
    </w:r>
    <w:r>
      <w:rPr>
        <w:color w:val="000000"/>
      </w:rPr>
      <w:t>, 20</w:t>
    </w:r>
    <w:r>
      <w:rPr>
        <w:color w:val="000000"/>
        <w:u w:val="single"/>
      </w:rPr>
      <w:t>23</w:t>
    </w:r>
  </w:p>
  <w:p w14:paraId="0000005D" w14:textId="77777777" w:rsidR="00E462B5" w:rsidRDefault="00E462B5">
    <w:pPr>
      <w:pBdr>
        <w:top w:val="nil"/>
        <w:left w:val="nil"/>
        <w:bottom w:val="nil"/>
        <w:right w:val="nil"/>
        <w:between w:val="nil"/>
      </w:pBdr>
      <w:rPr>
        <w:color w:val="000000"/>
      </w:rPr>
    </w:pPr>
  </w:p>
  <w:p w14:paraId="0000005E" w14:textId="04BA31F6" w:rsidR="00E462B5"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sidR="00D919EC" w:rsidRPr="00D919EC">
      <w:rPr>
        <w:color w:val="000000"/>
        <w:u w:val="single"/>
      </w:rPr>
      <w:t>special called</w:t>
    </w:r>
    <w:r>
      <w:rPr>
        <w:color w:val="000000"/>
        <w:u w:val="single"/>
      </w:rPr>
      <w:t xml:space="preserve">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xml:space="preserve">., on the </w:t>
    </w:r>
    <w:r w:rsidR="003972D4">
      <w:rPr>
        <w:color w:val="000000"/>
        <w:u w:val="single"/>
      </w:rPr>
      <w:t>2</w:t>
    </w:r>
    <w:r w:rsidR="003972D4" w:rsidRPr="003972D4">
      <w:rPr>
        <w:color w:val="000000"/>
        <w:u w:val="single"/>
        <w:vertAlign w:val="superscript"/>
      </w:rPr>
      <w:t>nd</w:t>
    </w:r>
    <w:r w:rsidR="003972D4">
      <w:rPr>
        <w:color w:val="000000"/>
        <w:u w:val="single"/>
      </w:rPr>
      <w:t xml:space="preserve"> </w:t>
    </w:r>
    <w:r>
      <w:rPr>
        <w:color w:val="000000"/>
      </w:rPr>
      <w:t xml:space="preserve">day of </w:t>
    </w:r>
    <w:r>
      <w:rPr>
        <w:color w:val="000000"/>
        <w:u w:val="single"/>
      </w:rPr>
      <w:t xml:space="preserve">  </w:t>
    </w:r>
    <w:r w:rsidR="003972D4">
      <w:rPr>
        <w:color w:val="000000"/>
        <w:u w:val="single"/>
      </w:rPr>
      <w:t xml:space="preserve">May </w:t>
    </w:r>
    <w:r w:rsidR="00D919EC">
      <w:rPr>
        <w:color w:val="000000"/>
      </w:rPr>
      <w:t>2023</w:t>
    </w:r>
    <w:r>
      <w:rPr>
        <w:color w:val="000000"/>
      </w:rPr>
      <w:t>, with the following members present:</w:t>
    </w:r>
  </w:p>
  <w:p w14:paraId="0000005F" w14:textId="77777777" w:rsidR="00E462B5" w:rsidRDefault="00E462B5">
    <w:pPr>
      <w:pBdr>
        <w:top w:val="nil"/>
        <w:left w:val="nil"/>
        <w:bottom w:val="nil"/>
        <w:right w:val="nil"/>
        <w:between w:val="nil"/>
      </w:pBdr>
      <w:rPr>
        <w:color w:val="000000"/>
      </w:rPr>
    </w:pPr>
  </w:p>
  <w:p w14:paraId="00000060" w14:textId="77777777" w:rsidR="00E462B5"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61" w14:textId="6E3DCDBB" w:rsidR="00E462B5" w:rsidRDefault="00000000">
    <w:pPr>
      <w:pBdr>
        <w:top w:val="nil"/>
        <w:left w:val="nil"/>
        <w:bottom w:val="nil"/>
        <w:right w:val="nil"/>
        <w:between w:val="nil"/>
      </w:pBdr>
      <w:rPr>
        <w:color w:val="000000"/>
      </w:rPr>
    </w:pPr>
    <w:r>
      <w:rPr>
        <w:color w:val="000000"/>
      </w:rPr>
      <w:t xml:space="preserve">[4] </w:t>
    </w:r>
    <w:r>
      <w:rPr>
        <w:color w:val="000000"/>
        <w:u w:val="single"/>
      </w:rPr>
      <w:t xml:space="preserve">Mrs. April Triplett </w:t>
    </w:r>
    <w:r>
      <w:rPr>
        <w:color w:val="000000"/>
      </w:rPr>
      <w:tab/>
      <w:t>[</w:t>
    </w:r>
    <w:r w:rsidR="002E6B9A">
      <w:rPr>
        <w:color w:val="000000"/>
      </w:rPr>
      <w:t>5</w:t>
    </w:r>
    <w:r>
      <w:rPr>
        <w:color w:val="000000"/>
      </w:rPr>
      <w:t xml:space="preserve">] </w:t>
    </w:r>
    <w:r>
      <w:rPr>
        <w:u w:val="single"/>
      </w:rPr>
      <w:t>D</w:t>
    </w:r>
    <w:r>
      <w:rPr>
        <w:color w:val="000000"/>
        <w:u w:val="single"/>
      </w:rPr>
      <w:t>r. Larry Begley, Superintendent</w:t>
    </w:r>
    <w:r>
      <w:rPr>
        <w:color w:val="000000"/>
      </w:rPr>
      <w:t xml:space="preserve"> </w:t>
    </w:r>
  </w:p>
  <w:p w14:paraId="00000062" w14:textId="77777777" w:rsidR="00E462B5" w:rsidRDefault="00E462B5">
    <w:pPr>
      <w:pBdr>
        <w:top w:val="nil"/>
        <w:left w:val="nil"/>
        <w:bottom w:val="nil"/>
        <w:right w:val="nil"/>
        <w:between w:val="nil"/>
      </w:pBdr>
      <w:tabs>
        <w:tab w:val="center" w:pos="4680"/>
        <w:tab w:val="right" w:pos="9360"/>
      </w:tabs>
      <w:jc w:val="center"/>
      <w:rPr>
        <w:color w:val="000000"/>
        <w:sz w:val="28"/>
        <w:szCs w:val="28"/>
      </w:rPr>
    </w:pPr>
  </w:p>
  <w:p w14:paraId="00000063" w14:textId="77777777" w:rsidR="00E462B5" w:rsidRDefault="00E462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879"/>
    <w:multiLevelType w:val="multilevel"/>
    <w:tmpl w:val="2B48E88E"/>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9198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B5"/>
    <w:rsid w:val="000A0AAB"/>
    <w:rsid w:val="001069FE"/>
    <w:rsid w:val="00144CAC"/>
    <w:rsid w:val="00146626"/>
    <w:rsid w:val="00264C88"/>
    <w:rsid w:val="002E6B9A"/>
    <w:rsid w:val="002F0017"/>
    <w:rsid w:val="003972D4"/>
    <w:rsid w:val="003B475D"/>
    <w:rsid w:val="004F622B"/>
    <w:rsid w:val="00552A01"/>
    <w:rsid w:val="00593102"/>
    <w:rsid w:val="005E7C7E"/>
    <w:rsid w:val="005F5E7B"/>
    <w:rsid w:val="00667844"/>
    <w:rsid w:val="0071352F"/>
    <w:rsid w:val="0072100D"/>
    <w:rsid w:val="007244DD"/>
    <w:rsid w:val="007C26B9"/>
    <w:rsid w:val="00836822"/>
    <w:rsid w:val="008454CD"/>
    <w:rsid w:val="00877C6C"/>
    <w:rsid w:val="008B28A4"/>
    <w:rsid w:val="00902248"/>
    <w:rsid w:val="009052A6"/>
    <w:rsid w:val="00970FC2"/>
    <w:rsid w:val="00975E33"/>
    <w:rsid w:val="00A3282F"/>
    <w:rsid w:val="00A93D02"/>
    <w:rsid w:val="00AE4DC2"/>
    <w:rsid w:val="00AF0D8D"/>
    <w:rsid w:val="00BA4748"/>
    <w:rsid w:val="00D256F3"/>
    <w:rsid w:val="00D919EC"/>
    <w:rsid w:val="00E462B5"/>
    <w:rsid w:val="00E8438F"/>
    <w:rsid w:val="00ED3345"/>
    <w:rsid w:val="00F01F11"/>
    <w:rsid w:val="00FC1BA3"/>
    <w:rsid w:val="00FD32B5"/>
    <w:rsid w:val="00FE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6AA9"/>
  <w15:docId w15:val="{861EF86C-A26C-4896-B760-6551EC32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8443">
      <w:bodyDiv w:val="1"/>
      <w:marLeft w:val="0"/>
      <w:marRight w:val="0"/>
      <w:marTop w:val="0"/>
      <w:marBottom w:val="0"/>
      <w:divBdr>
        <w:top w:val="none" w:sz="0" w:space="0" w:color="auto"/>
        <w:left w:val="none" w:sz="0" w:space="0" w:color="auto"/>
        <w:bottom w:val="none" w:sz="0" w:space="0" w:color="auto"/>
        <w:right w:val="none" w:sz="0" w:space="0" w:color="auto"/>
      </w:divBdr>
    </w:div>
    <w:div w:id="975455118">
      <w:bodyDiv w:val="1"/>
      <w:marLeft w:val="0"/>
      <w:marRight w:val="0"/>
      <w:marTop w:val="0"/>
      <w:marBottom w:val="0"/>
      <w:divBdr>
        <w:top w:val="none" w:sz="0" w:space="0" w:color="auto"/>
        <w:left w:val="none" w:sz="0" w:space="0" w:color="auto"/>
        <w:bottom w:val="none" w:sz="0" w:space="0" w:color="auto"/>
        <w:right w:val="none" w:sz="0" w:space="0" w:color="auto"/>
      </w:divBdr>
    </w:div>
    <w:div w:id="1415663148">
      <w:bodyDiv w:val="1"/>
      <w:marLeft w:val="0"/>
      <w:marRight w:val="0"/>
      <w:marTop w:val="0"/>
      <w:marBottom w:val="0"/>
      <w:divBdr>
        <w:top w:val="none" w:sz="0" w:space="0" w:color="auto"/>
        <w:left w:val="none" w:sz="0" w:space="0" w:color="auto"/>
        <w:bottom w:val="none" w:sz="0" w:space="0" w:color="auto"/>
        <w:right w:val="none" w:sz="0" w:space="0" w:color="auto"/>
      </w:divBdr>
    </w:div>
    <w:div w:id="1504779032">
      <w:bodyDiv w:val="1"/>
      <w:marLeft w:val="0"/>
      <w:marRight w:val="0"/>
      <w:marTop w:val="0"/>
      <w:marBottom w:val="0"/>
      <w:divBdr>
        <w:top w:val="none" w:sz="0" w:space="0" w:color="auto"/>
        <w:left w:val="none" w:sz="0" w:space="0" w:color="auto"/>
        <w:bottom w:val="none" w:sz="0" w:space="0" w:color="auto"/>
        <w:right w:val="none" w:sz="0" w:space="0" w:color="auto"/>
      </w:divBdr>
    </w:div>
    <w:div w:id="191280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HSWhB0OCC08nlIevAgEIlvXQ3w==">AMUW2mUkVAME2TFFtO5FYmPqlipR3dXFJEJrnw7uXg3dSQVRj+IrTrBBC9Bw6q9BqHL7IxRARCXQWvwJBI/Pw6aUUeE9/cQWlEDkaccwt7/URbAiLWyvQIs=</go:docsCustomData>
</go:gDocsCustomXmlDataStorage>
</file>

<file path=customXml/itemProps1.xml><?xml version="1.0" encoding="utf-8"?>
<ds:datastoreItem xmlns:ds="http://schemas.openxmlformats.org/officeDocument/2006/customXml" ds:itemID="{9FB6520D-55B0-44E5-9D08-04674092E1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13</cp:revision>
  <cp:lastPrinted>2023-02-28T14:11:00Z</cp:lastPrinted>
  <dcterms:created xsi:type="dcterms:W3CDTF">2023-01-18T15:17:00Z</dcterms:created>
  <dcterms:modified xsi:type="dcterms:W3CDTF">2023-05-25T22:01:00Z</dcterms:modified>
</cp:coreProperties>
</file>