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7221E" w14:textId="71743BAE" w:rsidR="009238DC" w:rsidRDefault="008D63B4" w:rsidP="008D63B4">
      <w:pPr>
        <w:jc w:val="righ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2270E2" wp14:editId="35D1F0B6">
                <wp:simplePos x="0" y="0"/>
                <wp:positionH relativeFrom="column">
                  <wp:posOffset>-19050</wp:posOffset>
                </wp:positionH>
                <wp:positionV relativeFrom="paragraph">
                  <wp:posOffset>0</wp:posOffset>
                </wp:positionV>
                <wp:extent cx="3581400" cy="12382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1E640" w14:textId="35F2274E" w:rsidR="00B83533" w:rsidRPr="003079A2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</w:pPr>
                            <w:r w:rsidRPr="003079A2"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  <w:t>Boone County Board of Education Members</w:t>
                            </w:r>
                          </w:p>
                          <w:p w14:paraId="37202DF7" w14:textId="2C20EC13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Mrs.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Karen Byrd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, Board Chair</w:t>
                            </w:r>
                          </w:p>
                          <w:p w14:paraId="518E1262" w14:textId="29BC1067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Mr. Jesse Parks</w:t>
                            </w:r>
                            <w:r w:rsidRPr="00493295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Vice Chair</w:t>
                            </w:r>
                          </w:p>
                          <w:p w14:paraId="3E747D90" w14:textId="630C914A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Dr. Maria Brown</w:t>
                            </w:r>
                          </w:p>
                          <w:p w14:paraId="16461B9B" w14:textId="3E20474C" w:rsidR="008D63B4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Carolyn Wolfe</w:t>
                            </w:r>
                          </w:p>
                          <w:p w14:paraId="406563A4" w14:textId="0EA38BD8" w:rsidR="00B83533" w:rsidRPr="008D63B4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Cindy Young</w:t>
                            </w:r>
                          </w:p>
                          <w:p w14:paraId="66EDCC5A" w14:textId="3FE7BBC1" w:rsidR="008D63B4" w:rsidRDefault="008D63B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2270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5pt;margin-top:0;width:282pt;height:9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" stroked="f">
                <v:textbox>
                  <w:txbxContent>
                    <w:p w14:paraId="27C1E640" w14:textId="35F2274E" w:rsidR="00B83533" w:rsidRPr="003079A2" w:rsidRDefault="00B83533" w:rsidP="00B83533">
                      <w:pPr>
                        <w:pStyle w:val="NormalWeb"/>
                        <w:spacing w:before="0" w:beforeAutospacing="0" w:after="0" w:afterAutospacing="0"/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</w:pPr>
                      <w:r w:rsidRPr="003079A2"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  <w:t>Boone County Board of Education Members</w:t>
                      </w:r>
                    </w:p>
                    <w:p w14:paraId="37202DF7" w14:textId="2C20EC13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Mrs.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Karen Byrd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, Board Chair</w:t>
                      </w:r>
                    </w:p>
                    <w:p w14:paraId="518E1262" w14:textId="29BC1067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Mr. Jesse Parks</w:t>
                      </w:r>
                      <w:r w:rsidRPr="00493295">
                        <w:rPr>
                          <w:sz w:val="20"/>
                          <w:szCs w:val="20"/>
                        </w:rPr>
                        <w:t xml:space="preserve">,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Vice Chair</w:t>
                      </w:r>
                    </w:p>
                    <w:p w14:paraId="3E747D90" w14:textId="630C914A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Dr. Maria Brown</w:t>
                      </w:r>
                    </w:p>
                    <w:p w14:paraId="16461B9B" w14:textId="3E20474C" w:rsidR="008D63B4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Carolyn Wolfe</w:t>
                      </w:r>
                    </w:p>
                    <w:p w14:paraId="406563A4" w14:textId="0EA38BD8" w:rsidR="00B83533" w:rsidRPr="008D63B4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Cindy Young</w:t>
                      </w:r>
                    </w:p>
                    <w:p w14:paraId="66EDCC5A" w14:textId="3FE7BBC1" w:rsidR="008D63B4" w:rsidRDefault="008D63B4"/>
                  </w:txbxContent>
                </v:textbox>
                <w10:wrap type="square"/>
              </v:shape>
            </w:pict>
          </mc:Fallback>
        </mc:AlternateContent>
      </w:r>
      <w:r w:rsidRPr="004E0E38">
        <w:rPr>
          <w:noProof/>
        </w:rPr>
        <w:drawing>
          <wp:inline distT="0" distB="0" distL="0" distR="0" wp14:anchorId="29ACB819" wp14:editId="54DCBEF7">
            <wp:extent cx="2419881" cy="7556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241" cy="76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ED7E91" w14:textId="15F3937A" w:rsidR="003079A2" w:rsidRPr="00493295" w:rsidRDefault="00B83533" w:rsidP="00B83533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</w:rPr>
        <w:t xml:space="preserve">      </w:t>
      </w:r>
      <w:r w:rsidR="003079A2">
        <w:rPr>
          <w:rFonts w:ascii="Times New Roman" w:hAnsi="Times New Roman" w:cs="Times New Roman"/>
          <w:b/>
          <w:bCs/>
        </w:rPr>
        <w:t xml:space="preserve">           </w:t>
      </w:r>
      <w:r w:rsidR="00493295">
        <w:rPr>
          <w:rFonts w:ascii="Times New Roman" w:hAnsi="Times New Roman" w:cs="Times New Roman"/>
          <w:b/>
          <w:bCs/>
        </w:rPr>
        <w:tab/>
      </w:r>
      <w:r w:rsidR="008D63B4" w:rsidRPr="00493295">
        <w:rPr>
          <w:rFonts w:ascii="Times New Roman" w:hAnsi="Times New Roman" w:cs="Times New Roman"/>
          <w:b/>
          <w:bCs/>
          <w:sz w:val="20"/>
          <w:szCs w:val="20"/>
        </w:rPr>
        <w:t>Mr. Matthew Turner, Superintendent</w:t>
      </w:r>
    </w:p>
    <w:p w14:paraId="098F6DA0" w14:textId="1C367C1C" w:rsidR="003079A2" w:rsidRDefault="003079A2" w:rsidP="00B83533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C69649" wp14:editId="0EB68627">
                <wp:simplePos x="0" y="0"/>
                <wp:positionH relativeFrom="column">
                  <wp:posOffset>-19050</wp:posOffset>
                </wp:positionH>
                <wp:positionV relativeFrom="paragraph">
                  <wp:posOffset>105410</wp:posOffset>
                </wp:positionV>
                <wp:extent cx="69056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2E6BD1"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5pt,8.3pt" to="542.2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" strokecolor="black [3213]" strokeweight=".5pt">
                <v:stroke joinstyle="miter"/>
              </v:line>
            </w:pict>
          </mc:Fallback>
        </mc:AlternateContent>
      </w:r>
    </w:p>
    <w:p w14:paraId="212063E1" w14:textId="77777777" w:rsidR="008D63B4" w:rsidRPr="008D63B4" w:rsidRDefault="008D63B4" w:rsidP="003079A2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8"/>
          <w:szCs w:val="28"/>
          <w:u w:val="single"/>
        </w:rPr>
        <w:t>Board Memo</w:t>
      </w:r>
    </w:p>
    <w:p w14:paraId="72A47AA3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     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  <w:t xml:space="preserve">        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</w:p>
    <w:p w14:paraId="2B01BF7E" w14:textId="221D9465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DATE:</w:t>
      </w:r>
      <w:r w:rsidRPr="008D63B4">
        <w:rPr>
          <w:rFonts w:eastAsia="Times New Roman" w:cstheme="minorHAnsi"/>
          <w:color w:val="000000"/>
          <w:sz w:val="24"/>
          <w:szCs w:val="24"/>
        </w:rPr>
        <w:t xml:space="preserve">  </w:t>
      </w:r>
      <w:r w:rsidR="00947F0C">
        <w:rPr>
          <w:rFonts w:eastAsia="Times New Roman" w:cstheme="minorHAnsi"/>
          <w:color w:val="000000"/>
          <w:sz w:val="24"/>
          <w:szCs w:val="24"/>
        </w:rPr>
        <w:t>5/</w:t>
      </w:r>
      <w:r w:rsidR="00E94E79">
        <w:rPr>
          <w:rFonts w:eastAsia="Times New Roman" w:cstheme="minorHAnsi"/>
          <w:color w:val="000000"/>
          <w:sz w:val="24"/>
          <w:szCs w:val="24"/>
        </w:rPr>
        <w:t>1/</w:t>
      </w:r>
      <w:r w:rsidRPr="008D63B4">
        <w:rPr>
          <w:rFonts w:eastAsia="Times New Roman" w:cstheme="minorHAnsi"/>
          <w:color w:val="000000"/>
          <w:sz w:val="24"/>
          <w:szCs w:val="24"/>
        </w:rPr>
        <w:t>2023</w:t>
      </w:r>
    </w:p>
    <w:p w14:paraId="7D1C1D69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AA140C7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AGENDA ITEM DETAILS:</w:t>
      </w:r>
    </w:p>
    <w:p w14:paraId="573EE10B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School/Department </w:t>
      </w:r>
    </w:p>
    <w:p w14:paraId="59DE5B3C" w14:textId="0AF564E0" w:rsidR="00947F0C" w:rsidRDefault="00947F0C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Boone County Schools</w:t>
      </w:r>
    </w:p>
    <w:p w14:paraId="6139D5C0" w14:textId="31711278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Vendor or Grant Issuer</w:t>
      </w:r>
    </w:p>
    <w:p w14:paraId="02CA0A42" w14:textId="611E4DFA" w:rsidR="008D63B4" w:rsidRPr="008D63B4" w:rsidRDefault="00E94E79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Newsela, Inc.</w:t>
      </w:r>
    </w:p>
    <w:p w14:paraId="1BF841D9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or Grant Name</w:t>
      </w:r>
    </w:p>
    <w:p w14:paraId="66A92F2A" w14:textId="041D19B8" w:rsidR="00947F0C" w:rsidRDefault="00E94E79" w:rsidP="008D63B4">
      <w:pPr>
        <w:spacing w:after="0" w:line="240" w:lineRule="auto"/>
        <w:ind w:left="270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Newsela</w:t>
      </w:r>
    </w:p>
    <w:p w14:paraId="6E7EB7B5" w14:textId="563C6986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Date/Term (Beginning and End Dates/Year)</w:t>
      </w:r>
    </w:p>
    <w:p w14:paraId="61AD73B2" w14:textId="2C345484" w:rsidR="00947F0C" w:rsidRPr="00947F0C" w:rsidRDefault="00E94E79" w:rsidP="00947F0C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8/14/2023 – 6/30/2024</w:t>
      </w:r>
    </w:p>
    <w:p w14:paraId="4268183D" w14:textId="6D279A5E" w:rsidR="008D63B4" w:rsidRDefault="00947F0C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ab/>
      </w:r>
    </w:p>
    <w:p w14:paraId="2E76A90A" w14:textId="4EDB27A0" w:rsidR="008D63B4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APPLICABLE BOARD POLICY:  </w:t>
      </w:r>
    </w:p>
    <w:p w14:paraId="488C05DB" w14:textId="091C0115" w:rsidR="0055522D" w:rsidRPr="0055522D" w:rsidRDefault="0055522D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55522D">
        <w:rPr>
          <w:rFonts w:eastAsia="Times New Roman" w:cstheme="minorHAnsi"/>
          <w:color w:val="000000"/>
          <w:sz w:val="24"/>
          <w:szCs w:val="24"/>
        </w:rPr>
        <w:t>N/A</w:t>
      </w:r>
    </w:p>
    <w:p w14:paraId="193FA60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9D1E3CA" w14:textId="6E9B182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DESCRIBE USE OF CONTRACT/PURCHASE/AGREEMENT</w:t>
      </w:r>
      <w:r w:rsidR="00E94E79">
        <w:rPr>
          <w:rFonts w:eastAsia="Times New Roman" w:cstheme="minorHAnsi"/>
          <w:b/>
          <w:bCs/>
          <w:color w:val="000000"/>
          <w:sz w:val="24"/>
          <w:szCs w:val="24"/>
        </w:rPr>
        <w:t>:</w:t>
      </w:r>
    </w:p>
    <w:p w14:paraId="27A2057E" w14:textId="387BA39C" w:rsidR="00E94E79" w:rsidRDefault="00E94E79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E94E79">
        <w:rPr>
          <w:rFonts w:eastAsia="Times New Roman" w:cstheme="minorHAnsi"/>
          <w:sz w:val="24"/>
          <w:szCs w:val="24"/>
        </w:rPr>
        <w:t>Newsela provides engaging, differentiated content for ELA, social studies, science, and social-emotional learning instruction for grades 3-12, making it best suited for students who are reading to learn (rather than students who are learning to read).</w:t>
      </w:r>
      <w:r w:rsidR="00D4771B">
        <w:rPr>
          <w:rFonts w:eastAsia="Times New Roman" w:cstheme="minorHAnsi"/>
          <w:sz w:val="24"/>
          <w:szCs w:val="24"/>
        </w:rPr>
        <w:t xml:space="preserve"> </w:t>
      </w:r>
      <w:r w:rsidR="00246840" w:rsidRPr="00246840">
        <w:rPr>
          <w:rFonts w:eastAsia="Times New Roman" w:cstheme="minorHAnsi"/>
          <w:sz w:val="24"/>
          <w:szCs w:val="24"/>
        </w:rPr>
        <w:t>Strategic Plan Connection – Goal 1: World Class Education. “Boone County Schools will ensure all students will receive rigorous and engaging instruction” (1B)</w:t>
      </w:r>
      <w:r w:rsidR="00246840" w:rsidRPr="00246840">
        <w:rPr>
          <w:rFonts w:eastAsia="Times New Roman" w:cstheme="minorHAnsi"/>
          <w:sz w:val="24"/>
          <w:szCs w:val="24"/>
        </w:rPr>
        <w:tab/>
      </w:r>
      <w:r w:rsidR="00246840" w:rsidRPr="00246840">
        <w:rPr>
          <w:rFonts w:eastAsia="Times New Roman" w:cstheme="minorHAnsi"/>
          <w:sz w:val="24"/>
          <w:szCs w:val="24"/>
        </w:rPr>
        <w:tab/>
      </w:r>
    </w:p>
    <w:p w14:paraId="7A406A51" w14:textId="77777777" w:rsidR="00246840" w:rsidRPr="00D4771B" w:rsidRDefault="00246840" w:rsidP="008D63B4">
      <w:pPr>
        <w:spacing w:after="0" w:line="240" w:lineRule="auto"/>
        <w:rPr>
          <w:rFonts w:eastAsia="Times New Roman" w:cstheme="minorHAnsi"/>
          <w:sz w:val="16"/>
          <w:szCs w:val="16"/>
        </w:rPr>
      </w:pPr>
    </w:p>
    <w:p w14:paraId="55CF3C30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FOR PURCHASES AND OTHER REQUESTS:</w:t>
      </w:r>
    </w:p>
    <w:p w14:paraId="0A44F387" w14:textId="134A1737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Total Cost</w:t>
      </w:r>
    </w:p>
    <w:p w14:paraId="1C69487D" w14:textId="4A55654E" w:rsidR="00244A10" w:rsidRPr="00244A10" w:rsidRDefault="00E94E79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$54,785.05</w:t>
      </w:r>
    </w:p>
    <w:p w14:paraId="1F7BEF67" w14:textId="6AB835DB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Source</w:t>
      </w:r>
    </w:p>
    <w:p w14:paraId="4029CB9F" w14:textId="6DCCFF46" w:rsidR="00447078" w:rsidRDefault="00447078" w:rsidP="00D4771B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447078">
        <w:rPr>
          <w:rFonts w:eastAsia="Times New Roman" w:cstheme="minorHAnsi"/>
          <w:color w:val="000000"/>
          <w:sz w:val="24"/>
          <w:szCs w:val="24"/>
        </w:rPr>
        <w:t xml:space="preserve">KETS, Title </w:t>
      </w:r>
      <w:r w:rsidR="00D4771B" w:rsidRPr="00447078">
        <w:rPr>
          <w:rFonts w:eastAsia="Times New Roman" w:cstheme="minorHAnsi"/>
          <w:color w:val="000000"/>
          <w:sz w:val="24"/>
          <w:szCs w:val="24"/>
        </w:rPr>
        <w:t>I,</w:t>
      </w:r>
      <w:r w:rsidR="00D4771B">
        <w:rPr>
          <w:rFonts w:eastAsia="Times New Roman" w:cstheme="minorHAnsi"/>
          <w:color w:val="000000"/>
          <w:sz w:val="24"/>
          <w:szCs w:val="24"/>
        </w:rPr>
        <w:t xml:space="preserve"> </w:t>
      </w:r>
      <w:r w:rsidRPr="00447078">
        <w:rPr>
          <w:rFonts w:eastAsia="Times New Roman" w:cstheme="minorHAnsi"/>
          <w:color w:val="000000"/>
          <w:sz w:val="24"/>
          <w:szCs w:val="24"/>
        </w:rPr>
        <w:t>General Funds</w:t>
      </w:r>
      <w:r w:rsidR="008D63B4"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</w:t>
      </w:r>
    </w:p>
    <w:p w14:paraId="48E7B869" w14:textId="5C0D0EDD" w:rsidR="008D63B4" w:rsidRDefault="008D63B4" w:rsidP="00CE315D">
      <w:pPr>
        <w:spacing w:after="0" w:line="240" w:lineRule="auto"/>
        <w:ind w:firstLine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*If more than one funding source, list below along with amount or percent for each source</w:t>
      </w:r>
      <w:r w:rsidR="00D4771B">
        <w:rPr>
          <w:rFonts w:eastAsia="Times New Roman" w:cstheme="minorHAnsi"/>
          <w:b/>
          <w:bCs/>
          <w:color w:val="000000"/>
          <w:sz w:val="24"/>
          <w:szCs w:val="24"/>
        </w:rPr>
        <w:t>:</w:t>
      </w:r>
    </w:p>
    <w:p w14:paraId="78346D09" w14:textId="539748B4" w:rsidR="0050436D" w:rsidRPr="008D63B4" w:rsidRDefault="00A735B0" w:rsidP="00CE315D">
      <w:pPr>
        <w:tabs>
          <w:tab w:val="center" w:pos="5355"/>
        </w:tabs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BCHS $9,124.66, GMS $7,703.60</w:t>
      </w:r>
      <w:r w:rsidR="00CE315D">
        <w:rPr>
          <w:rFonts w:eastAsia="Times New Roman" w:cstheme="minorHAnsi"/>
          <w:color w:val="000000"/>
          <w:sz w:val="24"/>
          <w:szCs w:val="24"/>
        </w:rPr>
        <w:t xml:space="preserve">, </w:t>
      </w:r>
      <w:r>
        <w:rPr>
          <w:rFonts w:eastAsia="Times New Roman" w:cstheme="minorHAnsi"/>
          <w:color w:val="000000"/>
          <w:sz w:val="24"/>
          <w:szCs w:val="24"/>
        </w:rPr>
        <w:t>BES $3,269.04, FES $5,983.37, KES $1,495.84</w:t>
      </w:r>
      <w:r w:rsidR="00CE315D">
        <w:rPr>
          <w:rFonts w:eastAsia="Times New Roman" w:cstheme="minorHAnsi"/>
          <w:color w:val="000000"/>
          <w:sz w:val="24"/>
          <w:szCs w:val="24"/>
        </w:rPr>
        <w:t xml:space="preserve">, </w:t>
      </w:r>
      <w:r w:rsidRPr="00D4771B">
        <w:rPr>
          <w:rFonts w:eastAsia="Times New Roman" w:cstheme="minorHAnsi"/>
          <w:color w:val="000000"/>
          <w:sz w:val="24"/>
          <w:szCs w:val="24"/>
        </w:rPr>
        <w:t>RISE</w:t>
      </w:r>
      <w:r>
        <w:rPr>
          <w:rFonts w:eastAsia="Times New Roman" w:cstheme="minorHAnsi"/>
          <w:color w:val="000000"/>
          <w:sz w:val="24"/>
          <w:szCs w:val="24"/>
        </w:rPr>
        <w:t xml:space="preserve"> $2,168.97</w:t>
      </w:r>
      <w:r w:rsidRPr="00D4771B">
        <w:rPr>
          <w:rFonts w:eastAsia="Times New Roman" w:cstheme="minorHAnsi"/>
          <w:color w:val="000000"/>
          <w:sz w:val="24"/>
          <w:szCs w:val="24"/>
        </w:rPr>
        <w:t xml:space="preserve">, </w:t>
      </w:r>
      <w:r>
        <w:rPr>
          <w:rFonts w:eastAsia="Times New Roman" w:cstheme="minorHAnsi"/>
          <w:color w:val="000000"/>
          <w:sz w:val="24"/>
          <w:szCs w:val="24"/>
        </w:rPr>
        <w:t>CMS $13,013.85, CHS $9,349.03, NPES $</w:t>
      </w:r>
      <w:r w:rsidR="00B6500B">
        <w:rPr>
          <w:rFonts w:eastAsia="Times New Roman" w:cstheme="minorHAnsi"/>
          <w:color w:val="000000"/>
          <w:sz w:val="24"/>
          <w:szCs w:val="24"/>
        </w:rPr>
        <w:t>2,676.69</w:t>
      </w:r>
    </w:p>
    <w:p w14:paraId="4A7779D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IF THIS IS A GRANT, ENTER AMOUNT TO BE AWARDED:</w:t>
      </w:r>
    </w:p>
    <w:p w14:paraId="648AB992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color w:val="000000"/>
          <w:sz w:val="24"/>
          <w:szCs w:val="24"/>
        </w:rPr>
        <w:t>N/A</w:t>
      </w:r>
    </w:p>
    <w:p w14:paraId="38FE0F46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754B29A3" w14:textId="77777777" w:rsidR="0050436D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RECOMMENDATION: </w:t>
      </w:r>
    </w:p>
    <w:p w14:paraId="1E1E2CE4" w14:textId="5C2C1108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I recommend that the board approve this agreement as presented.</w:t>
      </w:r>
    </w:p>
    <w:p w14:paraId="06ACF701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8CA27A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Dr. Jim Detwiler, Deputy Superintendent/CAO</w:t>
      </w:r>
    </w:p>
    <w:p w14:paraId="059CC63A" w14:textId="185E30C0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289A22D3" w14:textId="7BB57061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CONTACT PERSON: </w:t>
      </w:r>
    </w:p>
    <w:p w14:paraId="7AA53504" w14:textId="23ABF684" w:rsidR="0050436D" w:rsidRPr="0050436D" w:rsidRDefault="00C114C4" w:rsidP="0050436D">
      <w:pPr>
        <w:spacing w:after="0" w:line="240" w:lineRule="auto"/>
        <w:rPr>
          <w:rFonts w:cstheme="minorHAnsi"/>
        </w:rPr>
      </w:pPr>
      <w:r>
        <w:rPr>
          <w:rFonts w:eastAsia="Times New Roman" w:cstheme="minorHAnsi"/>
          <w:color w:val="000000"/>
          <w:sz w:val="24"/>
          <w:szCs w:val="24"/>
        </w:rPr>
        <w:t>Mary Ann Rankin, Director of Technology / Diane Bodenbender</w:t>
      </w:r>
    </w:p>
    <w:sectPr w:rsidR="0050436D" w:rsidRPr="0050436D" w:rsidSect="00493295">
      <w:pgSz w:w="12240" w:h="15840"/>
      <w:pgMar w:top="450" w:right="720" w:bottom="720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1D48AA" w14:textId="77777777" w:rsidR="00AA3AE0" w:rsidRDefault="00AA3AE0" w:rsidP="006B2D64">
      <w:pPr>
        <w:spacing w:after="0" w:line="240" w:lineRule="auto"/>
      </w:pPr>
      <w:r>
        <w:separator/>
      </w:r>
    </w:p>
  </w:endnote>
  <w:endnote w:type="continuationSeparator" w:id="0">
    <w:p w14:paraId="794FCBCC" w14:textId="77777777" w:rsidR="00AA3AE0" w:rsidRDefault="00AA3AE0" w:rsidP="006B2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AC9758" w14:textId="77777777" w:rsidR="00AA3AE0" w:rsidRDefault="00AA3AE0" w:rsidP="006B2D64">
      <w:pPr>
        <w:spacing w:after="0" w:line="240" w:lineRule="auto"/>
      </w:pPr>
      <w:r>
        <w:separator/>
      </w:r>
    </w:p>
  </w:footnote>
  <w:footnote w:type="continuationSeparator" w:id="0">
    <w:p w14:paraId="748F35EB" w14:textId="77777777" w:rsidR="00AA3AE0" w:rsidRDefault="00AA3AE0" w:rsidP="006B2D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3B4"/>
    <w:rsid w:val="00121A34"/>
    <w:rsid w:val="00244A10"/>
    <w:rsid w:val="00246840"/>
    <w:rsid w:val="003079A2"/>
    <w:rsid w:val="00403D46"/>
    <w:rsid w:val="00447078"/>
    <w:rsid w:val="00493295"/>
    <w:rsid w:val="0050436D"/>
    <w:rsid w:val="0055522D"/>
    <w:rsid w:val="005F14E7"/>
    <w:rsid w:val="006B2D64"/>
    <w:rsid w:val="007749B6"/>
    <w:rsid w:val="00804C90"/>
    <w:rsid w:val="008D63B4"/>
    <w:rsid w:val="0091744A"/>
    <w:rsid w:val="009238DC"/>
    <w:rsid w:val="009302DD"/>
    <w:rsid w:val="00947F0C"/>
    <w:rsid w:val="009F6748"/>
    <w:rsid w:val="00A735B0"/>
    <w:rsid w:val="00AA3AE0"/>
    <w:rsid w:val="00B6500B"/>
    <w:rsid w:val="00B83533"/>
    <w:rsid w:val="00C114C4"/>
    <w:rsid w:val="00C806F0"/>
    <w:rsid w:val="00CE315D"/>
    <w:rsid w:val="00D01491"/>
    <w:rsid w:val="00D4771B"/>
    <w:rsid w:val="00E94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3EF61"/>
  <w15:chartTrackingRefBased/>
  <w15:docId w15:val="{74CE5C97-A921-495F-BF83-0D8B287E5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D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8D63B4"/>
  </w:style>
  <w:style w:type="paragraph" w:styleId="Header">
    <w:name w:val="header"/>
    <w:basedOn w:val="Normal"/>
    <w:link w:val="Head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D64"/>
  </w:style>
  <w:style w:type="paragraph" w:styleId="Footer">
    <w:name w:val="footer"/>
    <w:basedOn w:val="Normal"/>
    <w:link w:val="Foot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2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6580AF-848C-4478-8D6D-F24228763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Geis, Laura A</dc:creator>
  <cp:keywords/>
  <dc:description/>
  <cp:lastModifiedBy>Geis, Laura A</cp:lastModifiedBy>
  <cp:revision>6</cp:revision>
  <cp:lastPrinted>2023-05-25T16:22:00Z</cp:lastPrinted>
  <dcterms:created xsi:type="dcterms:W3CDTF">2023-05-24T12:36:00Z</dcterms:created>
  <dcterms:modified xsi:type="dcterms:W3CDTF">2023-05-25T19:15:00Z</dcterms:modified>
</cp:coreProperties>
</file>