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7221E" w14:textId="71743BAE" w:rsidR="009238DC" w:rsidRDefault="008D63B4" w:rsidP="008D63B4">
      <w:pPr>
        <w:jc w:val="right"/>
      </w:pPr>
      <w:r>
        <w:rPr>
          <w:noProof/>
        </w:rPr>
        <mc:AlternateContent>
          <mc:Choice Requires="wps">
            <w:drawing>
              <wp:anchor distT="45720" distB="45720" distL="114300" distR="114300" simplePos="0" relativeHeight="251659264" behindDoc="0" locked="0" layoutInCell="1" allowOverlap="1" wp14:anchorId="132270E2" wp14:editId="35D1F0B6">
                <wp:simplePos x="0" y="0"/>
                <wp:positionH relativeFrom="column">
                  <wp:posOffset>-19050</wp:posOffset>
                </wp:positionH>
                <wp:positionV relativeFrom="paragraph">
                  <wp:posOffset>0</wp:posOffset>
                </wp:positionV>
                <wp:extent cx="3581400" cy="123825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1400" cy="1238250"/>
                        </a:xfrm>
                        <a:prstGeom prst="rect">
                          <a:avLst/>
                        </a:prstGeom>
                        <a:solidFill>
                          <a:srgbClr val="FFFFFF"/>
                        </a:solidFill>
                        <a:ln w="9525">
                          <a:noFill/>
                          <a:miter lim="800000"/>
                          <a:headEnd/>
                          <a:tailEnd/>
                        </a:ln>
                      </wps:spPr>
                      <wps:txb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2270E2" id="_x0000_t202" coordsize="21600,21600" o:spt="202" path="m,l,21600r21600,l21600,xe">
                <v:stroke joinstyle="miter"/>
                <v:path gradientshapeok="t" o:connecttype="rect"/>
              </v:shapetype>
              <v:shape id="Text Box 2" o:spid="_x0000_s1026" type="#_x0000_t202" style="position:absolute;left:0;text-align:left;margin-left:-1.5pt;margin-top:0;width:282pt;height:9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" stroked="f">
                <v:textbox>
                  <w:txbxContent>
                    <w:p w14:paraId="27C1E640" w14:textId="35F2274E" w:rsidR="00B83533" w:rsidRPr="003079A2" w:rsidRDefault="00B83533" w:rsidP="00B83533">
                      <w:pPr>
                        <w:pStyle w:val="NormalWeb"/>
                        <w:spacing w:before="0" w:beforeAutospacing="0" w:after="0" w:afterAutospacing="0"/>
                        <w:rPr>
                          <w:rFonts w:ascii="Arial Black" w:hAnsi="Arial Black"/>
                          <w:b/>
                          <w:bCs/>
                          <w:color w:val="2F5496" w:themeColor="accent1" w:themeShade="BF"/>
                          <w:sz w:val="22"/>
                          <w:szCs w:val="22"/>
                        </w:rPr>
                      </w:pPr>
                      <w:r w:rsidRPr="003079A2">
                        <w:rPr>
                          <w:rFonts w:ascii="Arial Black" w:hAnsi="Arial Black"/>
                          <w:b/>
                          <w:bCs/>
                          <w:color w:val="2F5496" w:themeColor="accent1" w:themeShade="BF"/>
                          <w:sz w:val="22"/>
                          <w:szCs w:val="22"/>
                        </w:rPr>
                        <w:t>Boone County Board of Education Members</w:t>
                      </w:r>
                    </w:p>
                    <w:p w14:paraId="37202DF7" w14:textId="2C20EC13"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493295">
                        <w:rPr>
                          <w:b/>
                          <w:bCs/>
                          <w:sz w:val="20"/>
                          <w:szCs w:val="20"/>
                        </w:rPr>
                        <w:t xml:space="preserve">     </w:t>
                      </w:r>
                      <w:r w:rsidRPr="00B83533">
                        <w:rPr>
                          <w:b/>
                          <w:bCs/>
                          <w:sz w:val="20"/>
                          <w:szCs w:val="20"/>
                        </w:rPr>
                        <w:t xml:space="preserve">Mrs. </w:t>
                      </w:r>
                      <w:r w:rsidRPr="00493295">
                        <w:rPr>
                          <w:b/>
                          <w:bCs/>
                          <w:sz w:val="20"/>
                          <w:szCs w:val="20"/>
                        </w:rPr>
                        <w:t>Karen Byrd</w:t>
                      </w:r>
                      <w:r w:rsidRPr="00B83533">
                        <w:rPr>
                          <w:b/>
                          <w:bCs/>
                          <w:sz w:val="20"/>
                          <w:szCs w:val="20"/>
                        </w:rPr>
                        <w:t>, Board Chair</w:t>
                      </w:r>
                    </w:p>
                    <w:p w14:paraId="518E1262" w14:textId="29BC1067" w:rsidR="00B83533" w:rsidRPr="00493295"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Mr. Jesse Parks</w:t>
                      </w:r>
                      <w:r w:rsidRPr="00493295">
                        <w:rPr>
                          <w:sz w:val="20"/>
                          <w:szCs w:val="20"/>
                        </w:rPr>
                        <w:t xml:space="preserve">, </w:t>
                      </w:r>
                      <w:r w:rsidRPr="00B83533">
                        <w:rPr>
                          <w:b/>
                          <w:bCs/>
                          <w:sz w:val="20"/>
                          <w:szCs w:val="20"/>
                        </w:rPr>
                        <w:t>Vice Chair</w:t>
                      </w:r>
                    </w:p>
                    <w:p w14:paraId="3E747D90" w14:textId="630C914A" w:rsidR="00B83533"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B83533">
                        <w:rPr>
                          <w:b/>
                          <w:bCs/>
                          <w:sz w:val="20"/>
                          <w:szCs w:val="20"/>
                        </w:rPr>
                        <w:t>Dr. Maria Brown</w:t>
                      </w:r>
                    </w:p>
                    <w:p w14:paraId="16461B9B" w14:textId="3E20474C" w:rsidR="008D63B4" w:rsidRPr="00493295" w:rsidRDefault="00B83533" w:rsidP="00B83533">
                      <w:pPr>
                        <w:pStyle w:val="NormalWeb"/>
                        <w:spacing w:before="0" w:beforeAutospacing="0" w:after="0" w:afterAutospacing="0"/>
                        <w:ind w:left="2160" w:hanging="3600"/>
                        <w:rPr>
                          <w:b/>
                          <w:bCs/>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Carolyn Wolfe</w:t>
                      </w:r>
                    </w:p>
                    <w:p w14:paraId="406563A4" w14:textId="0EA38BD8" w:rsidR="00B83533" w:rsidRPr="008D63B4" w:rsidRDefault="00B83533" w:rsidP="00B83533">
                      <w:pPr>
                        <w:pStyle w:val="NormalWeb"/>
                        <w:spacing w:before="0" w:beforeAutospacing="0" w:after="0" w:afterAutospacing="0"/>
                        <w:ind w:left="2160" w:hanging="3600"/>
                        <w:rPr>
                          <w:sz w:val="20"/>
                          <w:szCs w:val="20"/>
                        </w:rPr>
                      </w:pPr>
                      <w:r w:rsidRPr="00493295">
                        <w:rPr>
                          <w:b/>
                          <w:bCs/>
                          <w:sz w:val="20"/>
                          <w:szCs w:val="20"/>
                        </w:rPr>
                        <w:t xml:space="preserve">                        </w:t>
                      </w:r>
                      <w:r w:rsidR="003079A2" w:rsidRPr="00493295">
                        <w:rPr>
                          <w:b/>
                          <w:bCs/>
                          <w:sz w:val="20"/>
                          <w:szCs w:val="20"/>
                        </w:rPr>
                        <w:t xml:space="preserve">  </w:t>
                      </w:r>
                      <w:r w:rsidR="00493295">
                        <w:rPr>
                          <w:b/>
                          <w:bCs/>
                          <w:sz w:val="20"/>
                          <w:szCs w:val="20"/>
                        </w:rPr>
                        <w:t xml:space="preserve">   </w:t>
                      </w:r>
                      <w:r w:rsidRPr="00493295">
                        <w:rPr>
                          <w:b/>
                          <w:bCs/>
                          <w:sz w:val="20"/>
                          <w:szCs w:val="20"/>
                        </w:rPr>
                        <w:t>Mrs. Cindy Young</w:t>
                      </w:r>
                    </w:p>
                    <w:p w14:paraId="66EDCC5A" w14:textId="3FE7BBC1" w:rsidR="008D63B4" w:rsidRDefault="008D63B4"/>
                  </w:txbxContent>
                </v:textbox>
                <w10:wrap type="square"/>
              </v:shape>
            </w:pict>
          </mc:Fallback>
        </mc:AlternateContent>
      </w:r>
      <w:r w:rsidRPr="004E0E38">
        <w:rPr>
          <w:noProof/>
        </w:rPr>
        <w:drawing>
          <wp:inline distT="0" distB="0" distL="0" distR="0" wp14:anchorId="29ACB819" wp14:editId="54DCBEF7">
            <wp:extent cx="2419881" cy="7556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241" cy="769190"/>
                    </a:xfrm>
                    <a:prstGeom prst="rect">
                      <a:avLst/>
                    </a:prstGeom>
                    <a:noFill/>
                    <a:ln>
                      <a:noFill/>
                    </a:ln>
                  </pic:spPr>
                </pic:pic>
              </a:graphicData>
            </a:graphic>
          </wp:inline>
        </w:drawing>
      </w:r>
    </w:p>
    <w:p w14:paraId="43ED7E91" w14:textId="15F3937A" w:rsidR="003079A2" w:rsidRPr="00493295" w:rsidRDefault="00B83533" w:rsidP="00B83533">
      <w:pPr>
        <w:rPr>
          <w:rFonts w:ascii="Times New Roman" w:hAnsi="Times New Roman" w:cs="Times New Roman"/>
          <w:b/>
          <w:bCs/>
          <w:sz w:val="20"/>
          <w:szCs w:val="20"/>
        </w:rPr>
      </w:pPr>
      <w:r>
        <w:rPr>
          <w:rFonts w:ascii="Times New Roman" w:hAnsi="Times New Roman" w:cs="Times New Roman"/>
          <w:b/>
          <w:bCs/>
        </w:rPr>
        <w:t xml:space="preserve">      </w:t>
      </w:r>
      <w:r w:rsidR="003079A2">
        <w:rPr>
          <w:rFonts w:ascii="Times New Roman" w:hAnsi="Times New Roman" w:cs="Times New Roman"/>
          <w:b/>
          <w:bCs/>
        </w:rPr>
        <w:t xml:space="preserve">           </w:t>
      </w:r>
      <w:r w:rsidR="00493295">
        <w:rPr>
          <w:rFonts w:ascii="Times New Roman" w:hAnsi="Times New Roman" w:cs="Times New Roman"/>
          <w:b/>
          <w:bCs/>
        </w:rPr>
        <w:tab/>
      </w:r>
      <w:r w:rsidR="008D63B4" w:rsidRPr="00493295">
        <w:rPr>
          <w:rFonts w:ascii="Times New Roman" w:hAnsi="Times New Roman" w:cs="Times New Roman"/>
          <w:b/>
          <w:bCs/>
          <w:sz w:val="20"/>
          <w:szCs w:val="20"/>
        </w:rPr>
        <w:t>Mr. Matthew Turner, Superintendent</w:t>
      </w:r>
    </w:p>
    <w:p w14:paraId="098F6DA0" w14:textId="1C367C1C" w:rsidR="003079A2" w:rsidRDefault="003079A2" w:rsidP="00B83533">
      <w:pPr>
        <w:rPr>
          <w:rFonts w:ascii="Times New Roman" w:hAnsi="Times New Roman" w:cs="Times New Roman"/>
          <w:b/>
          <w:bCs/>
        </w:rPr>
      </w:pPr>
      <w:r>
        <w:rPr>
          <w:rFonts w:ascii="Times New Roman" w:hAnsi="Times New Roman" w:cs="Times New Roman"/>
          <w:b/>
          <w:bCs/>
          <w:noProof/>
        </w:rPr>
        <mc:AlternateContent>
          <mc:Choice Requires="wps">
            <w:drawing>
              <wp:anchor distT="0" distB="0" distL="114300" distR="114300" simplePos="0" relativeHeight="251660288" behindDoc="0" locked="0" layoutInCell="1" allowOverlap="1" wp14:anchorId="71C69649" wp14:editId="0EB68627">
                <wp:simplePos x="0" y="0"/>
                <wp:positionH relativeFrom="column">
                  <wp:posOffset>-19050</wp:posOffset>
                </wp:positionH>
                <wp:positionV relativeFrom="paragraph">
                  <wp:posOffset>105410</wp:posOffset>
                </wp:positionV>
                <wp:extent cx="69056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9056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92E6BD1" id="Straight Connector 4"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pt,8.3pt" to="542.25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" strokecolor="black [3213]" strokeweight=".5pt">
                <v:stroke joinstyle="miter"/>
              </v:line>
            </w:pict>
          </mc:Fallback>
        </mc:AlternateContent>
      </w:r>
    </w:p>
    <w:p w14:paraId="212063E1" w14:textId="77777777" w:rsidR="008D63B4" w:rsidRPr="008D63B4" w:rsidRDefault="008D63B4" w:rsidP="003079A2">
      <w:pPr>
        <w:spacing w:after="0" w:line="240" w:lineRule="auto"/>
        <w:jc w:val="center"/>
        <w:rPr>
          <w:rFonts w:eastAsia="Times New Roman" w:cstheme="minorHAnsi"/>
          <w:sz w:val="24"/>
          <w:szCs w:val="24"/>
        </w:rPr>
      </w:pPr>
      <w:r w:rsidRPr="008D63B4">
        <w:rPr>
          <w:rFonts w:eastAsia="Times New Roman" w:cstheme="minorHAnsi"/>
          <w:b/>
          <w:bCs/>
          <w:color w:val="000000"/>
          <w:sz w:val="28"/>
          <w:szCs w:val="28"/>
          <w:u w:val="single"/>
        </w:rPr>
        <w:t>Board Memo</w:t>
      </w:r>
    </w:p>
    <w:p w14:paraId="3A8FB505" w14:textId="77777777" w:rsidR="005B0259" w:rsidRDefault="005B0259" w:rsidP="008D63B4">
      <w:pPr>
        <w:spacing w:after="0" w:line="240" w:lineRule="auto"/>
        <w:rPr>
          <w:rFonts w:eastAsia="Times New Roman" w:cstheme="minorHAnsi"/>
          <w:b/>
          <w:bCs/>
          <w:color w:val="000000"/>
          <w:sz w:val="24"/>
          <w:szCs w:val="24"/>
        </w:rPr>
      </w:pPr>
    </w:p>
    <w:p w14:paraId="2B01BF7E" w14:textId="1235F1F3"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DATE:</w:t>
      </w:r>
      <w:r w:rsidRPr="008D63B4">
        <w:rPr>
          <w:rFonts w:eastAsia="Times New Roman" w:cstheme="minorHAnsi"/>
          <w:color w:val="000000"/>
          <w:sz w:val="24"/>
          <w:szCs w:val="24"/>
        </w:rPr>
        <w:t xml:space="preserve">  </w:t>
      </w:r>
      <w:r w:rsidR="00A20767">
        <w:rPr>
          <w:rFonts w:eastAsia="Times New Roman" w:cstheme="minorHAnsi"/>
          <w:color w:val="000000"/>
          <w:sz w:val="24"/>
          <w:szCs w:val="24"/>
        </w:rPr>
        <w:t>4/24/2023</w:t>
      </w:r>
    </w:p>
    <w:p w14:paraId="7D1C1D69" w14:textId="77777777" w:rsidR="008D63B4" w:rsidRPr="008D63B4" w:rsidRDefault="008D63B4" w:rsidP="008D63B4">
      <w:pPr>
        <w:spacing w:after="0" w:line="240" w:lineRule="auto"/>
        <w:rPr>
          <w:rFonts w:eastAsia="Times New Roman" w:cstheme="minorHAnsi"/>
          <w:sz w:val="24"/>
          <w:szCs w:val="24"/>
        </w:rPr>
      </w:pPr>
    </w:p>
    <w:p w14:paraId="3AA140C7"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AGENDA ITEM DETAILS:</w:t>
      </w:r>
    </w:p>
    <w:p w14:paraId="573EE10B" w14:textId="77777777"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School/Department </w:t>
      </w:r>
    </w:p>
    <w:p w14:paraId="59DE5B3C" w14:textId="6870A0B4" w:rsidR="00947F0C" w:rsidRDefault="006F1033" w:rsidP="008D63B4">
      <w:pPr>
        <w:spacing w:after="0" w:line="240" w:lineRule="auto"/>
        <w:ind w:left="270"/>
        <w:rPr>
          <w:rFonts w:eastAsia="Times New Roman" w:cstheme="minorHAnsi"/>
          <w:color w:val="000000"/>
          <w:sz w:val="24"/>
          <w:szCs w:val="24"/>
        </w:rPr>
      </w:pPr>
      <w:r>
        <w:rPr>
          <w:rFonts w:eastAsia="Times New Roman" w:cstheme="minorHAnsi"/>
          <w:color w:val="000000"/>
          <w:sz w:val="24"/>
          <w:szCs w:val="24"/>
        </w:rPr>
        <w:t>Ryle High School</w:t>
      </w:r>
    </w:p>
    <w:p w14:paraId="6139D5C0" w14:textId="31711278"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Vendor or Grant Issuer</w:t>
      </w:r>
    </w:p>
    <w:p w14:paraId="5642CA31" w14:textId="651C74C2" w:rsidR="005B0259" w:rsidRDefault="005B0259" w:rsidP="008D63B4">
      <w:pPr>
        <w:spacing w:after="0" w:line="240" w:lineRule="auto"/>
        <w:ind w:left="270"/>
        <w:rPr>
          <w:rFonts w:eastAsia="Times New Roman" w:cstheme="minorHAnsi"/>
          <w:color w:val="000000"/>
          <w:sz w:val="24"/>
          <w:szCs w:val="24"/>
        </w:rPr>
      </w:pPr>
      <w:r>
        <w:rPr>
          <w:rFonts w:eastAsia="Times New Roman" w:cstheme="minorHAnsi"/>
          <w:color w:val="000000"/>
          <w:sz w:val="24"/>
          <w:szCs w:val="24"/>
        </w:rPr>
        <w:t>University of Kentucky (UK)</w:t>
      </w:r>
    </w:p>
    <w:p w14:paraId="1BF841D9" w14:textId="3A1BC434" w:rsidR="008D63B4" w:rsidRPr="008D63B4" w:rsidRDefault="008D63B4" w:rsidP="008D63B4">
      <w:pPr>
        <w:spacing w:after="0" w:line="240" w:lineRule="auto"/>
        <w:ind w:left="270"/>
        <w:rPr>
          <w:rFonts w:eastAsia="Times New Roman" w:cstheme="minorHAnsi"/>
          <w:sz w:val="24"/>
          <w:szCs w:val="24"/>
        </w:rPr>
      </w:pPr>
      <w:r w:rsidRPr="008D63B4">
        <w:rPr>
          <w:rFonts w:eastAsia="Times New Roman" w:cstheme="minorHAnsi"/>
          <w:b/>
          <w:bCs/>
          <w:color w:val="000000"/>
          <w:sz w:val="24"/>
          <w:szCs w:val="24"/>
        </w:rPr>
        <w:t>Product or Grant Name</w:t>
      </w:r>
    </w:p>
    <w:p w14:paraId="66A92F2A" w14:textId="6F4DAE9F" w:rsidR="00947F0C" w:rsidRDefault="00A20767" w:rsidP="008D63B4">
      <w:pPr>
        <w:spacing w:after="0" w:line="240" w:lineRule="auto"/>
        <w:ind w:left="270"/>
        <w:rPr>
          <w:rFonts w:cstheme="minorHAnsi"/>
          <w:color w:val="000000"/>
          <w:sz w:val="24"/>
          <w:szCs w:val="24"/>
        </w:rPr>
      </w:pPr>
      <w:r>
        <w:rPr>
          <w:rFonts w:cstheme="minorHAnsi"/>
          <w:color w:val="000000"/>
          <w:sz w:val="24"/>
          <w:szCs w:val="24"/>
        </w:rPr>
        <w:t>Dual Credit Agreement with Ryle High School</w:t>
      </w:r>
    </w:p>
    <w:p w14:paraId="6E7EB7B5" w14:textId="563C6986"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Date/Term (Beginning and End Dates/Year)</w:t>
      </w:r>
    </w:p>
    <w:p w14:paraId="61AD73B2" w14:textId="6A970BC7" w:rsidR="00947F0C" w:rsidRPr="00947F0C" w:rsidRDefault="00A20767" w:rsidP="00947F0C">
      <w:pPr>
        <w:spacing w:after="0" w:line="240" w:lineRule="auto"/>
        <w:ind w:left="270"/>
        <w:rPr>
          <w:rFonts w:eastAsia="Times New Roman" w:cstheme="minorHAnsi"/>
          <w:b/>
          <w:bCs/>
          <w:color w:val="000000"/>
          <w:sz w:val="24"/>
          <w:szCs w:val="24"/>
        </w:rPr>
      </w:pPr>
      <w:r>
        <w:rPr>
          <w:rFonts w:cstheme="minorHAnsi"/>
          <w:color w:val="000000"/>
          <w:sz w:val="24"/>
          <w:szCs w:val="24"/>
        </w:rPr>
        <w:t xml:space="preserve">July 1, </w:t>
      </w:r>
      <w:r w:rsidR="006F1033">
        <w:rPr>
          <w:rFonts w:cstheme="minorHAnsi"/>
          <w:color w:val="000000"/>
          <w:sz w:val="24"/>
          <w:szCs w:val="24"/>
        </w:rPr>
        <w:t>2023,</w:t>
      </w:r>
      <w:r>
        <w:rPr>
          <w:rFonts w:cstheme="minorHAnsi"/>
          <w:color w:val="000000"/>
          <w:sz w:val="24"/>
          <w:szCs w:val="24"/>
        </w:rPr>
        <w:t xml:space="preserve"> to June 30</w:t>
      </w:r>
      <w:r w:rsidRPr="00A20767">
        <w:rPr>
          <w:rFonts w:cstheme="minorHAnsi"/>
          <w:color w:val="000000"/>
          <w:sz w:val="24"/>
          <w:szCs w:val="24"/>
          <w:vertAlign w:val="superscript"/>
        </w:rPr>
        <w:t>th</w:t>
      </w:r>
      <w:r>
        <w:rPr>
          <w:rFonts w:cstheme="minorHAnsi"/>
          <w:color w:val="000000"/>
          <w:sz w:val="24"/>
          <w:szCs w:val="24"/>
        </w:rPr>
        <w:t>, 2024</w:t>
      </w:r>
    </w:p>
    <w:p w14:paraId="4268183D" w14:textId="6D279A5E" w:rsidR="008D63B4" w:rsidRDefault="00947F0C" w:rsidP="008D63B4">
      <w:pPr>
        <w:spacing w:after="0" w:line="240" w:lineRule="auto"/>
        <w:rPr>
          <w:rFonts w:eastAsia="Times New Roman" w:cstheme="minorHAnsi"/>
          <w:sz w:val="24"/>
          <w:szCs w:val="24"/>
        </w:rPr>
      </w:pPr>
      <w:r>
        <w:rPr>
          <w:rFonts w:eastAsia="Times New Roman" w:cstheme="minorHAnsi"/>
          <w:sz w:val="24"/>
          <w:szCs w:val="24"/>
        </w:rPr>
        <w:tab/>
      </w:r>
    </w:p>
    <w:p w14:paraId="2E76A90A" w14:textId="4EDB27A0" w:rsidR="008D63B4"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APPLICABLE BOARD POLICY:  </w:t>
      </w:r>
    </w:p>
    <w:p w14:paraId="488C05DB" w14:textId="091C0115" w:rsidR="0055522D" w:rsidRPr="0055522D" w:rsidRDefault="0055522D" w:rsidP="008D63B4">
      <w:pPr>
        <w:spacing w:after="0" w:line="240" w:lineRule="auto"/>
        <w:rPr>
          <w:rFonts w:eastAsia="Times New Roman" w:cstheme="minorHAnsi"/>
          <w:sz w:val="24"/>
          <w:szCs w:val="24"/>
        </w:rPr>
      </w:pPr>
      <w:r w:rsidRPr="0055522D">
        <w:rPr>
          <w:rFonts w:eastAsia="Times New Roman" w:cstheme="minorHAnsi"/>
          <w:color w:val="000000"/>
          <w:sz w:val="24"/>
          <w:szCs w:val="24"/>
        </w:rPr>
        <w:t>N/A</w:t>
      </w:r>
    </w:p>
    <w:p w14:paraId="193FA60C" w14:textId="77777777" w:rsidR="008D63B4" w:rsidRPr="008D63B4" w:rsidRDefault="008D63B4" w:rsidP="008D63B4">
      <w:pPr>
        <w:spacing w:after="0" w:line="240" w:lineRule="auto"/>
        <w:rPr>
          <w:rFonts w:eastAsia="Times New Roman" w:cstheme="minorHAnsi"/>
          <w:sz w:val="24"/>
          <w:szCs w:val="24"/>
        </w:rPr>
      </w:pPr>
    </w:p>
    <w:p w14:paraId="39D1E3CA"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DESCRIBE USE OF CONTRACT/PURCHASE/AGREEMENT</w:t>
      </w:r>
    </w:p>
    <w:p w14:paraId="17C759DD" w14:textId="54638138" w:rsidR="008D63B4" w:rsidRDefault="00A20767" w:rsidP="005B0259">
      <w:pPr>
        <w:spacing w:after="0" w:line="240" w:lineRule="auto"/>
        <w:rPr>
          <w:rFonts w:eastAsia="Times New Roman" w:cstheme="minorHAnsi"/>
          <w:sz w:val="24"/>
          <w:szCs w:val="24"/>
        </w:rPr>
      </w:pPr>
      <w:r>
        <w:rPr>
          <w:rFonts w:eastAsia="Times New Roman" w:cstheme="minorHAnsi"/>
          <w:sz w:val="24"/>
          <w:szCs w:val="24"/>
        </w:rPr>
        <w:t>Th</w:t>
      </w:r>
      <w:r w:rsidR="005B0259">
        <w:rPr>
          <w:rFonts w:eastAsia="Times New Roman" w:cstheme="minorHAnsi"/>
          <w:sz w:val="24"/>
          <w:szCs w:val="24"/>
        </w:rPr>
        <w:t xml:space="preserve">e University of Kentucky </w:t>
      </w:r>
      <w:r w:rsidR="00244A10">
        <w:rPr>
          <w:rFonts w:eastAsia="Times New Roman" w:cstheme="minorHAnsi"/>
          <w:sz w:val="24"/>
          <w:szCs w:val="24"/>
        </w:rPr>
        <w:t xml:space="preserve">Memorandum of </w:t>
      </w:r>
      <w:r>
        <w:rPr>
          <w:rFonts w:eastAsia="Times New Roman" w:cstheme="minorHAnsi"/>
          <w:sz w:val="24"/>
          <w:szCs w:val="24"/>
        </w:rPr>
        <w:t>A</w:t>
      </w:r>
      <w:r w:rsidR="005B0259">
        <w:rPr>
          <w:rFonts w:eastAsia="Times New Roman" w:cstheme="minorHAnsi"/>
          <w:sz w:val="24"/>
          <w:szCs w:val="24"/>
        </w:rPr>
        <w:t xml:space="preserve">greement is the document that guides the partnership with UK and Ryle High School. Ryle offers </w:t>
      </w:r>
      <w:r w:rsidR="00EC76F6">
        <w:rPr>
          <w:rFonts w:eastAsia="Times New Roman" w:cstheme="minorHAnsi"/>
          <w:sz w:val="24"/>
          <w:szCs w:val="24"/>
        </w:rPr>
        <w:t>D</w:t>
      </w:r>
      <w:r w:rsidR="005B0259">
        <w:rPr>
          <w:rFonts w:eastAsia="Times New Roman" w:cstheme="minorHAnsi"/>
          <w:sz w:val="24"/>
          <w:szCs w:val="24"/>
        </w:rPr>
        <w:t xml:space="preserve">ual </w:t>
      </w:r>
      <w:r w:rsidR="00EC76F6">
        <w:rPr>
          <w:rFonts w:eastAsia="Times New Roman" w:cstheme="minorHAnsi"/>
          <w:sz w:val="24"/>
          <w:szCs w:val="24"/>
        </w:rPr>
        <w:t>C</w:t>
      </w:r>
      <w:r w:rsidR="005B0259">
        <w:rPr>
          <w:rFonts w:eastAsia="Times New Roman" w:cstheme="minorHAnsi"/>
          <w:sz w:val="24"/>
          <w:szCs w:val="24"/>
        </w:rPr>
        <w:t xml:space="preserve">redit classes through UK. This MAO outlines this partnership. Ryle also can participate in the UK Next Generation Leadership training as part of the agreement. The classes offered at Ryle are taught by a UK professor but monitored by a Ryle High School teacher. Students are responsible for paying the fees, however, if the student is Free and Reduced Ryle will pay the cost. </w:t>
      </w:r>
      <w:r w:rsidR="0002085E" w:rsidRPr="0002085E">
        <w:rPr>
          <w:rFonts w:eastAsia="Times New Roman" w:cstheme="minorHAnsi"/>
          <w:sz w:val="24"/>
          <w:szCs w:val="24"/>
        </w:rPr>
        <w:t>Strategic Plan Connection – Goal 1: World Class Education. “Boone County Schools will ensure all students will receive rigorous and engaging instruction” (1B)</w:t>
      </w:r>
      <w:r w:rsidR="0002085E" w:rsidRPr="0002085E">
        <w:rPr>
          <w:rFonts w:eastAsia="Times New Roman" w:cstheme="minorHAnsi"/>
          <w:sz w:val="24"/>
          <w:szCs w:val="24"/>
        </w:rPr>
        <w:tab/>
      </w:r>
      <w:r w:rsidR="0002085E" w:rsidRPr="0002085E">
        <w:rPr>
          <w:rFonts w:eastAsia="Times New Roman" w:cstheme="minorHAnsi"/>
          <w:sz w:val="24"/>
          <w:szCs w:val="24"/>
        </w:rPr>
        <w:tab/>
      </w:r>
    </w:p>
    <w:p w14:paraId="41A31E84" w14:textId="77777777" w:rsidR="00244A10" w:rsidRPr="008D63B4" w:rsidRDefault="00244A10" w:rsidP="008D63B4">
      <w:pPr>
        <w:spacing w:after="0" w:line="240" w:lineRule="auto"/>
        <w:rPr>
          <w:rFonts w:eastAsia="Times New Roman" w:cstheme="minorHAnsi"/>
          <w:sz w:val="24"/>
          <w:szCs w:val="24"/>
        </w:rPr>
      </w:pPr>
    </w:p>
    <w:p w14:paraId="55CF3C30"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FUNDING FOR PURCHASES AND OTHER REQUESTS:</w:t>
      </w:r>
    </w:p>
    <w:p w14:paraId="0A44F387" w14:textId="134A1737"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Total Cost</w:t>
      </w:r>
    </w:p>
    <w:p w14:paraId="1C69487D" w14:textId="168A4F07" w:rsidR="00244A10" w:rsidRPr="00244A10" w:rsidRDefault="006F1033" w:rsidP="008D63B4">
      <w:pPr>
        <w:spacing w:after="0" w:line="240" w:lineRule="auto"/>
        <w:ind w:left="270"/>
        <w:rPr>
          <w:rFonts w:eastAsia="Times New Roman" w:cstheme="minorHAnsi"/>
          <w:sz w:val="24"/>
          <w:szCs w:val="24"/>
        </w:rPr>
      </w:pPr>
      <w:r>
        <w:rPr>
          <w:rFonts w:eastAsia="Times New Roman" w:cstheme="minorHAnsi"/>
          <w:color w:val="000000"/>
          <w:sz w:val="24"/>
          <w:szCs w:val="24"/>
        </w:rPr>
        <w:t>N/A</w:t>
      </w:r>
    </w:p>
    <w:p w14:paraId="1F7BEF67" w14:textId="6AB835DB" w:rsidR="008D63B4" w:rsidRDefault="008D63B4" w:rsidP="008D63B4">
      <w:pPr>
        <w:spacing w:after="0" w:line="240" w:lineRule="auto"/>
        <w:ind w:left="270"/>
        <w:rPr>
          <w:rFonts w:eastAsia="Times New Roman" w:cstheme="minorHAnsi"/>
          <w:b/>
          <w:bCs/>
          <w:color w:val="000000"/>
          <w:sz w:val="24"/>
          <w:szCs w:val="24"/>
        </w:rPr>
      </w:pPr>
      <w:r w:rsidRPr="008D63B4">
        <w:rPr>
          <w:rFonts w:eastAsia="Times New Roman" w:cstheme="minorHAnsi"/>
          <w:b/>
          <w:bCs/>
          <w:color w:val="000000"/>
          <w:sz w:val="24"/>
          <w:szCs w:val="24"/>
        </w:rPr>
        <w:t>Funding Source</w:t>
      </w:r>
    </w:p>
    <w:p w14:paraId="37F7038D" w14:textId="2CB8D7C8" w:rsidR="0050436D" w:rsidRPr="0050436D" w:rsidRDefault="00A20767" w:rsidP="008D63B4">
      <w:pPr>
        <w:spacing w:after="0" w:line="240" w:lineRule="auto"/>
        <w:ind w:left="270"/>
        <w:rPr>
          <w:rFonts w:eastAsia="Times New Roman" w:cstheme="minorHAnsi"/>
          <w:sz w:val="24"/>
          <w:szCs w:val="24"/>
        </w:rPr>
      </w:pPr>
      <w:r>
        <w:rPr>
          <w:rFonts w:eastAsia="Times New Roman" w:cstheme="minorHAnsi"/>
          <w:color w:val="000000"/>
          <w:sz w:val="24"/>
          <w:szCs w:val="24"/>
        </w:rPr>
        <w:t>N/A</w:t>
      </w:r>
    </w:p>
    <w:p w14:paraId="48E7B869" w14:textId="007573A2" w:rsidR="008D63B4" w:rsidRDefault="008D63B4" w:rsidP="0050436D">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*If more than one funding source, list below along with amount or percent for each source</w:t>
      </w:r>
    </w:p>
    <w:p w14:paraId="78346D09" w14:textId="77777777" w:rsidR="0050436D" w:rsidRPr="008D63B4" w:rsidRDefault="0050436D" w:rsidP="0050436D">
      <w:pPr>
        <w:spacing w:after="0" w:line="240" w:lineRule="auto"/>
        <w:rPr>
          <w:rFonts w:eastAsia="Times New Roman" w:cstheme="minorHAnsi"/>
          <w:sz w:val="24"/>
          <w:szCs w:val="24"/>
        </w:rPr>
      </w:pPr>
    </w:p>
    <w:p w14:paraId="4A7779DC"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b/>
          <w:bCs/>
          <w:color w:val="000000"/>
          <w:sz w:val="24"/>
          <w:szCs w:val="24"/>
        </w:rPr>
        <w:t>IF THIS IS A GRANT, ENTER AMOUNT TO BE AWARDED:</w:t>
      </w:r>
    </w:p>
    <w:p w14:paraId="648AB992" w14:textId="77777777" w:rsidR="008D63B4" w:rsidRPr="008D63B4" w:rsidRDefault="008D63B4" w:rsidP="008D63B4">
      <w:pPr>
        <w:spacing w:after="0" w:line="240" w:lineRule="auto"/>
        <w:rPr>
          <w:rFonts w:eastAsia="Times New Roman" w:cstheme="minorHAnsi"/>
          <w:sz w:val="24"/>
          <w:szCs w:val="24"/>
        </w:rPr>
      </w:pPr>
      <w:r w:rsidRPr="008D63B4">
        <w:rPr>
          <w:rFonts w:eastAsia="Times New Roman" w:cstheme="minorHAnsi"/>
          <w:color w:val="000000"/>
          <w:sz w:val="24"/>
          <w:szCs w:val="24"/>
        </w:rPr>
        <w:t>N/A</w:t>
      </w:r>
    </w:p>
    <w:p w14:paraId="38FE0F46" w14:textId="77777777" w:rsidR="008D63B4" w:rsidRPr="008D63B4" w:rsidRDefault="008D63B4" w:rsidP="008D63B4">
      <w:pPr>
        <w:spacing w:after="0" w:line="240" w:lineRule="auto"/>
        <w:rPr>
          <w:rFonts w:eastAsia="Times New Roman" w:cstheme="minorHAnsi"/>
          <w:sz w:val="24"/>
          <w:szCs w:val="24"/>
        </w:rPr>
      </w:pPr>
    </w:p>
    <w:p w14:paraId="754B29A3" w14:textId="77777777" w:rsidR="0050436D" w:rsidRDefault="008D63B4" w:rsidP="008D63B4">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RECOMMENDATION: </w:t>
      </w:r>
    </w:p>
    <w:p w14:paraId="1E1E2CE4" w14:textId="242405B4" w:rsidR="0050436D" w:rsidRDefault="00A20767" w:rsidP="0050436D">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I </w:t>
      </w:r>
      <w:r w:rsidR="0050436D" w:rsidRPr="0050436D">
        <w:rPr>
          <w:rFonts w:ascii="Calibri" w:eastAsia="Times New Roman" w:hAnsi="Calibri" w:cs="Calibri"/>
          <w:color w:val="000000"/>
          <w:sz w:val="24"/>
          <w:szCs w:val="24"/>
        </w:rPr>
        <w:t xml:space="preserve">recommend that the board approve this </w:t>
      </w:r>
      <w:r w:rsidR="007468CC">
        <w:rPr>
          <w:rFonts w:ascii="Calibri" w:eastAsia="Times New Roman" w:hAnsi="Calibri" w:cs="Calibri"/>
          <w:color w:val="000000"/>
          <w:sz w:val="24"/>
          <w:szCs w:val="24"/>
        </w:rPr>
        <w:t>M</w:t>
      </w:r>
      <w:r w:rsidR="0050436D" w:rsidRPr="0050436D">
        <w:rPr>
          <w:rFonts w:ascii="Calibri" w:eastAsia="Times New Roman" w:hAnsi="Calibri" w:cs="Calibri"/>
          <w:color w:val="000000"/>
          <w:sz w:val="24"/>
          <w:szCs w:val="24"/>
        </w:rPr>
        <w:t xml:space="preserve">emorandum of </w:t>
      </w:r>
      <w:r w:rsidR="007468CC">
        <w:rPr>
          <w:rFonts w:ascii="Calibri" w:eastAsia="Times New Roman" w:hAnsi="Calibri" w:cs="Calibri"/>
          <w:color w:val="000000"/>
          <w:sz w:val="24"/>
          <w:szCs w:val="24"/>
        </w:rPr>
        <w:t>A</w:t>
      </w:r>
      <w:r w:rsidR="0050436D" w:rsidRPr="0050436D">
        <w:rPr>
          <w:rFonts w:ascii="Calibri" w:eastAsia="Times New Roman" w:hAnsi="Calibri" w:cs="Calibri"/>
          <w:color w:val="000000"/>
          <w:sz w:val="24"/>
          <w:szCs w:val="24"/>
        </w:rPr>
        <w:t xml:space="preserve">greement </w:t>
      </w:r>
      <w:r w:rsidR="006F1033">
        <w:rPr>
          <w:rFonts w:ascii="Calibri" w:eastAsia="Times New Roman" w:hAnsi="Calibri" w:cs="Calibri"/>
          <w:color w:val="000000"/>
          <w:sz w:val="24"/>
          <w:szCs w:val="24"/>
        </w:rPr>
        <w:t xml:space="preserve">as presented. </w:t>
      </w:r>
    </w:p>
    <w:p w14:paraId="14FB9A44" w14:textId="1359EE4F" w:rsidR="006F1033" w:rsidRPr="005B0259" w:rsidRDefault="006F1033" w:rsidP="0050436D">
      <w:pPr>
        <w:spacing w:after="0" w:line="240" w:lineRule="auto"/>
        <w:rPr>
          <w:rFonts w:ascii="Calibri" w:eastAsia="Times New Roman" w:hAnsi="Calibri" w:cs="Calibri"/>
          <w:color w:val="000000"/>
          <w:sz w:val="16"/>
          <w:szCs w:val="16"/>
        </w:rPr>
      </w:pPr>
    </w:p>
    <w:p w14:paraId="7C180ABD" w14:textId="3B0EFA4E" w:rsidR="006F1033" w:rsidRPr="0050436D" w:rsidRDefault="006F1033" w:rsidP="0050436D">
      <w:pPr>
        <w:spacing w:after="0" w:line="240" w:lineRule="auto"/>
        <w:rPr>
          <w:rFonts w:ascii="Times New Roman" w:eastAsia="Times New Roman" w:hAnsi="Times New Roman" w:cs="Times New Roman"/>
          <w:sz w:val="24"/>
          <w:szCs w:val="24"/>
        </w:rPr>
      </w:pPr>
      <w:r>
        <w:rPr>
          <w:rFonts w:ascii="Calibri" w:eastAsia="Times New Roman" w:hAnsi="Calibri" w:cs="Calibri"/>
          <w:color w:val="000000"/>
          <w:sz w:val="24"/>
          <w:szCs w:val="24"/>
        </w:rPr>
        <w:t>Dr. Jim Detwiler, Deputy Superintendent/CAO</w:t>
      </w:r>
    </w:p>
    <w:p w14:paraId="06ACF701" w14:textId="77777777" w:rsidR="0050436D" w:rsidRPr="005B0259" w:rsidRDefault="0050436D" w:rsidP="0050436D">
      <w:pPr>
        <w:spacing w:after="0" w:line="240" w:lineRule="auto"/>
        <w:rPr>
          <w:rFonts w:ascii="Times New Roman" w:eastAsia="Times New Roman" w:hAnsi="Times New Roman" w:cs="Times New Roman"/>
          <w:sz w:val="24"/>
          <w:szCs w:val="24"/>
        </w:rPr>
      </w:pPr>
    </w:p>
    <w:p w14:paraId="289A22D3" w14:textId="7BB57061" w:rsidR="008D63B4" w:rsidRDefault="008D63B4" w:rsidP="0050436D">
      <w:pPr>
        <w:spacing w:after="0" w:line="240" w:lineRule="auto"/>
        <w:rPr>
          <w:rFonts w:eastAsia="Times New Roman" w:cstheme="minorHAnsi"/>
          <w:b/>
          <w:bCs/>
          <w:color w:val="000000"/>
          <w:sz w:val="24"/>
          <w:szCs w:val="24"/>
        </w:rPr>
      </w:pPr>
      <w:r w:rsidRPr="008D63B4">
        <w:rPr>
          <w:rFonts w:eastAsia="Times New Roman" w:cstheme="minorHAnsi"/>
          <w:b/>
          <w:bCs/>
          <w:color w:val="000000"/>
          <w:sz w:val="24"/>
          <w:szCs w:val="24"/>
        </w:rPr>
        <w:t xml:space="preserve">CONTACT PERSON: </w:t>
      </w:r>
    </w:p>
    <w:p w14:paraId="7AA53504" w14:textId="23ED3CD2" w:rsidR="0050436D" w:rsidRPr="0050436D" w:rsidRDefault="00A20767" w:rsidP="0050436D">
      <w:pPr>
        <w:spacing w:after="0" w:line="240" w:lineRule="auto"/>
        <w:rPr>
          <w:rFonts w:cstheme="minorHAnsi"/>
        </w:rPr>
      </w:pPr>
      <w:r>
        <w:rPr>
          <w:rFonts w:eastAsia="Times New Roman" w:cstheme="minorHAnsi"/>
          <w:color w:val="000000"/>
          <w:sz w:val="24"/>
          <w:szCs w:val="24"/>
        </w:rPr>
        <w:t>Mr. Bill Hogan, Director of Innovative Programs</w:t>
      </w:r>
      <w:r w:rsidR="006F1033">
        <w:rPr>
          <w:rFonts w:eastAsia="Times New Roman" w:cstheme="minorHAnsi"/>
          <w:color w:val="000000"/>
          <w:sz w:val="24"/>
          <w:szCs w:val="24"/>
        </w:rPr>
        <w:t xml:space="preserve">, </w:t>
      </w:r>
      <w:r w:rsidR="005B0259">
        <w:rPr>
          <w:rFonts w:eastAsia="Times New Roman" w:cstheme="minorHAnsi"/>
          <w:color w:val="000000"/>
          <w:sz w:val="24"/>
          <w:szCs w:val="24"/>
        </w:rPr>
        <w:t xml:space="preserve">LSS / Mr. Matt Shafer, Ryle HS Principal </w:t>
      </w:r>
    </w:p>
    <w:sectPr w:rsidR="0050436D" w:rsidRPr="0050436D" w:rsidSect="005B0259">
      <w:pgSz w:w="12240" w:h="15840"/>
      <w:pgMar w:top="450" w:right="900" w:bottom="27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38D2E" w14:textId="77777777" w:rsidR="003C0DAC" w:rsidRDefault="003C0DAC" w:rsidP="006B2D64">
      <w:pPr>
        <w:spacing w:after="0" w:line="240" w:lineRule="auto"/>
      </w:pPr>
      <w:r>
        <w:separator/>
      </w:r>
    </w:p>
  </w:endnote>
  <w:endnote w:type="continuationSeparator" w:id="0">
    <w:p w14:paraId="081F1DEB" w14:textId="77777777" w:rsidR="003C0DAC" w:rsidRDefault="003C0DAC" w:rsidP="006B2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A7AB7" w14:textId="77777777" w:rsidR="003C0DAC" w:rsidRDefault="003C0DAC" w:rsidP="006B2D64">
      <w:pPr>
        <w:spacing w:after="0" w:line="240" w:lineRule="auto"/>
      </w:pPr>
      <w:r>
        <w:separator/>
      </w:r>
    </w:p>
  </w:footnote>
  <w:footnote w:type="continuationSeparator" w:id="0">
    <w:p w14:paraId="5587B5CE" w14:textId="77777777" w:rsidR="003C0DAC" w:rsidRDefault="003C0DAC" w:rsidP="006B2D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3B4"/>
    <w:rsid w:val="0002085E"/>
    <w:rsid w:val="00121A34"/>
    <w:rsid w:val="00244A10"/>
    <w:rsid w:val="003079A2"/>
    <w:rsid w:val="003C0DAC"/>
    <w:rsid w:val="00493295"/>
    <w:rsid w:val="0050436D"/>
    <w:rsid w:val="0055522D"/>
    <w:rsid w:val="005B0259"/>
    <w:rsid w:val="005F14E7"/>
    <w:rsid w:val="006B2D64"/>
    <w:rsid w:val="006F1033"/>
    <w:rsid w:val="00702E5B"/>
    <w:rsid w:val="007468CC"/>
    <w:rsid w:val="007749B6"/>
    <w:rsid w:val="00804C90"/>
    <w:rsid w:val="008D63B4"/>
    <w:rsid w:val="009238DC"/>
    <w:rsid w:val="009302DD"/>
    <w:rsid w:val="00947F0C"/>
    <w:rsid w:val="00A20767"/>
    <w:rsid w:val="00A97EF6"/>
    <w:rsid w:val="00B83533"/>
    <w:rsid w:val="00C361A3"/>
    <w:rsid w:val="00C806F0"/>
    <w:rsid w:val="00CF3FD9"/>
    <w:rsid w:val="00EC76F6"/>
    <w:rsid w:val="00FB37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3EF61"/>
  <w15:chartTrackingRefBased/>
  <w15:docId w15:val="{74CE5C97-A921-495F-BF83-0D8B287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D63B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8D63B4"/>
  </w:style>
  <w:style w:type="paragraph" w:styleId="Header">
    <w:name w:val="header"/>
    <w:basedOn w:val="Normal"/>
    <w:link w:val="HeaderChar"/>
    <w:uiPriority w:val="99"/>
    <w:unhideWhenUsed/>
    <w:rsid w:val="006B2D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2D64"/>
  </w:style>
  <w:style w:type="paragraph" w:styleId="Footer">
    <w:name w:val="footer"/>
    <w:basedOn w:val="Normal"/>
    <w:link w:val="FooterChar"/>
    <w:uiPriority w:val="99"/>
    <w:unhideWhenUsed/>
    <w:rsid w:val="006B2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2D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21773">
      <w:bodyDiv w:val="1"/>
      <w:marLeft w:val="0"/>
      <w:marRight w:val="0"/>
      <w:marTop w:val="0"/>
      <w:marBottom w:val="0"/>
      <w:divBdr>
        <w:top w:val="none" w:sz="0" w:space="0" w:color="auto"/>
        <w:left w:val="none" w:sz="0" w:space="0" w:color="auto"/>
        <w:bottom w:val="none" w:sz="0" w:space="0" w:color="auto"/>
        <w:right w:val="none" w:sz="0" w:space="0" w:color="auto"/>
      </w:divBdr>
    </w:div>
    <w:div w:id="202987170">
      <w:bodyDiv w:val="1"/>
      <w:marLeft w:val="0"/>
      <w:marRight w:val="0"/>
      <w:marTop w:val="0"/>
      <w:marBottom w:val="0"/>
      <w:divBdr>
        <w:top w:val="none" w:sz="0" w:space="0" w:color="auto"/>
        <w:left w:val="none" w:sz="0" w:space="0" w:color="auto"/>
        <w:bottom w:val="none" w:sz="0" w:space="0" w:color="auto"/>
        <w:right w:val="none" w:sz="0" w:space="0" w:color="auto"/>
      </w:divBdr>
    </w:div>
    <w:div w:id="20402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580AF-848C-4478-8D6D-F24228763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235</Words>
  <Characters>1343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Geis, Laura A</dc:creator>
  <cp:keywords/>
  <dc:description/>
  <cp:lastModifiedBy>Geis, Laura A</cp:lastModifiedBy>
  <cp:revision>4</cp:revision>
  <cp:lastPrinted>2023-05-03T14:07:00Z</cp:lastPrinted>
  <dcterms:created xsi:type="dcterms:W3CDTF">2023-05-11T14:58:00Z</dcterms:created>
  <dcterms:modified xsi:type="dcterms:W3CDTF">2023-05-25T17:30:00Z</dcterms:modified>
</cp:coreProperties>
</file>