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D3" w:rsidRDefault="000411D3" w:rsidP="005E018E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E018E" w:rsidRDefault="00084CEB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REGULAR MONTHLY MEETING </w:t>
      </w:r>
    </w:p>
    <w:p w:rsidR="00A56876" w:rsidRPr="007427A8" w:rsidRDefault="00A36AF4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427A8">
        <w:rPr>
          <w:rFonts w:ascii="Arial" w:hAnsi="Arial" w:cs="Arial"/>
          <w:b/>
          <w:color w:val="0070C0"/>
          <w:sz w:val="28"/>
          <w:szCs w:val="28"/>
        </w:rPr>
        <w:t>Spencer County</w:t>
      </w:r>
      <w:r w:rsidR="001611D6" w:rsidRPr="007427A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6E2E6A" w:rsidRPr="007427A8">
        <w:rPr>
          <w:rFonts w:ascii="Arial" w:hAnsi="Arial" w:cs="Arial"/>
          <w:b/>
          <w:color w:val="0070C0"/>
          <w:sz w:val="28"/>
          <w:szCs w:val="28"/>
        </w:rPr>
        <w:t xml:space="preserve">Board of Education Meeting Room </w:t>
      </w:r>
      <w:r w:rsidR="001611D6" w:rsidRPr="007427A8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A9075C" w:rsidRPr="00A56876" w:rsidRDefault="006E2E6A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110 </w:t>
      </w:r>
      <w:proofErr w:type="spellStart"/>
      <w:r w:rsidRPr="007427A8">
        <w:rPr>
          <w:rFonts w:ascii="Arial" w:hAnsi="Arial" w:cs="Arial"/>
          <w:b/>
          <w:color w:val="0070C0"/>
          <w:sz w:val="28"/>
          <w:szCs w:val="28"/>
        </w:rPr>
        <w:t>Reasor</w:t>
      </w:r>
      <w:proofErr w:type="spellEnd"/>
      <w:r w:rsidRPr="007427A8">
        <w:rPr>
          <w:rFonts w:ascii="Arial" w:hAnsi="Arial" w:cs="Arial"/>
          <w:b/>
          <w:color w:val="0070C0"/>
          <w:sz w:val="28"/>
          <w:szCs w:val="28"/>
        </w:rPr>
        <w:t xml:space="preserve"> Avenue</w:t>
      </w:r>
      <w:r w:rsidR="00A9075C" w:rsidRPr="007427A8">
        <w:rPr>
          <w:rFonts w:ascii="Arial" w:hAnsi="Arial" w:cs="Arial"/>
          <w:b/>
          <w:color w:val="0070C0"/>
          <w:sz w:val="28"/>
          <w:szCs w:val="28"/>
        </w:rPr>
        <w:t>, Taylorsville, KY</w:t>
      </w:r>
      <w:r w:rsidR="00A9075C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5E018E" w:rsidRDefault="00F637DD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0703A">
        <w:rPr>
          <w:rFonts w:ascii="Arial" w:hAnsi="Arial" w:cs="Arial"/>
          <w:b/>
          <w:sz w:val="28"/>
          <w:szCs w:val="28"/>
        </w:rPr>
        <w:t>6:0</w:t>
      </w:r>
      <w:r w:rsidR="00D0703A" w:rsidRPr="00D0703A">
        <w:rPr>
          <w:rFonts w:ascii="Arial" w:hAnsi="Arial" w:cs="Arial"/>
          <w:b/>
          <w:sz w:val="28"/>
          <w:szCs w:val="28"/>
        </w:rPr>
        <w:t>0 p.m. MONDAY, APRIL 24, 2023</w:t>
      </w:r>
    </w:p>
    <w:p w:rsidR="00627415" w:rsidRDefault="00627415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B315C" w:rsidRPr="004B27E1" w:rsidRDefault="00BE46DC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B27E1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:rsidR="00BE46DC" w:rsidRDefault="00BE46DC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Clevenger, Board Chair</w:t>
      </w:r>
    </w:p>
    <w:p w:rsidR="00BE46DC" w:rsidRDefault="004B27E1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Dr. Lynn Shelburne – Vice Chair</w:t>
      </w:r>
    </w:p>
    <w:p w:rsidR="004B27E1" w:rsidRDefault="004B27E1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Pamela Slone</w:t>
      </w:r>
    </w:p>
    <w:p w:rsidR="004B27E1" w:rsidRDefault="004B27E1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Timothy Truitt</w:t>
      </w:r>
    </w:p>
    <w:p w:rsidR="004B27E1" w:rsidRDefault="004B27E1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Mr. Aaron Erhardt</w:t>
      </w:r>
    </w:p>
    <w:p w:rsidR="004B27E1" w:rsidRDefault="004B27E1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B27E1" w:rsidRPr="004B27E1" w:rsidRDefault="004B27E1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B27E1">
        <w:rPr>
          <w:rFonts w:ascii="Arial" w:hAnsi="Arial" w:cs="Arial"/>
          <w:b/>
          <w:color w:val="000000" w:themeColor="text1"/>
          <w:sz w:val="24"/>
          <w:szCs w:val="24"/>
        </w:rPr>
        <w:t>Others Present:</w:t>
      </w:r>
    </w:p>
    <w:p w:rsidR="00720FD7" w:rsidRDefault="004B27E1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Chuck Abell, Amanda Butler, Steven Rucker, Todd Russell, Mike Phillips, Greg Murphy, Jared Scott, Bob Hafendorfer, Lori Riddle, Mandy Howie, Michele Sears, Mary Lynn Martin, Michelle Gross, </w:t>
      </w:r>
    </w:p>
    <w:p w:rsidR="004B27E1" w:rsidRDefault="004B27E1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Chad Collins, Ronda Cox, and others.</w:t>
      </w:r>
    </w:p>
    <w:p w:rsidR="004B27E1" w:rsidRDefault="004B27E1" w:rsidP="005E018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720FD7" w:rsidRPr="00720FD7" w:rsidRDefault="00720FD7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720FD7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color w:val="000000" w:themeColor="text1"/>
          <w:sz w:val="24"/>
          <w:szCs w:val="24"/>
        </w:rPr>
        <w:t>183</w:t>
      </w:r>
    </w:p>
    <w:p w:rsidR="004B27E1" w:rsidRDefault="004B27E1" w:rsidP="004B27E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 </w:t>
      </w:r>
    </w:p>
    <w:p w:rsidR="005E018E" w:rsidRPr="00720FD7" w:rsidRDefault="00720FD7" w:rsidP="004B27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Clevenger, Board Chair called the meeting to order at 6:00 pm.</w:t>
      </w:r>
    </w:p>
    <w:p w:rsidR="005E018E" w:rsidRPr="005E018E" w:rsidRDefault="005E018E" w:rsidP="005E018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E018E" w:rsidRPr="005E018E" w:rsidRDefault="005E018E" w:rsidP="00720FD7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Default="005E018E" w:rsidP="00720FD7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  <w:r w:rsidR="00A56876">
        <w:rPr>
          <w:rFonts w:ascii="Arial" w:hAnsi="Arial" w:cs="Arial"/>
          <w:b/>
          <w:sz w:val="24"/>
          <w:szCs w:val="24"/>
        </w:rPr>
        <w:t xml:space="preserve">  </w:t>
      </w:r>
    </w:p>
    <w:p w:rsidR="00720FD7" w:rsidRPr="00720FD7" w:rsidRDefault="00720FD7" w:rsidP="00720F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read the Board Mission Statement and welcomed visitors.</w:t>
      </w:r>
    </w:p>
    <w:p w:rsidR="00720FD7" w:rsidRPr="005E018E" w:rsidRDefault="00720FD7" w:rsidP="00720FD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Pr="00EA0BAC" w:rsidRDefault="00EA0BAC" w:rsidP="005E018E">
      <w:pPr>
        <w:pStyle w:val="NoSpacing"/>
        <w:rPr>
          <w:rFonts w:ascii="Arial" w:hAnsi="Arial" w:cs="Arial"/>
          <w:b/>
          <w:sz w:val="24"/>
          <w:szCs w:val="24"/>
        </w:rPr>
      </w:pPr>
      <w:r w:rsidRPr="00EA0BAC">
        <w:rPr>
          <w:rFonts w:ascii="Arial" w:hAnsi="Arial" w:cs="Arial"/>
          <w:b/>
          <w:sz w:val="24"/>
          <w:szCs w:val="24"/>
        </w:rPr>
        <w:t>ORDER #</w:t>
      </w:r>
      <w:r w:rsidR="0023681D">
        <w:rPr>
          <w:rFonts w:ascii="Arial" w:hAnsi="Arial" w:cs="Arial"/>
          <w:b/>
          <w:sz w:val="24"/>
          <w:szCs w:val="24"/>
        </w:rPr>
        <w:t xml:space="preserve"> 184</w:t>
      </w:r>
    </w:p>
    <w:p w:rsidR="00EA0BAC" w:rsidRDefault="005E018E" w:rsidP="00EA0BAC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EA0BAC" w:rsidRPr="00EA0BAC" w:rsidRDefault="00EA0BAC" w:rsidP="00EA0BAC">
      <w:pPr>
        <w:pStyle w:val="NoSpacing"/>
        <w:rPr>
          <w:rFonts w:ascii="Arial" w:hAnsi="Arial" w:cs="Arial"/>
          <w:sz w:val="24"/>
          <w:szCs w:val="24"/>
        </w:rPr>
      </w:pPr>
      <w:r w:rsidRPr="00EA0BAC">
        <w:rPr>
          <w:rFonts w:ascii="Arial" w:hAnsi="Arial" w:cs="Arial"/>
          <w:sz w:val="24"/>
          <w:szCs w:val="24"/>
        </w:rPr>
        <w:t>Item 8L – Option 9 with Campbellsville</w:t>
      </w:r>
      <w:r w:rsidR="00E11351">
        <w:rPr>
          <w:rFonts w:ascii="Arial" w:hAnsi="Arial" w:cs="Arial"/>
          <w:sz w:val="24"/>
          <w:szCs w:val="24"/>
        </w:rPr>
        <w:t xml:space="preserve"> –should be with University of the </w:t>
      </w:r>
      <w:proofErr w:type="spellStart"/>
      <w:r w:rsidR="00E11351">
        <w:rPr>
          <w:rFonts w:ascii="Arial" w:hAnsi="Arial" w:cs="Arial"/>
          <w:sz w:val="24"/>
          <w:szCs w:val="24"/>
        </w:rPr>
        <w:t>Cumberlands</w:t>
      </w:r>
      <w:proofErr w:type="spellEnd"/>
      <w:r w:rsidR="00E11351">
        <w:rPr>
          <w:rFonts w:ascii="Arial" w:hAnsi="Arial" w:cs="Arial"/>
          <w:sz w:val="24"/>
          <w:szCs w:val="24"/>
        </w:rPr>
        <w:t>.</w:t>
      </w:r>
    </w:p>
    <w:p w:rsidR="00EA0BAC" w:rsidRDefault="00EA0BAC" w:rsidP="00EA0BAC">
      <w:pPr>
        <w:pStyle w:val="NoSpacing"/>
        <w:rPr>
          <w:rFonts w:ascii="Arial" w:hAnsi="Arial" w:cs="Arial"/>
          <w:sz w:val="24"/>
          <w:szCs w:val="24"/>
        </w:rPr>
      </w:pPr>
      <w:r w:rsidRPr="00EA0BAC">
        <w:rPr>
          <w:rFonts w:ascii="Arial" w:hAnsi="Arial" w:cs="Arial"/>
          <w:sz w:val="24"/>
          <w:szCs w:val="24"/>
        </w:rPr>
        <w:t>Item 9K</w:t>
      </w:r>
      <w:r w:rsidR="00E11351">
        <w:rPr>
          <w:rFonts w:ascii="Arial" w:hAnsi="Arial" w:cs="Arial"/>
          <w:sz w:val="24"/>
          <w:szCs w:val="24"/>
        </w:rPr>
        <w:t xml:space="preserve"> –</w:t>
      </w:r>
      <w:r w:rsidRPr="00EA0BAC">
        <w:rPr>
          <w:rFonts w:ascii="Arial" w:hAnsi="Arial" w:cs="Arial"/>
          <w:sz w:val="24"/>
          <w:szCs w:val="24"/>
        </w:rPr>
        <w:t xml:space="preserve"> Allocation Carryforward </w:t>
      </w:r>
      <w:r w:rsidR="00E11351">
        <w:rPr>
          <w:rFonts w:ascii="Arial" w:hAnsi="Arial" w:cs="Arial"/>
          <w:sz w:val="24"/>
          <w:szCs w:val="24"/>
        </w:rPr>
        <w:t xml:space="preserve">move </w:t>
      </w:r>
      <w:r w:rsidRPr="00EA0BAC">
        <w:rPr>
          <w:rFonts w:ascii="Arial" w:hAnsi="Arial" w:cs="Arial"/>
          <w:sz w:val="24"/>
          <w:szCs w:val="24"/>
        </w:rPr>
        <w:t>to Item 8N</w:t>
      </w:r>
      <w:r w:rsidR="00E11351">
        <w:rPr>
          <w:rFonts w:ascii="Arial" w:hAnsi="Arial" w:cs="Arial"/>
          <w:sz w:val="24"/>
          <w:szCs w:val="24"/>
        </w:rPr>
        <w:t xml:space="preserve"> (Action with Discussion).</w:t>
      </w:r>
    </w:p>
    <w:p w:rsidR="00EA0BAC" w:rsidRDefault="00EA0BAC" w:rsidP="00EA0B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</w:t>
      </w:r>
      <w:r w:rsidR="006D5357">
        <w:rPr>
          <w:rFonts w:ascii="Arial" w:hAnsi="Arial" w:cs="Arial"/>
          <w:sz w:val="24"/>
          <w:szCs w:val="24"/>
        </w:rPr>
        <w:t>Dr. Lynn Shelburne and seconded by Mr. Aaron Erhardt to approve the April 24, 2023 amended agenda as presented.</w:t>
      </w:r>
    </w:p>
    <w:p w:rsidR="006D5357" w:rsidRDefault="006D5357" w:rsidP="00EA0BAC">
      <w:pPr>
        <w:pStyle w:val="NoSpacing"/>
        <w:rPr>
          <w:rFonts w:ascii="Arial" w:hAnsi="Arial" w:cs="Arial"/>
          <w:sz w:val="24"/>
          <w:szCs w:val="24"/>
        </w:rPr>
      </w:pPr>
    </w:p>
    <w:p w:rsidR="006D5357" w:rsidRDefault="006D5357" w:rsidP="00EA0B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6D5357" w:rsidRDefault="006D5357" w:rsidP="00EA0B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D5357" w:rsidRDefault="006D5357" w:rsidP="00EA0B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D5357" w:rsidRDefault="006D5357" w:rsidP="00EA0B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D5357" w:rsidRDefault="006D5357" w:rsidP="00EA0B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6D5357" w:rsidRPr="00EA0BAC" w:rsidRDefault="006D5357" w:rsidP="00EA0BAC">
      <w:pPr>
        <w:pStyle w:val="NoSpacing"/>
        <w:rPr>
          <w:rFonts w:ascii="Arial" w:hAnsi="Arial" w:cs="Arial"/>
          <w:sz w:val="24"/>
          <w:szCs w:val="24"/>
        </w:rPr>
      </w:pPr>
    </w:p>
    <w:p w:rsidR="004A10D9" w:rsidRPr="006757B9" w:rsidRDefault="004A10D9" w:rsidP="006D5357">
      <w:pPr>
        <w:pStyle w:val="NoSpacing"/>
        <w:rPr>
          <w:rFonts w:ascii="Arial" w:hAnsi="Arial" w:cs="Arial"/>
          <w:b/>
          <w:sz w:val="24"/>
          <w:szCs w:val="24"/>
        </w:rPr>
      </w:pPr>
      <w:r w:rsidRPr="006757B9">
        <w:rPr>
          <w:rFonts w:ascii="Arial" w:hAnsi="Arial" w:cs="Arial"/>
          <w:b/>
          <w:sz w:val="24"/>
          <w:szCs w:val="24"/>
        </w:rPr>
        <w:t>RECOGNITIONS</w:t>
      </w:r>
    </w:p>
    <w:p w:rsidR="004A10D9" w:rsidRDefault="004A10D9" w:rsidP="004A10D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63958">
        <w:rPr>
          <w:rFonts w:ascii="Arial" w:hAnsi="Arial" w:cs="Arial"/>
          <w:sz w:val="24"/>
          <w:szCs w:val="24"/>
        </w:rPr>
        <w:t>Making A Difference Award</w:t>
      </w:r>
      <w:r w:rsidR="006D5357">
        <w:rPr>
          <w:rFonts w:ascii="Arial" w:hAnsi="Arial" w:cs="Arial"/>
          <w:sz w:val="24"/>
          <w:szCs w:val="24"/>
        </w:rPr>
        <w:t>:  Mary Lynn Martin</w:t>
      </w:r>
    </w:p>
    <w:p w:rsidR="00A44845" w:rsidRDefault="00A44845" w:rsidP="004A10D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 Scholars Program Recognition</w:t>
      </w:r>
    </w:p>
    <w:p w:rsidR="00A44845" w:rsidRPr="00F63958" w:rsidRDefault="00A44845" w:rsidP="004A10D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Governor Scholars for the Arts Recognition  </w:t>
      </w:r>
    </w:p>
    <w:p w:rsidR="004A10D9" w:rsidRDefault="004A10D9" w:rsidP="004A10D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5357" w:rsidRDefault="006D5357" w:rsidP="004A10D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E018E" w:rsidRDefault="005E018E" w:rsidP="006D5357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  <w:r w:rsidR="00A56876">
        <w:rPr>
          <w:rFonts w:ascii="Arial" w:hAnsi="Arial" w:cs="Arial"/>
          <w:b/>
          <w:sz w:val="24"/>
          <w:szCs w:val="24"/>
        </w:rPr>
        <w:t xml:space="preserve"> </w:t>
      </w:r>
    </w:p>
    <w:p w:rsidR="006D5357" w:rsidRDefault="006D5357" w:rsidP="006D535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Jackee</w:t>
      </w:r>
      <w:proofErr w:type="spellEnd"/>
      <w:r>
        <w:rPr>
          <w:rFonts w:ascii="Arial" w:hAnsi="Arial" w:cs="Arial"/>
        </w:rPr>
        <w:t xml:space="preserve"> Brown – Parent – Following up on intercoms at SCES</w:t>
      </w:r>
    </w:p>
    <w:p w:rsidR="006D5357" w:rsidRPr="006D5357" w:rsidRDefault="006D5357" w:rsidP="006D5357">
      <w:pPr>
        <w:pStyle w:val="ListParagraph"/>
        <w:rPr>
          <w:rFonts w:ascii="Arial" w:hAnsi="Arial" w:cs="Arial"/>
        </w:rPr>
      </w:pPr>
    </w:p>
    <w:p w:rsidR="006D5357" w:rsidRDefault="006D5357" w:rsidP="006D5357">
      <w:pPr>
        <w:pStyle w:val="ListParagraph"/>
        <w:ind w:left="360"/>
        <w:rPr>
          <w:rFonts w:ascii="Arial" w:hAnsi="Arial" w:cs="Arial"/>
        </w:rPr>
      </w:pPr>
    </w:p>
    <w:p w:rsidR="000F5754" w:rsidRPr="00B219FE" w:rsidRDefault="005E018E" w:rsidP="006D5357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7E3BED">
        <w:rPr>
          <w:rFonts w:ascii="Arial" w:hAnsi="Arial" w:cs="Arial"/>
          <w:b/>
          <w:sz w:val="24"/>
          <w:szCs w:val="24"/>
        </w:rPr>
        <w:lastRenderedPageBreak/>
        <w:t>ACADEMIC SUCCESS AND STUDENT ACHIEVEMENT</w:t>
      </w:r>
      <w:r w:rsidR="000F5754" w:rsidRPr="00B219FE">
        <w:rPr>
          <w:rFonts w:ascii="Arial" w:hAnsi="Arial" w:cs="Arial"/>
          <w:sz w:val="24"/>
          <w:szCs w:val="24"/>
          <w:highlight w:val="yellow"/>
        </w:rPr>
        <w:t xml:space="preserve">  </w:t>
      </w:r>
    </w:p>
    <w:p w:rsidR="00084CEB" w:rsidRPr="000536B5" w:rsidRDefault="00084CEB" w:rsidP="00CE6B25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F75DF">
        <w:rPr>
          <w:rFonts w:ascii="Arial" w:hAnsi="Arial" w:cs="Arial"/>
          <w:sz w:val="24"/>
          <w:szCs w:val="24"/>
        </w:rPr>
        <w:t xml:space="preserve">Academic Spotlight:  </w:t>
      </w:r>
      <w:r w:rsidR="00B3295A">
        <w:rPr>
          <w:rFonts w:ascii="Arial" w:hAnsi="Arial" w:cs="Arial"/>
          <w:sz w:val="24"/>
          <w:szCs w:val="24"/>
        </w:rPr>
        <w:t xml:space="preserve">SCMS – Seven (7) Consecutive District Governor’s Cup District </w:t>
      </w:r>
      <w:r w:rsidR="00B3295A" w:rsidRPr="000536B5">
        <w:rPr>
          <w:rFonts w:ascii="Arial" w:hAnsi="Arial" w:cs="Arial"/>
          <w:sz w:val="24"/>
          <w:szCs w:val="24"/>
        </w:rPr>
        <w:t>Champions</w:t>
      </w:r>
    </w:p>
    <w:p w:rsidR="00CE6B25" w:rsidRPr="00D27362" w:rsidRDefault="00CE6B25" w:rsidP="00CE6B25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27362">
        <w:rPr>
          <w:rFonts w:ascii="Arial" w:hAnsi="Arial" w:cs="Arial"/>
          <w:sz w:val="24"/>
          <w:szCs w:val="24"/>
        </w:rPr>
        <w:t>Academi</w:t>
      </w:r>
      <w:r w:rsidR="00DD3C10" w:rsidRPr="00D27362">
        <w:rPr>
          <w:rFonts w:ascii="Arial" w:hAnsi="Arial" w:cs="Arial"/>
          <w:sz w:val="24"/>
          <w:szCs w:val="24"/>
        </w:rPr>
        <w:t>c Report:</w:t>
      </w:r>
      <w:r w:rsidR="00084CEB" w:rsidRPr="00D27362">
        <w:rPr>
          <w:rFonts w:ascii="Arial" w:hAnsi="Arial" w:cs="Arial"/>
          <w:sz w:val="24"/>
          <w:szCs w:val="24"/>
        </w:rPr>
        <w:t xml:space="preserve"> </w:t>
      </w:r>
      <w:r w:rsidR="00F03C82" w:rsidRPr="00D27362">
        <w:rPr>
          <w:rFonts w:ascii="Arial" w:hAnsi="Arial" w:cs="Arial"/>
          <w:sz w:val="24"/>
          <w:szCs w:val="24"/>
        </w:rPr>
        <w:t>Spring MAP and Cert Scores</w:t>
      </w:r>
    </w:p>
    <w:p w:rsidR="00772DC7" w:rsidRPr="00570798" w:rsidRDefault="00CE6B25" w:rsidP="00CE6B25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70798">
        <w:rPr>
          <w:rFonts w:ascii="Arial" w:hAnsi="Arial" w:cs="Arial"/>
          <w:sz w:val="24"/>
          <w:szCs w:val="24"/>
        </w:rPr>
        <w:t>Superintendent’s Report</w:t>
      </w:r>
      <w:r w:rsidR="000536B5" w:rsidRPr="00570798">
        <w:rPr>
          <w:rFonts w:ascii="Arial" w:hAnsi="Arial" w:cs="Arial"/>
          <w:sz w:val="24"/>
          <w:szCs w:val="24"/>
        </w:rPr>
        <w:t xml:space="preserve"> </w:t>
      </w:r>
    </w:p>
    <w:p w:rsidR="00D03B8D" w:rsidRPr="00D03B8D" w:rsidRDefault="00D03B8D" w:rsidP="00D03B8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C4294" w:rsidRDefault="006E246D" w:rsidP="006D5357">
      <w:pPr>
        <w:pStyle w:val="NoSpacing"/>
        <w:rPr>
          <w:rFonts w:ascii="Arial" w:hAnsi="Arial" w:cs="Arial"/>
          <w:b/>
          <w:sz w:val="24"/>
          <w:szCs w:val="24"/>
        </w:rPr>
      </w:pPr>
      <w:r w:rsidRPr="00CE6B25">
        <w:rPr>
          <w:rFonts w:ascii="Arial" w:hAnsi="Arial" w:cs="Arial"/>
          <w:b/>
          <w:sz w:val="24"/>
          <w:szCs w:val="24"/>
        </w:rPr>
        <w:t>ACTION WITH DISCUSSION</w:t>
      </w:r>
    </w:p>
    <w:p w:rsidR="006D5357" w:rsidRDefault="006D5357" w:rsidP="006D5357">
      <w:pPr>
        <w:pStyle w:val="NoSpacing"/>
        <w:rPr>
          <w:rFonts w:ascii="Arial" w:hAnsi="Arial" w:cs="Arial"/>
          <w:sz w:val="24"/>
          <w:szCs w:val="24"/>
        </w:rPr>
      </w:pPr>
    </w:p>
    <w:p w:rsidR="006D5357" w:rsidRPr="00FC77DC" w:rsidRDefault="006D5357" w:rsidP="006D5357">
      <w:pPr>
        <w:pStyle w:val="NoSpacing"/>
        <w:rPr>
          <w:rFonts w:ascii="Arial" w:hAnsi="Arial" w:cs="Arial"/>
          <w:b/>
          <w:sz w:val="24"/>
          <w:szCs w:val="24"/>
        </w:rPr>
      </w:pPr>
      <w:r w:rsidRPr="00FC77DC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185</w:t>
      </w:r>
    </w:p>
    <w:p w:rsidR="001A39FA" w:rsidRPr="00FC77DC" w:rsidRDefault="00FC77DC" w:rsidP="006D5357">
      <w:pPr>
        <w:pStyle w:val="NoSpacing"/>
        <w:rPr>
          <w:rFonts w:ascii="Arial" w:hAnsi="Arial" w:cs="Arial"/>
          <w:b/>
          <w:sz w:val="24"/>
          <w:szCs w:val="24"/>
        </w:rPr>
      </w:pPr>
      <w:r w:rsidRPr="00FC77DC">
        <w:rPr>
          <w:rFonts w:ascii="Arial" w:hAnsi="Arial" w:cs="Arial"/>
          <w:b/>
          <w:sz w:val="24"/>
          <w:szCs w:val="24"/>
        </w:rPr>
        <w:t>APPROVAL OF BOARD MINUTES</w:t>
      </w:r>
    </w:p>
    <w:p w:rsidR="006D5357" w:rsidRDefault="00FC77DC" w:rsidP="006D53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Ms. Pamela Slone to approve the March 27 and April 11, 2023 minutes as presented.</w:t>
      </w:r>
    </w:p>
    <w:p w:rsidR="00FC77DC" w:rsidRDefault="00FC77DC" w:rsidP="006D5357">
      <w:pPr>
        <w:pStyle w:val="NoSpacing"/>
        <w:rPr>
          <w:rFonts w:ascii="Arial" w:hAnsi="Arial" w:cs="Arial"/>
          <w:sz w:val="24"/>
          <w:szCs w:val="24"/>
        </w:rPr>
      </w:pP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C77DC" w:rsidRDefault="00FC77DC" w:rsidP="006D5357">
      <w:pPr>
        <w:pStyle w:val="NoSpacing"/>
        <w:rPr>
          <w:rFonts w:ascii="Arial" w:hAnsi="Arial" w:cs="Arial"/>
          <w:sz w:val="24"/>
          <w:szCs w:val="24"/>
        </w:rPr>
      </w:pPr>
    </w:p>
    <w:p w:rsidR="006D5357" w:rsidRDefault="006D5357" w:rsidP="006D5357">
      <w:pPr>
        <w:pStyle w:val="NoSpacing"/>
        <w:rPr>
          <w:rFonts w:ascii="Arial" w:hAnsi="Arial" w:cs="Arial"/>
          <w:sz w:val="24"/>
          <w:szCs w:val="24"/>
        </w:rPr>
      </w:pPr>
    </w:p>
    <w:p w:rsidR="006D5357" w:rsidRPr="00FC77DC" w:rsidRDefault="00FC77DC" w:rsidP="006D5357">
      <w:pPr>
        <w:pStyle w:val="NoSpacing"/>
        <w:rPr>
          <w:rFonts w:ascii="Arial" w:hAnsi="Arial" w:cs="Arial"/>
          <w:b/>
          <w:sz w:val="24"/>
          <w:szCs w:val="24"/>
        </w:rPr>
      </w:pPr>
      <w:r w:rsidRPr="00FC77DC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186</w:t>
      </w:r>
    </w:p>
    <w:p w:rsidR="00B3295A" w:rsidRPr="00FC77DC" w:rsidRDefault="00FC77DC" w:rsidP="00FC77DC">
      <w:pPr>
        <w:pStyle w:val="NoSpacing"/>
        <w:rPr>
          <w:rFonts w:ascii="Arial" w:hAnsi="Arial" w:cs="Arial"/>
          <w:b/>
          <w:sz w:val="24"/>
          <w:szCs w:val="24"/>
        </w:rPr>
      </w:pPr>
      <w:r w:rsidRPr="00FC77DC">
        <w:rPr>
          <w:rFonts w:ascii="Arial" w:hAnsi="Arial" w:cs="Arial"/>
          <w:b/>
          <w:sz w:val="24"/>
          <w:szCs w:val="24"/>
        </w:rPr>
        <w:t>SCES SCHOOL SPACE REQUEST</w:t>
      </w: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Timothy Truitt and seconded by Mr. Aaron Erhardt to approve the wall construction in computer labs at SCES as presented.</w:t>
      </w: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</w:p>
    <w:p w:rsidR="00FC77DC" w:rsidRPr="00FC77DC" w:rsidRDefault="00FC77DC" w:rsidP="00FC77DC">
      <w:pPr>
        <w:pStyle w:val="NoSpacing"/>
        <w:rPr>
          <w:rFonts w:ascii="Arial" w:hAnsi="Arial" w:cs="Arial"/>
          <w:b/>
          <w:sz w:val="24"/>
          <w:szCs w:val="24"/>
        </w:rPr>
      </w:pPr>
      <w:r w:rsidRPr="00FC77DC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187</w:t>
      </w:r>
    </w:p>
    <w:p w:rsidR="00B3295A" w:rsidRPr="00FC77DC" w:rsidRDefault="00FC77DC" w:rsidP="00FC77DC">
      <w:pPr>
        <w:pStyle w:val="NoSpacing"/>
        <w:rPr>
          <w:rFonts w:ascii="Arial" w:hAnsi="Arial" w:cs="Arial"/>
          <w:b/>
          <w:sz w:val="24"/>
          <w:szCs w:val="24"/>
        </w:rPr>
      </w:pPr>
      <w:r w:rsidRPr="00FC77DC">
        <w:rPr>
          <w:rFonts w:ascii="Arial" w:hAnsi="Arial" w:cs="Arial"/>
          <w:b/>
          <w:sz w:val="24"/>
          <w:szCs w:val="24"/>
        </w:rPr>
        <w:t>AUDIT CONTRACT AND AUDIT ENGAGEMENT LETTER FOR 2022-2023</w:t>
      </w:r>
    </w:p>
    <w:p w:rsidR="00FC77DC" w:rsidRDefault="00FC77DC" w:rsidP="00FC77DC">
      <w:pPr>
        <w:pStyle w:val="NoSpacing"/>
        <w:rPr>
          <w:rFonts w:ascii="Arial" w:hAnsi="Arial" w:cs="Arial"/>
          <w:sz w:val="24"/>
        </w:rPr>
      </w:pPr>
      <w:r w:rsidRPr="00FC77DC">
        <w:rPr>
          <w:rFonts w:ascii="Arial" w:hAnsi="Arial" w:cs="Arial"/>
          <w:sz w:val="24"/>
        </w:rPr>
        <w:t xml:space="preserve">On March 27, 2023, the Board approved a multi-year proposal from Montgomery and Company PLLC for conducting the audit for FY23 through FY25. Audit fees proposed and approved by the Board at that time were $19,000 for FY23 and FY24 and $19,500 for FY25. </w:t>
      </w:r>
      <w:r w:rsidR="00883F93">
        <w:rPr>
          <w:rFonts w:ascii="Arial" w:hAnsi="Arial" w:cs="Arial"/>
          <w:sz w:val="24"/>
        </w:rPr>
        <w:t xml:space="preserve">  Requesting approval of </w:t>
      </w:r>
      <w:proofErr w:type="gramStart"/>
      <w:r w:rsidR="00883F93">
        <w:rPr>
          <w:rFonts w:ascii="Arial" w:hAnsi="Arial" w:cs="Arial"/>
          <w:sz w:val="24"/>
        </w:rPr>
        <w:t xml:space="preserve">the </w:t>
      </w:r>
      <w:r w:rsidRPr="00FC77DC">
        <w:rPr>
          <w:rFonts w:ascii="Arial" w:hAnsi="Arial" w:cs="Arial"/>
          <w:sz w:val="24"/>
        </w:rPr>
        <w:t xml:space="preserve"> FY23</w:t>
      </w:r>
      <w:proofErr w:type="gramEnd"/>
      <w:r w:rsidRPr="00FC77DC">
        <w:rPr>
          <w:rFonts w:ascii="Arial" w:hAnsi="Arial" w:cs="Arial"/>
          <w:sz w:val="24"/>
        </w:rPr>
        <w:t xml:space="preserve"> audit contract and audit engagement letter, which are required to be approved by the Board</w:t>
      </w:r>
      <w:r w:rsidR="00883F93">
        <w:rPr>
          <w:rFonts w:ascii="Arial" w:hAnsi="Arial" w:cs="Arial"/>
          <w:sz w:val="24"/>
        </w:rPr>
        <w:t>.</w:t>
      </w:r>
    </w:p>
    <w:p w:rsidR="00883F93" w:rsidRDefault="00883F93" w:rsidP="00FC77DC">
      <w:pPr>
        <w:pStyle w:val="NoSpacing"/>
        <w:rPr>
          <w:rFonts w:ascii="Arial" w:hAnsi="Arial" w:cs="Arial"/>
          <w:sz w:val="24"/>
        </w:rPr>
      </w:pPr>
    </w:p>
    <w:p w:rsidR="00883F93" w:rsidRDefault="00883F93" w:rsidP="00FC77D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motion was made by Ms. Pamela Slone and seconded by Mr. Timothy Truitt to approve the Audit Contract and Audit Engagement Letter with Montgomery and Company PLLC as presented.</w:t>
      </w:r>
    </w:p>
    <w:p w:rsidR="00883F93" w:rsidRDefault="00883F93" w:rsidP="00FC77DC">
      <w:pPr>
        <w:pStyle w:val="NoSpacing"/>
        <w:rPr>
          <w:rFonts w:ascii="Arial" w:hAnsi="Arial" w:cs="Arial"/>
          <w:sz w:val="24"/>
        </w:rPr>
      </w:pP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83F93" w:rsidRPr="00FC77DC" w:rsidRDefault="00883F93" w:rsidP="00FC77DC">
      <w:pPr>
        <w:pStyle w:val="NoSpacing"/>
        <w:rPr>
          <w:rFonts w:ascii="Arial" w:hAnsi="Arial" w:cs="Arial"/>
          <w:sz w:val="28"/>
          <w:szCs w:val="24"/>
        </w:rPr>
      </w:pPr>
    </w:p>
    <w:p w:rsidR="00FC77DC" w:rsidRDefault="00FC77DC" w:rsidP="00FC77DC">
      <w:pPr>
        <w:pStyle w:val="NoSpacing"/>
        <w:rPr>
          <w:rFonts w:ascii="Arial" w:hAnsi="Arial" w:cs="Arial"/>
          <w:sz w:val="24"/>
          <w:szCs w:val="24"/>
        </w:rPr>
      </w:pPr>
    </w:p>
    <w:p w:rsidR="00FC77DC" w:rsidRPr="00883F93" w:rsidRDefault="00883F93" w:rsidP="00FC77DC">
      <w:pPr>
        <w:pStyle w:val="NoSpacing"/>
        <w:rPr>
          <w:rFonts w:ascii="Arial" w:hAnsi="Arial" w:cs="Arial"/>
          <w:b/>
          <w:sz w:val="24"/>
          <w:szCs w:val="24"/>
        </w:rPr>
      </w:pPr>
      <w:r w:rsidRPr="00883F93">
        <w:rPr>
          <w:rFonts w:ascii="Arial" w:hAnsi="Arial" w:cs="Arial"/>
          <w:b/>
          <w:sz w:val="24"/>
          <w:szCs w:val="24"/>
        </w:rPr>
        <w:lastRenderedPageBreak/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188</w:t>
      </w:r>
    </w:p>
    <w:p w:rsidR="00B3295A" w:rsidRDefault="00883F93" w:rsidP="00883F93">
      <w:pPr>
        <w:pStyle w:val="NoSpacing"/>
        <w:rPr>
          <w:rFonts w:ascii="Arial" w:hAnsi="Arial" w:cs="Arial"/>
          <w:b/>
          <w:sz w:val="24"/>
          <w:szCs w:val="24"/>
        </w:rPr>
      </w:pPr>
      <w:r w:rsidRPr="00883F93">
        <w:rPr>
          <w:rFonts w:ascii="Arial" w:hAnsi="Arial" w:cs="Arial"/>
          <w:b/>
          <w:sz w:val="24"/>
          <w:szCs w:val="24"/>
        </w:rPr>
        <w:t>BEAR CARE RATES 2023-2024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Mr. Aaron Erhardt to approve the 2023-2024 Bear Care rates as presented.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 xml:space="preserve">Bear Care </w:t>
      </w:r>
      <w:r>
        <w:rPr>
          <w:rFonts w:ascii="Arial" w:hAnsi="Arial" w:cs="Arial"/>
          <w:sz w:val="24"/>
          <w:szCs w:val="24"/>
        </w:rPr>
        <w:t>R</w:t>
      </w:r>
      <w:r w:rsidRPr="00883F93">
        <w:rPr>
          <w:rFonts w:ascii="Arial" w:hAnsi="Arial" w:cs="Arial"/>
          <w:sz w:val="24"/>
          <w:szCs w:val="24"/>
        </w:rPr>
        <w:t>ates for 2023-24 (Start</w:t>
      </w:r>
      <w:r>
        <w:rPr>
          <w:rFonts w:ascii="Arial" w:hAnsi="Arial" w:cs="Arial"/>
          <w:sz w:val="24"/>
          <w:szCs w:val="24"/>
        </w:rPr>
        <w:t>ing August 7, 2023</w:t>
      </w:r>
      <w:r w:rsidRPr="00883F93">
        <w:rPr>
          <w:rFonts w:ascii="Arial" w:hAnsi="Arial" w:cs="Arial"/>
          <w:sz w:val="24"/>
          <w:szCs w:val="24"/>
        </w:rPr>
        <w:t>)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83F93">
        <w:rPr>
          <w:rFonts w:ascii="Arial" w:hAnsi="Arial" w:cs="Arial"/>
          <w:sz w:val="24"/>
          <w:szCs w:val="24"/>
          <w:u w:val="single"/>
        </w:rPr>
        <w:t>School Age (Kindergarten – 5</w:t>
      </w:r>
      <w:r w:rsidRPr="00883F9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883F93">
        <w:rPr>
          <w:rFonts w:ascii="Arial" w:hAnsi="Arial" w:cs="Arial"/>
          <w:sz w:val="24"/>
          <w:szCs w:val="24"/>
          <w:u w:val="single"/>
        </w:rPr>
        <w:t xml:space="preserve"> grade):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83F93">
        <w:rPr>
          <w:rFonts w:ascii="Arial" w:hAnsi="Arial" w:cs="Arial"/>
          <w:sz w:val="24"/>
          <w:szCs w:val="24"/>
        </w:rPr>
        <w:t>Must be enrolled at either SCES or TES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Before and After School- $125 per week per child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Sibling Rate- $120 per week per child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83F93">
        <w:rPr>
          <w:rFonts w:ascii="Arial" w:hAnsi="Arial" w:cs="Arial"/>
          <w:sz w:val="24"/>
          <w:szCs w:val="24"/>
        </w:rPr>
        <w:t>AM(</w:t>
      </w:r>
      <w:proofErr w:type="gramEnd"/>
      <w:r w:rsidRPr="00883F93">
        <w:rPr>
          <w:rFonts w:ascii="Arial" w:hAnsi="Arial" w:cs="Arial"/>
          <w:sz w:val="24"/>
          <w:szCs w:val="24"/>
        </w:rPr>
        <w:t>Before School) or PM(After School) only- $85 per week per child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Sibling Rate- $80 per week per child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  <w:u w:val="single"/>
        </w:rPr>
        <w:t>Preschool Age (3 or 4 years old):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Must be enrolled in Spencer County Preschool program at the ELC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All Preschool aged care is - $125 per week per child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 xml:space="preserve">Sibling rate $120 per week 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  <w:u w:val="single"/>
        </w:rPr>
        <w:t>Break Weeks: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 xml:space="preserve">All rates the same for School Age and Preschool 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 xml:space="preserve">Open 4 or more days during break week - $160 per child 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Open 3 days during break week - $135 per child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Open 2 days during break week - $110 per child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83F93">
        <w:rPr>
          <w:rFonts w:ascii="Arial" w:hAnsi="Arial" w:cs="Arial"/>
          <w:sz w:val="24"/>
          <w:szCs w:val="24"/>
          <w:u w:val="single"/>
        </w:rPr>
        <w:t>Unscheduled school closures (i.e., Snow Days, etc.):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School Age and Preschool - $25 extra on top of the weekly fee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District Employees get $25.00 discount per week.</w:t>
      </w:r>
    </w:p>
    <w:p w:rsidR="00883F93" w:rsidRDefault="00883F93" w:rsidP="00883F93">
      <w:pPr>
        <w:pStyle w:val="NoSpacing"/>
      </w:pPr>
    </w:p>
    <w:p w:rsidR="00547F69" w:rsidRPr="00883F93" w:rsidRDefault="00547F69" w:rsidP="00883F93">
      <w:pPr>
        <w:pStyle w:val="NoSpacing"/>
      </w:pPr>
    </w:p>
    <w:p w:rsidR="00883F93" w:rsidRPr="00883F93" w:rsidRDefault="00883F93" w:rsidP="00883F93">
      <w:pPr>
        <w:pStyle w:val="NoSpacing"/>
        <w:rPr>
          <w:rFonts w:ascii="Arial" w:hAnsi="Arial" w:cs="Arial"/>
          <w:b/>
          <w:sz w:val="24"/>
          <w:szCs w:val="24"/>
        </w:rPr>
      </w:pPr>
      <w:r w:rsidRPr="00883F93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189</w:t>
      </w:r>
    </w:p>
    <w:p w:rsidR="00B3295A" w:rsidRDefault="00883F93" w:rsidP="00883F93">
      <w:pPr>
        <w:pStyle w:val="NoSpacing"/>
        <w:rPr>
          <w:rFonts w:ascii="Arial" w:hAnsi="Arial" w:cs="Arial"/>
          <w:b/>
          <w:sz w:val="24"/>
          <w:szCs w:val="24"/>
        </w:rPr>
      </w:pPr>
      <w:r w:rsidRPr="00883F93">
        <w:rPr>
          <w:rFonts w:ascii="Arial" w:hAnsi="Arial" w:cs="Arial"/>
          <w:b/>
          <w:sz w:val="24"/>
          <w:szCs w:val="24"/>
        </w:rPr>
        <w:t>PRESCHOOL TUITION RATES 2023-2024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Pamela Slone and seconded by Mr. Timothy Truitt to approve the 2023-2024 preschool tuition rates as presented.</w:t>
      </w: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47F69" w:rsidRDefault="00547F69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Preschool Tuition rates for 2023-2024</w:t>
      </w:r>
      <w:r>
        <w:rPr>
          <w:rFonts w:ascii="Arial" w:hAnsi="Arial" w:cs="Arial"/>
          <w:sz w:val="24"/>
          <w:szCs w:val="24"/>
        </w:rPr>
        <w:t xml:space="preserve"> (</w:t>
      </w:r>
      <w:r w:rsidRPr="00883F93">
        <w:rPr>
          <w:rFonts w:ascii="Arial" w:hAnsi="Arial" w:cs="Arial"/>
          <w:sz w:val="24"/>
          <w:szCs w:val="24"/>
        </w:rPr>
        <w:t>Starting August 16, 2023</w:t>
      </w:r>
      <w:r>
        <w:rPr>
          <w:rFonts w:ascii="Arial" w:hAnsi="Arial" w:cs="Arial"/>
          <w:sz w:val="24"/>
          <w:szCs w:val="24"/>
        </w:rPr>
        <w:t>)</w:t>
      </w:r>
    </w:p>
    <w:p w:rsidR="00883F93" w:rsidRPr="00883F93" w:rsidRDefault="00883F93" w:rsidP="008F0106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Half Day Preschool:  $250 a month (Sept. - April)</w:t>
      </w:r>
    </w:p>
    <w:p w:rsidR="00883F93" w:rsidRPr="00883F93" w:rsidRDefault="00883F93" w:rsidP="008F0106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lastRenderedPageBreak/>
        <w:t>Full Day Preschool:  $400 a month (Sept. – April)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August and May are considered half months: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Half Day = $125/ Full Day = $200</w:t>
      </w:r>
    </w:p>
    <w:p w:rsidR="00883F93" w:rsidRP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Default="00883F93" w:rsidP="00883F93">
      <w:pPr>
        <w:pStyle w:val="NoSpacing"/>
        <w:rPr>
          <w:rFonts w:ascii="Arial" w:hAnsi="Arial" w:cs="Arial"/>
          <w:sz w:val="24"/>
          <w:szCs w:val="24"/>
        </w:rPr>
      </w:pPr>
      <w:r w:rsidRPr="00883F93">
        <w:rPr>
          <w:rFonts w:ascii="Arial" w:hAnsi="Arial" w:cs="Arial"/>
          <w:sz w:val="24"/>
          <w:szCs w:val="24"/>
        </w:rPr>
        <w:t>25% Discount for District Employees off rates above.</w:t>
      </w:r>
    </w:p>
    <w:p w:rsidR="00547F69" w:rsidRDefault="00547F69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547F69" w:rsidRDefault="00547F69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547F69" w:rsidRPr="00883F93" w:rsidRDefault="00547F69" w:rsidP="00883F93">
      <w:pPr>
        <w:pStyle w:val="NoSpacing"/>
        <w:rPr>
          <w:rFonts w:ascii="Arial" w:hAnsi="Arial" w:cs="Arial"/>
          <w:sz w:val="24"/>
          <w:szCs w:val="24"/>
        </w:rPr>
      </w:pPr>
    </w:p>
    <w:p w:rsidR="00883F93" w:rsidRPr="00547F69" w:rsidRDefault="008F0106" w:rsidP="00883F93">
      <w:pPr>
        <w:pStyle w:val="NoSpacing"/>
        <w:rPr>
          <w:rFonts w:ascii="Arial" w:hAnsi="Arial" w:cs="Arial"/>
          <w:b/>
          <w:sz w:val="24"/>
          <w:szCs w:val="24"/>
        </w:rPr>
      </w:pPr>
      <w:r w:rsidRPr="00547F69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190</w:t>
      </w:r>
    </w:p>
    <w:p w:rsidR="001A39FA" w:rsidRPr="00547F69" w:rsidRDefault="00547F69" w:rsidP="008F0106">
      <w:pPr>
        <w:pStyle w:val="NoSpacing"/>
        <w:rPr>
          <w:rFonts w:ascii="Arial" w:hAnsi="Arial" w:cs="Arial"/>
          <w:b/>
          <w:sz w:val="24"/>
          <w:szCs w:val="24"/>
        </w:rPr>
      </w:pPr>
      <w:r w:rsidRPr="00547F69">
        <w:rPr>
          <w:rFonts w:ascii="Arial" w:hAnsi="Arial" w:cs="Arial"/>
          <w:b/>
          <w:sz w:val="24"/>
          <w:szCs w:val="24"/>
        </w:rPr>
        <w:t>BUDGET AMENDMENT # 2</w:t>
      </w:r>
    </w:p>
    <w:sdt>
      <w:sdtPr>
        <w:rPr>
          <w:rFonts w:ascii="Times New Roman" w:hAnsi="Times New Roman" w:cs="Times New Roman"/>
        </w:rPr>
        <w:id w:val="276535025"/>
        <w:placeholder>
          <w:docPart w:val="6411F58C34C84C0895B648A3E8C9AA95"/>
        </w:placeholder>
      </w:sdtPr>
      <w:sdtEndPr/>
      <w:sdtContent>
        <w:p w:rsidR="00547F69" w:rsidRPr="00547F69" w:rsidRDefault="00547F69" w:rsidP="00547F69">
          <w:pPr>
            <w:tabs>
              <w:tab w:val="left" w:pos="900"/>
            </w:tabs>
            <w:spacing w:after="0"/>
            <w:rPr>
              <w:rFonts w:ascii="Arial" w:hAnsi="Arial" w:cs="Arial"/>
              <w:sz w:val="24"/>
              <w:szCs w:val="24"/>
            </w:rPr>
          </w:pPr>
          <w:r w:rsidRPr="00547F69">
            <w:rPr>
              <w:rFonts w:ascii="Arial" w:hAnsi="Arial" w:cs="Arial"/>
              <w:sz w:val="24"/>
              <w:szCs w:val="24"/>
            </w:rPr>
            <w:t>Budget amendments are needed to reflect estimated budget to actual results. Attached budget amendments have a positive impact on the General Fund (GF), Building Fund (BF), and Food Service Fund (FSF).</w:t>
          </w:r>
        </w:p>
        <w:p w:rsidR="00547F69" w:rsidRPr="00547F69" w:rsidRDefault="00547F69" w:rsidP="00547F69">
          <w:pPr>
            <w:tabs>
              <w:tab w:val="left" w:pos="900"/>
            </w:tabs>
            <w:spacing w:after="0"/>
            <w:rPr>
              <w:rFonts w:ascii="Arial" w:hAnsi="Arial" w:cs="Arial"/>
              <w:sz w:val="24"/>
              <w:szCs w:val="24"/>
            </w:rPr>
          </w:pPr>
        </w:p>
        <w:p w:rsidR="00547F69" w:rsidRPr="00547F69" w:rsidRDefault="00547F69" w:rsidP="00547F69">
          <w:pPr>
            <w:tabs>
              <w:tab w:val="left" w:pos="900"/>
            </w:tabs>
            <w:spacing w:after="0"/>
            <w:rPr>
              <w:rFonts w:ascii="Arial" w:hAnsi="Arial" w:cs="Arial"/>
              <w:sz w:val="24"/>
              <w:szCs w:val="24"/>
            </w:rPr>
          </w:pPr>
          <w:r w:rsidRPr="00547F69">
            <w:rPr>
              <w:rFonts w:ascii="Arial" w:hAnsi="Arial" w:cs="Arial"/>
              <w:sz w:val="24"/>
              <w:szCs w:val="24"/>
            </w:rPr>
            <w:t>GF revenues: Projected $1.5 million higher due to growth SEEK funds ($615k), Motor Vehicle Tax revenue ($268k), interest income ($365k), and indirect cost transfers in from federal grants ($320k).</w:t>
          </w:r>
        </w:p>
        <w:p w:rsidR="00547F69" w:rsidRPr="00547F69" w:rsidRDefault="00547F69" w:rsidP="00547F69">
          <w:pPr>
            <w:tabs>
              <w:tab w:val="left" w:pos="900"/>
            </w:tabs>
            <w:spacing w:after="0"/>
            <w:rPr>
              <w:rFonts w:ascii="Arial" w:hAnsi="Arial" w:cs="Arial"/>
              <w:sz w:val="24"/>
              <w:szCs w:val="24"/>
            </w:rPr>
          </w:pPr>
          <w:r w:rsidRPr="00547F69">
            <w:rPr>
              <w:rFonts w:ascii="Arial" w:hAnsi="Arial" w:cs="Arial"/>
              <w:sz w:val="24"/>
              <w:szCs w:val="24"/>
            </w:rPr>
            <w:t>GF expenses: Projected $236,000 lower, with about half from lower salaries/benefits and half from non-payroll expenses, due to many expenses budgeted much higher for pandemic-related cost increases.</w:t>
          </w:r>
        </w:p>
        <w:p w:rsidR="00547F69" w:rsidRPr="00547F69" w:rsidRDefault="00547F69" w:rsidP="00547F69">
          <w:pPr>
            <w:tabs>
              <w:tab w:val="left" w:pos="900"/>
            </w:tabs>
            <w:spacing w:after="0"/>
            <w:rPr>
              <w:rFonts w:ascii="Arial" w:hAnsi="Arial" w:cs="Arial"/>
              <w:sz w:val="24"/>
              <w:szCs w:val="24"/>
            </w:rPr>
          </w:pPr>
          <w:r w:rsidRPr="00547F69">
            <w:rPr>
              <w:rFonts w:ascii="Arial" w:hAnsi="Arial" w:cs="Arial"/>
              <w:sz w:val="24"/>
              <w:szCs w:val="24"/>
            </w:rPr>
            <w:t>BF revenues: Projected $225,500 higher due to growth SEEK funds ($196k) and interest income ($30k).</w:t>
          </w:r>
        </w:p>
        <w:p w:rsidR="00547F69" w:rsidRPr="0061187B" w:rsidRDefault="00547F69" w:rsidP="00547F69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 w:rsidRPr="00547F69">
            <w:rPr>
              <w:rFonts w:ascii="Arial" w:hAnsi="Arial" w:cs="Arial"/>
              <w:sz w:val="24"/>
              <w:szCs w:val="24"/>
            </w:rPr>
            <w:t>FSF revenues are projected to be about $313,000 higher due to higher meal reimbursements.</w:t>
          </w:r>
        </w:p>
      </w:sdtContent>
    </w:sdt>
    <w:p w:rsidR="00547F69" w:rsidRDefault="00547F69" w:rsidP="008F0106">
      <w:pPr>
        <w:pStyle w:val="NoSpacing"/>
        <w:rPr>
          <w:rFonts w:ascii="Arial" w:hAnsi="Arial" w:cs="Arial"/>
          <w:sz w:val="24"/>
          <w:szCs w:val="24"/>
        </w:rPr>
      </w:pPr>
    </w:p>
    <w:p w:rsidR="00547F69" w:rsidRDefault="00547F69" w:rsidP="008F01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Pamela Slone and seconded by Mr. Timothy Truitt to approve the Budget Amendment # 2 as presented.</w:t>
      </w:r>
    </w:p>
    <w:p w:rsidR="00547F69" w:rsidRDefault="00547F69" w:rsidP="008F0106">
      <w:pPr>
        <w:pStyle w:val="NoSpacing"/>
        <w:rPr>
          <w:rFonts w:ascii="Arial" w:hAnsi="Arial" w:cs="Arial"/>
          <w:sz w:val="24"/>
          <w:szCs w:val="24"/>
        </w:rPr>
      </w:pP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</w:p>
    <w:p w:rsidR="00547F69" w:rsidRPr="000C1CA2" w:rsidRDefault="000C1CA2" w:rsidP="00547F6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191</w:t>
      </w:r>
    </w:p>
    <w:p w:rsidR="00B3295A" w:rsidRPr="000C1CA2" w:rsidRDefault="000C1CA2" w:rsidP="00547F69">
      <w:pPr>
        <w:pStyle w:val="NoSpacing"/>
        <w:rPr>
          <w:rFonts w:ascii="Arial" w:hAnsi="Arial" w:cs="Arial"/>
          <w:b/>
          <w:sz w:val="24"/>
          <w:szCs w:val="24"/>
        </w:rPr>
      </w:pPr>
      <w:r w:rsidRPr="000C1CA2">
        <w:rPr>
          <w:rFonts w:ascii="Arial" w:hAnsi="Arial" w:cs="Arial"/>
          <w:b/>
          <w:sz w:val="24"/>
          <w:szCs w:val="24"/>
        </w:rPr>
        <w:t>ELEMENTARY ARC CHAIR EXTENDED DAYS</w:t>
      </w:r>
    </w:p>
    <w:p w:rsidR="000C1CA2" w:rsidRPr="000C1CA2" w:rsidRDefault="000C1CA2" w:rsidP="000C1CA2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0C1CA2">
        <w:rPr>
          <w:rFonts w:ascii="Arial" w:hAnsi="Arial" w:cs="Arial"/>
          <w:sz w:val="24"/>
          <w:szCs w:val="24"/>
        </w:rPr>
        <w:t>The Elementary Admissions and Release Committee (ARC) Chair position needs 10 extended days on their contract each year. This would give the individual 5 days before school starts and 5 days after school ends to plan, prepare paperwork, and complete record reviews of due process files. The extended days will be funded by IDEA-B funds.</w:t>
      </w:r>
    </w:p>
    <w:p w:rsidR="000C1CA2" w:rsidRDefault="000C1CA2" w:rsidP="00547F69">
      <w:pPr>
        <w:pStyle w:val="NoSpacing"/>
        <w:rPr>
          <w:rFonts w:ascii="Arial" w:hAnsi="Arial" w:cs="Arial"/>
          <w:sz w:val="24"/>
          <w:szCs w:val="24"/>
        </w:rPr>
      </w:pPr>
    </w:p>
    <w:p w:rsidR="00CE0A1B" w:rsidRDefault="00CE0A1B" w:rsidP="00547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Timothy Truitt and seconded by Ms. Pamela Slone to approve the ten extended days to the Elementary ARC Chair position as presented.</w:t>
      </w:r>
    </w:p>
    <w:p w:rsidR="00CE0A1B" w:rsidRDefault="00CE0A1B" w:rsidP="00547F69">
      <w:pPr>
        <w:pStyle w:val="NoSpacing"/>
        <w:rPr>
          <w:rFonts w:ascii="Arial" w:hAnsi="Arial" w:cs="Arial"/>
          <w:sz w:val="24"/>
          <w:szCs w:val="24"/>
        </w:rPr>
      </w:pPr>
    </w:p>
    <w:p w:rsidR="00CE0A1B" w:rsidRDefault="00CE0A1B" w:rsidP="00CE0A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CE0A1B" w:rsidRDefault="00CE0A1B" w:rsidP="00CE0A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E0A1B" w:rsidRDefault="00CE0A1B" w:rsidP="00CE0A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E0A1B" w:rsidRDefault="00CE0A1B" w:rsidP="00CE0A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E0A1B" w:rsidRDefault="00CE0A1B" w:rsidP="00CE0A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E0A1B">
      <w:pPr>
        <w:pStyle w:val="NoSpacing"/>
        <w:rPr>
          <w:rFonts w:ascii="Arial" w:hAnsi="Arial" w:cs="Arial"/>
          <w:sz w:val="24"/>
          <w:szCs w:val="24"/>
        </w:rPr>
      </w:pPr>
    </w:p>
    <w:p w:rsidR="00547F69" w:rsidRDefault="00547F69" w:rsidP="00547F69">
      <w:pPr>
        <w:pStyle w:val="NoSpacing"/>
        <w:rPr>
          <w:rFonts w:ascii="Arial" w:hAnsi="Arial" w:cs="Arial"/>
          <w:sz w:val="24"/>
          <w:szCs w:val="24"/>
        </w:rPr>
      </w:pPr>
    </w:p>
    <w:p w:rsidR="00547F69" w:rsidRPr="00CC571C" w:rsidRDefault="00CE0A1B" w:rsidP="00547F69">
      <w:pPr>
        <w:pStyle w:val="NoSpacing"/>
        <w:rPr>
          <w:rFonts w:ascii="Arial" w:hAnsi="Arial" w:cs="Arial"/>
          <w:b/>
          <w:sz w:val="24"/>
          <w:szCs w:val="24"/>
        </w:rPr>
      </w:pPr>
      <w:r w:rsidRPr="00CC571C">
        <w:rPr>
          <w:rFonts w:ascii="Arial" w:hAnsi="Arial" w:cs="Arial"/>
          <w:b/>
          <w:sz w:val="24"/>
          <w:szCs w:val="24"/>
        </w:rPr>
        <w:t>ORDER #</w:t>
      </w:r>
      <w:r w:rsidR="0023681D">
        <w:rPr>
          <w:rFonts w:ascii="Arial" w:hAnsi="Arial" w:cs="Arial"/>
          <w:b/>
          <w:sz w:val="24"/>
          <w:szCs w:val="24"/>
        </w:rPr>
        <w:t>192</w:t>
      </w:r>
    </w:p>
    <w:p w:rsidR="00B3295A" w:rsidRPr="00CC571C" w:rsidRDefault="00CC571C" w:rsidP="00CE0A1B">
      <w:pPr>
        <w:pStyle w:val="NoSpacing"/>
        <w:rPr>
          <w:rFonts w:ascii="Arial" w:hAnsi="Arial" w:cs="Arial"/>
          <w:b/>
          <w:sz w:val="24"/>
          <w:szCs w:val="24"/>
        </w:rPr>
      </w:pPr>
      <w:r w:rsidRPr="00CC571C">
        <w:rPr>
          <w:rFonts w:ascii="Arial" w:hAnsi="Arial" w:cs="Arial"/>
          <w:b/>
          <w:sz w:val="24"/>
          <w:szCs w:val="24"/>
        </w:rPr>
        <w:t>TES – REQUEST FOR KINDERGARTEN IA POSITION</w:t>
      </w:r>
    </w:p>
    <w:p w:rsidR="00CC571C" w:rsidRPr="00CC571C" w:rsidRDefault="00CC571C" w:rsidP="00CE0A1B">
      <w:pPr>
        <w:pStyle w:val="NoSpacing"/>
        <w:rPr>
          <w:rFonts w:ascii="Arial" w:hAnsi="Arial" w:cs="Arial"/>
          <w:sz w:val="24"/>
          <w:szCs w:val="24"/>
        </w:rPr>
      </w:pPr>
      <w:r w:rsidRPr="00CC571C">
        <w:rPr>
          <w:rFonts w:ascii="Arial" w:hAnsi="Arial" w:cs="Arial"/>
          <w:sz w:val="24"/>
          <w:szCs w:val="24"/>
        </w:rPr>
        <w:t>TES was allocated 18 primary positions this year, and the SBDM voted to use the additional allocation in Kindergarten for the 23-24 school year.  Because of the additional Kindergarten position we need an IA for that classroom. Therefore, Taylorsville Elementary is requesting a new Kindergarten IA position for the 2023-2024 school year.  This position would be paid from the General Fund, resulting in an estimated decrease of the Contingency by about $18,000 using 180 days, 7 hours/day, and estimating 5 years of experience.</w:t>
      </w:r>
    </w:p>
    <w:p w:rsidR="00CC571C" w:rsidRPr="00CC571C" w:rsidRDefault="00CC571C" w:rsidP="00CE0A1B">
      <w:pPr>
        <w:pStyle w:val="NoSpacing"/>
        <w:rPr>
          <w:rFonts w:ascii="Arial" w:hAnsi="Arial" w:cs="Arial"/>
          <w:sz w:val="24"/>
          <w:szCs w:val="24"/>
        </w:rPr>
      </w:pPr>
    </w:p>
    <w:p w:rsidR="00CC571C" w:rsidRPr="00CC571C" w:rsidRDefault="00CC571C" w:rsidP="00CE0A1B">
      <w:pPr>
        <w:pStyle w:val="NoSpacing"/>
        <w:rPr>
          <w:rFonts w:ascii="Arial" w:hAnsi="Arial" w:cs="Arial"/>
          <w:sz w:val="24"/>
          <w:szCs w:val="24"/>
        </w:rPr>
      </w:pPr>
      <w:r w:rsidRPr="00CC571C">
        <w:rPr>
          <w:rFonts w:ascii="Arial" w:hAnsi="Arial" w:cs="Arial"/>
          <w:sz w:val="24"/>
          <w:szCs w:val="24"/>
        </w:rPr>
        <w:t>A motion was made by Mr. Aaron Erhardt and seconded by Ms. Pamela Slone to approve the TES Kindergarten Instructional Assistant Position as presented.</w:t>
      </w:r>
    </w:p>
    <w:p w:rsidR="00CC571C" w:rsidRDefault="00CC571C" w:rsidP="00CE0A1B">
      <w:pPr>
        <w:pStyle w:val="NoSpacing"/>
        <w:rPr>
          <w:rFonts w:ascii="Times New Roman" w:hAnsi="Times New Roman" w:cs="Times New Roman"/>
        </w:rPr>
      </w:pP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E0A1B">
      <w:pPr>
        <w:pStyle w:val="NoSpacing"/>
        <w:rPr>
          <w:rFonts w:ascii="Times New Roman" w:hAnsi="Times New Roman" w:cs="Times New Roman"/>
        </w:rPr>
      </w:pPr>
    </w:p>
    <w:p w:rsidR="00CC571C" w:rsidRDefault="00CC571C" w:rsidP="00CE0A1B">
      <w:pPr>
        <w:pStyle w:val="NoSpacing"/>
        <w:rPr>
          <w:rFonts w:ascii="Arial" w:hAnsi="Arial" w:cs="Arial"/>
          <w:sz w:val="24"/>
          <w:szCs w:val="24"/>
        </w:rPr>
      </w:pPr>
    </w:p>
    <w:p w:rsidR="00CC571C" w:rsidRPr="00CC571C" w:rsidRDefault="00CC571C" w:rsidP="00CE0A1B">
      <w:pPr>
        <w:pStyle w:val="NoSpacing"/>
        <w:rPr>
          <w:rFonts w:ascii="Arial" w:hAnsi="Arial" w:cs="Arial"/>
          <w:b/>
          <w:sz w:val="24"/>
          <w:szCs w:val="24"/>
        </w:rPr>
      </w:pPr>
      <w:r w:rsidRPr="00CC571C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193</w:t>
      </w:r>
    </w:p>
    <w:p w:rsidR="00224730" w:rsidRPr="00CC571C" w:rsidRDefault="00CC571C" w:rsidP="00CC571C">
      <w:pPr>
        <w:pStyle w:val="NoSpacing"/>
        <w:rPr>
          <w:rFonts w:ascii="Arial" w:hAnsi="Arial" w:cs="Arial"/>
          <w:b/>
          <w:sz w:val="24"/>
          <w:szCs w:val="24"/>
        </w:rPr>
      </w:pPr>
      <w:r w:rsidRPr="00CC571C">
        <w:rPr>
          <w:rFonts w:ascii="Arial" w:hAnsi="Arial" w:cs="Arial"/>
          <w:b/>
          <w:sz w:val="24"/>
          <w:szCs w:val="24"/>
        </w:rPr>
        <w:t xml:space="preserve">DISTRICT ECE IA ASSISTANT – RENEWAL </w:t>
      </w:r>
    </w:p>
    <w:p w:rsidR="00CC571C" w:rsidRPr="00CC571C" w:rsidRDefault="00CC571C" w:rsidP="00CC571C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 w:rsidRPr="00CC571C">
        <w:rPr>
          <w:rFonts w:ascii="Arial" w:hAnsi="Arial" w:cs="Arial"/>
          <w:sz w:val="24"/>
          <w:szCs w:val="24"/>
        </w:rPr>
        <w:t>District Exceptional Childhood Education (ECE) Instructional Assistant position will assist the needs of students at the schools based upon their IEPs. This will be a 7-hours-a-day position and the need will continue to be determined on a yearly basis. Funding is currently paid from IDEA-B.   This position would be paid from IDEA-B funds at an estimated cost of about $18,000 using 180 days, 7 hours/day, and estimating 5 years of experience.</w:t>
      </w:r>
    </w:p>
    <w:p w:rsidR="00CC571C" w:rsidRPr="00CC571C" w:rsidRDefault="00CC571C" w:rsidP="00CC571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</w:p>
    <w:p w:rsidR="00CC571C" w:rsidRPr="00CC571C" w:rsidRDefault="00CC571C" w:rsidP="00CC571C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CC571C">
        <w:rPr>
          <w:rFonts w:ascii="Arial" w:hAnsi="Arial" w:cs="Arial"/>
          <w:sz w:val="24"/>
          <w:szCs w:val="24"/>
        </w:rPr>
        <w:t>A motion was made by Mr. Timothy Truitt and seconded by Ms. Pamela Slone to approve the District ECE Instructional Assistant renewal as presented.</w:t>
      </w:r>
    </w:p>
    <w:p w:rsidR="00CC571C" w:rsidRDefault="00CC571C" w:rsidP="00CC571C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CC571C" w:rsidRPr="00CC571C" w:rsidRDefault="00CC571C" w:rsidP="00CC571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571C" w:rsidRPr="00CC571C" w:rsidRDefault="00CC571C" w:rsidP="00CC571C">
      <w:pPr>
        <w:pStyle w:val="NoSpacing"/>
        <w:rPr>
          <w:rFonts w:ascii="Arial" w:hAnsi="Arial" w:cs="Arial"/>
          <w:b/>
          <w:sz w:val="24"/>
          <w:szCs w:val="24"/>
        </w:rPr>
      </w:pPr>
      <w:r w:rsidRPr="00CC571C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194</w:t>
      </w:r>
    </w:p>
    <w:p w:rsidR="00B3295A" w:rsidRPr="00CC571C" w:rsidRDefault="00CC571C" w:rsidP="00CC571C">
      <w:pPr>
        <w:pStyle w:val="NoSpacing"/>
        <w:rPr>
          <w:rFonts w:ascii="Arial" w:hAnsi="Arial" w:cs="Arial"/>
          <w:b/>
          <w:sz w:val="24"/>
          <w:szCs w:val="24"/>
        </w:rPr>
      </w:pPr>
      <w:r w:rsidRPr="00CC571C">
        <w:rPr>
          <w:rFonts w:ascii="Arial" w:hAnsi="Arial" w:cs="Arial"/>
          <w:b/>
          <w:sz w:val="24"/>
          <w:szCs w:val="24"/>
        </w:rPr>
        <w:t>SIGN LANGUAGE INTERPRETER</w:t>
      </w:r>
    </w:p>
    <w:p w:rsidR="00CC571C" w:rsidRDefault="00CC571C" w:rsidP="00CC571C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 w:rsidRPr="00CC571C">
        <w:rPr>
          <w:rFonts w:ascii="Arial" w:hAnsi="Arial" w:cs="Arial"/>
          <w:sz w:val="24"/>
          <w:szCs w:val="24"/>
        </w:rPr>
        <w:t xml:space="preserve">The ARC (Admissions and Release Committee) for an incoming special education student has determined that a sign language interpreter is needed in order for the student to have equal access to education as American Sign Language is the student’s form of communication. This position will be a classified full-time (185 days) position. To make the position comparable to what surrounding districts </w:t>
      </w:r>
      <w:r w:rsidRPr="00CC571C">
        <w:rPr>
          <w:rFonts w:ascii="Arial" w:hAnsi="Arial" w:cs="Arial"/>
          <w:sz w:val="24"/>
          <w:szCs w:val="24"/>
        </w:rPr>
        <w:lastRenderedPageBreak/>
        <w:t>are paying Interpreters, the position would fall under category code “T19”.  This position would be paid from the General Fund, resulting in an estimated decrease of the Contingency by about $41,500 using 185 days, 7 hours/day, and estimating 5 years of experience.</w:t>
      </w:r>
    </w:p>
    <w:p w:rsidR="00CC571C" w:rsidRDefault="00CC571C" w:rsidP="00CC571C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Default="00CC571C" w:rsidP="00CC57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C571C" w:rsidRPr="00CC571C" w:rsidRDefault="00CC571C" w:rsidP="00CC571C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</w:p>
    <w:p w:rsidR="00CC571C" w:rsidRDefault="00CC571C" w:rsidP="00CC571C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CC571C" w:rsidRPr="00595B9E" w:rsidRDefault="00595B9E" w:rsidP="00CC571C">
      <w:pPr>
        <w:pStyle w:val="NoSpacing"/>
        <w:rPr>
          <w:rFonts w:ascii="Arial" w:hAnsi="Arial" w:cs="Arial"/>
          <w:b/>
          <w:sz w:val="24"/>
          <w:szCs w:val="24"/>
        </w:rPr>
      </w:pPr>
      <w:r w:rsidRPr="00595B9E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195</w:t>
      </w:r>
    </w:p>
    <w:p w:rsidR="00524440" w:rsidRPr="00595B9E" w:rsidRDefault="00595B9E" w:rsidP="00595B9E">
      <w:pPr>
        <w:pStyle w:val="NoSpacing"/>
        <w:rPr>
          <w:rFonts w:ascii="Arial" w:hAnsi="Arial" w:cs="Arial"/>
          <w:b/>
          <w:sz w:val="24"/>
          <w:szCs w:val="24"/>
        </w:rPr>
      </w:pPr>
      <w:r w:rsidRPr="00595B9E">
        <w:rPr>
          <w:rFonts w:ascii="Arial" w:hAnsi="Arial" w:cs="Arial"/>
          <w:b/>
          <w:sz w:val="24"/>
          <w:szCs w:val="24"/>
        </w:rPr>
        <w:t>SCHOOL RESOURCE OFFICER CONTRACT 2023-2024</w:t>
      </w:r>
    </w:p>
    <w:p w:rsidR="00595B9E" w:rsidRDefault="00595B9E" w:rsidP="00595B9E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95B9E">
        <w:rPr>
          <w:rFonts w:ascii="Arial" w:hAnsi="Arial" w:cs="Arial"/>
          <w:sz w:val="24"/>
          <w:szCs w:val="24"/>
        </w:rPr>
        <w:t>his agreement is for a total o</w:t>
      </w:r>
      <w:r>
        <w:rPr>
          <w:rFonts w:ascii="Arial" w:hAnsi="Arial" w:cs="Arial"/>
          <w:sz w:val="24"/>
          <w:szCs w:val="24"/>
        </w:rPr>
        <w:t>f about $100,000 more than in FY23. T</w:t>
      </w:r>
      <w:r w:rsidRPr="00595B9E">
        <w:rPr>
          <w:rFonts w:ascii="Arial" w:hAnsi="Arial" w:cs="Arial"/>
          <w:sz w:val="24"/>
          <w:szCs w:val="24"/>
        </w:rPr>
        <w:t xml:space="preserve">he additional expense will come from the general fund and will </w:t>
      </w:r>
      <w:r w:rsidR="00915786">
        <w:rPr>
          <w:rFonts w:ascii="Arial" w:hAnsi="Arial" w:cs="Arial"/>
          <w:sz w:val="24"/>
          <w:szCs w:val="24"/>
        </w:rPr>
        <w:t>be covered through general fund expenses.</w:t>
      </w:r>
    </w:p>
    <w:p w:rsidR="00915786" w:rsidRDefault="00915786" w:rsidP="00595B9E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</w:p>
    <w:p w:rsidR="00915786" w:rsidRDefault="00915786" w:rsidP="00595B9E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Aaron Erhardt and seconded by Mr. Timothy Truitt to approve the School Resource Officer 23-24 contract as presented.</w:t>
      </w:r>
    </w:p>
    <w:p w:rsidR="00915786" w:rsidRDefault="00915786" w:rsidP="00595B9E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Pr="00595B9E" w:rsidRDefault="00915786" w:rsidP="00595B9E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</w:p>
    <w:p w:rsidR="00915786" w:rsidRPr="00915786" w:rsidRDefault="00915786" w:rsidP="00915786">
      <w:pPr>
        <w:pStyle w:val="NoSpacing"/>
        <w:rPr>
          <w:rFonts w:ascii="Arial" w:hAnsi="Arial" w:cs="Arial"/>
          <w:b/>
          <w:sz w:val="24"/>
          <w:szCs w:val="24"/>
        </w:rPr>
      </w:pPr>
      <w:r w:rsidRPr="00915786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196</w:t>
      </w:r>
    </w:p>
    <w:p w:rsidR="00524440" w:rsidRPr="00915786" w:rsidRDefault="00915786" w:rsidP="00915786">
      <w:pPr>
        <w:pStyle w:val="NoSpacing"/>
        <w:rPr>
          <w:rFonts w:ascii="Arial" w:hAnsi="Arial" w:cs="Arial"/>
          <w:b/>
          <w:sz w:val="24"/>
          <w:szCs w:val="24"/>
        </w:rPr>
      </w:pPr>
      <w:r w:rsidRPr="00915786">
        <w:rPr>
          <w:rFonts w:ascii="Arial" w:hAnsi="Arial" w:cs="Arial"/>
          <w:b/>
          <w:sz w:val="24"/>
          <w:szCs w:val="24"/>
        </w:rPr>
        <w:t>OPTION 9 WITH UNIVERSITY OF THE CUMBERLANDS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Dr. Lynn Shelburne and seconded by Ms. Pamela Slone to approve the Option 9 Program Proposal with the University of the </w:t>
      </w:r>
      <w:proofErr w:type="spellStart"/>
      <w:r>
        <w:rPr>
          <w:rFonts w:ascii="Arial" w:hAnsi="Arial" w:cs="Arial"/>
          <w:sz w:val="24"/>
          <w:szCs w:val="24"/>
        </w:rPr>
        <w:t>Cumberlands</w:t>
      </w:r>
      <w:proofErr w:type="spellEnd"/>
      <w:r>
        <w:rPr>
          <w:rFonts w:ascii="Arial" w:hAnsi="Arial" w:cs="Arial"/>
          <w:sz w:val="24"/>
          <w:szCs w:val="24"/>
        </w:rPr>
        <w:t xml:space="preserve"> as presented.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</w:p>
    <w:p w:rsidR="00915786" w:rsidRPr="00915786" w:rsidRDefault="00915786" w:rsidP="00915786">
      <w:pPr>
        <w:pStyle w:val="NoSpacing"/>
        <w:rPr>
          <w:rFonts w:ascii="Arial" w:hAnsi="Arial" w:cs="Arial"/>
          <w:b/>
          <w:sz w:val="24"/>
          <w:szCs w:val="24"/>
        </w:rPr>
      </w:pPr>
      <w:r w:rsidRPr="00915786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197</w:t>
      </w:r>
    </w:p>
    <w:p w:rsidR="00570798" w:rsidRPr="00915786" w:rsidRDefault="00915786" w:rsidP="00915786">
      <w:pPr>
        <w:pStyle w:val="NoSpacing"/>
        <w:rPr>
          <w:rFonts w:ascii="Arial" w:hAnsi="Arial" w:cs="Arial"/>
          <w:b/>
          <w:sz w:val="24"/>
          <w:szCs w:val="24"/>
        </w:rPr>
      </w:pPr>
      <w:r w:rsidRPr="00915786">
        <w:rPr>
          <w:rFonts w:ascii="Arial" w:hAnsi="Arial" w:cs="Arial"/>
          <w:b/>
          <w:sz w:val="24"/>
          <w:szCs w:val="24"/>
        </w:rPr>
        <w:t xml:space="preserve">POSITION RECONFIGURATION </w:t>
      </w:r>
    </w:p>
    <w:p w:rsidR="00915786" w:rsidRPr="00915786" w:rsidRDefault="00915786" w:rsidP="00915786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915786">
        <w:rPr>
          <w:rFonts w:ascii="Arial" w:hAnsi="Arial" w:cs="Arial"/>
          <w:sz w:val="24"/>
          <w:szCs w:val="24"/>
        </w:rPr>
        <w:t>The current position o</w:t>
      </w:r>
      <w:r>
        <w:rPr>
          <w:rFonts w:ascii="Arial" w:hAnsi="Arial" w:cs="Arial"/>
          <w:sz w:val="24"/>
          <w:szCs w:val="24"/>
        </w:rPr>
        <w:t xml:space="preserve">f administrative assistant for </w:t>
      </w:r>
      <w:proofErr w:type="spellStart"/>
      <w:r>
        <w:rPr>
          <w:rFonts w:ascii="Arial" w:hAnsi="Arial" w:cs="Arial"/>
          <w:sz w:val="24"/>
          <w:szCs w:val="24"/>
        </w:rPr>
        <w:t>Hillview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915786">
        <w:rPr>
          <w:rFonts w:ascii="Arial" w:hAnsi="Arial" w:cs="Arial"/>
          <w:sz w:val="24"/>
          <w:szCs w:val="24"/>
        </w:rPr>
        <w:t xml:space="preserve">cademy and the central office is split 60/40 between these </w:t>
      </w:r>
      <w:r>
        <w:rPr>
          <w:rFonts w:ascii="Arial" w:hAnsi="Arial" w:cs="Arial"/>
          <w:sz w:val="24"/>
          <w:szCs w:val="24"/>
        </w:rPr>
        <w:t>locations. After review from M</w:t>
      </w:r>
      <w:r w:rsidRPr="00915786">
        <w:rPr>
          <w:rFonts w:ascii="Arial" w:hAnsi="Arial" w:cs="Arial"/>
          <w:sz w:val="24"/>
          <w:szCs w:val="24"/>
        </w:rPr>
        <w:t>r. Hafendorfer and his staff, they believe they can function with just one hour a day from this position.</w:t>
      </w:r>
    </w:p>
    <w:p w:rsidR="00915786" w:rsidRPr="00915786" w:rsidRDefault="00915786" w:rsidP="00915786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</w:p>
    <w:p w:rsidR="00915786" w:rsidRPr="00915786" w:rsidRDefault="00915786" w:rsidP="00915786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915786">
        <w:rPr>
          <w:rFonts w:ascii="Arial" w:hAnsi="Arial" w:cs="Arial"/>
          <w:sz w:val="24"/>
          <w:szCs w:val="24"/>
        </w:rPr>
        <w:t>This request is to reconfigure the position with one hour per day to the current tra</w:t>
      </w:r>
      <w:r>
        <w:rPr>
          <w:rFonts w:ascii="Arial" w:hAnsi="Arial" w:cs="Arial"/>
          <w:sz w:val="24"/>
          <w:szCs w:val="24"/>
        </w:rPr>
        <w:t xml:space="preserve">nsition specialist position at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Pr="00915786">
        <w:rPr>
          <w:rFonts w:ascii="Arial" w:hAnsi="Arial" w:cs="Arial"/>
          <w:sz w:val="24"/>
          <w:szCs w:val="24"/>
        </w:rPr>
        <w:t>illview</w:t>
      </w:r>
      <w:proofErr w:type="spellEnd"/>
      <w:r w:rsidRPr="00915786">
        <w:rPr>
          <w:rFonts w:ascii="Arial" w:hAnsi="Arial" w:cs="Arial"/>
          <w:sz w:val="24"/>
          <w:szCs w:val="24"/>
        </w:rPr>
        <w:t xml:space="preserve"> in order to take care of daily attendance and grades. The remaining seven hours would be assigned for director of pupil personnel and infinite campus support.</w:t>
      </w:r>
    </w:p>
    <w:p w:rsidR="00915786" w:rsidRPr="00915786" w:rsidRDefault="00915786" w:rsidP="00915786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</w:p>
    <w:p w:rsidR="00915786" w:rsidRDefault="00915786" w:rsidP="00915786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915786">
        <w:rPr>
          <w:rFonts w:ascii="Arial" w:hAnsi="Arial" w:cs="Arial"/>
          <w:sz w:val="24"/>
          <w:szCs w:val="24"/>
        </w:rPr>
        <w:t>The position would remain 185 days @ 8 hours/day so there would be no additional cost.</w:t>
      </w:r>
    </w:p>
    <w:p w:rsidR="00915786" w:rsidRDefault="00915786" w:rsidP="00915786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915786" w:rsidRDefault="00915786" w:rsidP="00915786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</w:p>
    <w:p w:rsidR="000A6E53" w:rsidRPr="00915786" w:rsidRDefault="000A6E53" w:rsidP="00915786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</w:p>
    <w:p w:rsidR="00915786" w:rsidRPr="000A6E53" w:rsidRDefault="00860505" w:rsidP="00915786">
      <w:pPr>
        <w:pStyle w:val="NoSpacing"/>
        <w:rPr>
          <w:rFonts w:ascii="Arial" w:hAnsi="Arial" w:cs="Arial"/>
          <w:b/>
          <w:sz w:val="24"/>
          <w:szCs w:val="24"/>
        </w:rPr>
      </w:pPr>
      <w:r w:rsidRPr="000A6E53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198</w:t>
      </w:r>
    </w:p>
    <w:p w:rsidR="00860505" w:rsidRPr="000A6E53" w:rsidRDefault="00860505" w:rsidP="00915786">
      <w:pPr>
        <w:pStyle w:val="NoSpacing"/>
        <w:rPr>
          <w:rFonts w:ascii="Arial" w:hAnsi="Arial" w:cs="Arial"/>
          <w:b/>
          <w:sz w:val="24"/>
          <w:szCs w:val="24"/>
        </w:rPr>
      </w:pPr>
      <w:r w:rsidRPr="000A6E53">
        <w:rPr>
          <w:rFonts w:ascii="Arial" w:hAnsi="Arial" w:cs="Arial"/>
          <w:b/>
          <w:sz w:val="24"/>
          <w:szCs w:val="24"/>
        </w:rPr>
        <w:t>SECTION SIX (SUPPLY) ALLOCATION CARRY</w:t>
      </w:r>
      <w:r w:rsidR="000A6E53" w:rsidRPr="000A6E53">
        <w:rPr>
          <w:rFonts w:ascii="Arial" w:hAnsi="Arial" w:cs="Arial"/>
          <w:b/>
          <w:sz w:val="24"/>
          <w:szCs w:val="24"/>
        </w:rPr>
        <w:t xml:space="preserve"> </w:t>
      </w:r>
      <w:r w:rsidRPr="000A6E53">
        <w:rPr>
          <w:rFonts w:ascii="Arial" w:hAnsi="Arial" w:cs="Arial"/>
          <w:b/>
          <w:sz w:val="24"/>
          <w:szCs w:val="24"/>
        </w:rPr>
        <w:t>FORWARD REQUEST</w:t>
      </w:r>
    </w:p>
    <w:p w:rsidR="00860505" w:rsidRDefault="00860505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</w:t>
      </w:r>
      <w:r w:rsidR="000A6E53">
        <w:rPr>
          <w:rFonts w:ascii="Arial" w:hAnsi="Arial" w:cs="Arial"/>
          <w:sz w:val="24"/>
          <w:szCs w:val="24"/>
        </w:rPr>
        <w:t>Ms. Pamela Slone and seconded by Mr. Timothy Truitt to approve the Section Six Supply Allocation Carry Forward as presented.</w:t>
      </w:r>
    </w:p>
    <w:p w:rsidR="000A6E53" w:rsidRDefault="000A6E53" w:rsidP="00915786">
      <w:pPr>
        <w:pStyle w:val="NoSpacing"/>
        <w:rPr>
          <w:rFonts w:ascii="Arial" w:hAnsi="Arial" w:cs="Arial"/>
          <w:sz w:val="24"/>
          <w:szCs w:val="24"/>
        </w:rPr>
      </w:pP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915786">
      <w:pPr>
        <w:pStyle w:val="NoSpacing"/>
        <w:rPr>
          <w:rFonts w:ascii="Arial" w:hAnsi="Arial" w:cs="Arial"/>
          <w:sz w:val="24"/>
          <w:szCs w:val="24"/>
        </w:rPr>
      </w:pPr>
    </w:p>
    <w:p w:rsidR="00860505" w:rsidRDefault="00860505" w:rsidP="00915786">
      <w:pPr>
        <w:pStyle w:val="NoSpacing"/>
        <w:rPr>
          <w:rFonts w:ascii="Arial" w:hAnsi="Arial" w:cs="Arial"/>
          <w:sz w:val="24"/>
          <w:szCs w:val="24"/>
        </w:rPr>
      </w:pPr>
    </w:p>
    <w:p w:rsidR="00915786" w:rsidRPr="00915786" w:rsidRDefault="00915786" w:rsidP="00915786">
      <w:pPr>
        <w:pStyle w:val="NoSpacing"/>
        <w:rPr>
          <w:rFonts w:ascii="Arial" w:hAnsi="Arial" w:cs="Arial"/>
          <w:b/>
          <w:sz w:val="24"/>
          <w:szCs w:val="24"/>
        </w:rPr>
      </w:pPr>
      <w:r w:rsidRPr="00915786"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199</w:t>
      </w:r>
    </w:p>
    <w:p w:rsidR="000E48EA" w:rsidRDefault="00353669" w:rsidP="00915786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0A6E53" w:rsidRDefault="000A6E53" w:rsidP="00915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Ms. Pamela Slone to approve the Action by Consent items as presented.</w:t>
      </w:r>
    </w:p>
    <w:p w:rsidR="000A6E53" w:rsidRDefault="000A6E53" w:rsidP="00915786">
      <w:pPr>
        <w:pStyle w:val="NoSpacing"/>
        <w:rPr>
          <w:rFonts w:ascii="Arial" w:hAnsi="Arial" w:cs="Arial"/>
          <w:sz w:val="24"/>
          <w:szCs w:val="24"/>
        </w:rPr>
      </w:pP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Pr="000A6E53" w:rsidRDefault="000A6E53" w:rsidP="00915786">
      <w:pPr>
        <w:pStyle w:val="NoSpacing"/>
        <w:rPr>
          <w:rFonts w:ascii="Arial" w:hAnsi="Arial" w:cs="Arial"/>
          <w:sz w:val="24"/>
          <w:szCs w:val="24"/>
        </w:rPr>
      </w:pPr>
    </w:p>
    <w:p w:rsidR="00860505" w:rsidRDefault="00860505" w:rsidP="009157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48EA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Orders of the Treasurer</w:t>
      </w:r>
    </w:p>
    <w:p w:rsidR="000E48EA" w:rsidRPr="005D2071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071">
        <w:rPr>
          <w:rFonts w:ascii="Arial" w:hAnsi="Arial" w:cs="Arial"/>
          <w:sz w:val="24"/>
          <w:szCs w:val="24"/>
        </w:rPr>
        <w:t>School Financial Report</w:t>
      </w:r>
    </w:p>
    <w:p w:rsidR="000E48EA" w:rsidRPr="005D2071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071">
        <w:rPr>
          <w:rFonts w:ascii="Arial" w:hAnsi="Arial" w:cs="Arial"/>
          <w:sz w:val="24"/>
          <w:szCs w:val="24"/>
        </w:rPr>
        <w:t>District Financial Reports</w:t>
      </w:r>
    </w:p>
    <w:p w:rsidR="000E48EA" w:rsidRPr="005D2071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071">
        <w:rPr>
          <w:rFonts w:ascii="Arial" w:hAnsi="Arial" w:cs="Arial"/>
          <w:sz w:val="24"/>
          <w:szCs w:val="24"/>
        </w:rPr>
        <w:t xml:space="preserve">Invoices for Approval </w:t>
      </w:r>
    </w:p>
    <w:p w:rsidR="000E48EA" w:rsidRPr="005D2071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071">
        <w:rPr>
          <w:rFonts w:ascii="Arial" w:hAnsi="Arial" w:cs="Arial"/>
          <w:sz w:val="24"/>
          <w:szCs w:val="24"/>
        </w:rPr>
        <w:t>Acknowledge Monthly Report and District Employees, Termination, Resignations, and Retirements</w:t>
      </w:r>
    </w:p>
    <w:p w:rsidR="000E48EA" w:rsidRPr="005D2071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071">
        <w:rPr>
          <w:rFonts w:ascii="Arial" w:hAnsi="Arial" w:cs="Arial"/>
          <w:sz w:val="24"/>
          <w:szCs w:val="24"/>
        </w:rPr>
        <w:t>Field Trips (Out of State/Overnight)</w:t>
      </w:r>
    </w:p>
    <w:p w:rsidR="000E48EA" w:rsidRPr="005D2071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071">
        <w:rPr>
          <w:rFonts w:ascii="Arial" w:hAnsi="Arial" w:cs="Arial"/>
          <w:sz w:val="24"/>
          <w:szCs w:val="24"/>
        </w:rPr>
        <w:t>Fundraiser Approvals</w:t>
      </w:r>
    </w:p>
    <w:p w:rsidR="000E48EA" w:rsidRPr="005D2071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071">
        <w:rPr>
          <w:rFonts w:ascii="Arial" w:hAnsi="Arial" w:cs="Arial"/>
          <w:sz w:val="24"/>
          <w:szCs w:val="24"/>
        </w:rPr>
        <w:t>Fee Requests</w:t>
      </w:r>
    </w:p>
    <w:p w:rsidR="000E48EA" w:rsidRPr="005D2071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071">
        <w:rPr>
          <w:rFonts w:ascii="Arial" w:hAnsi="Arial" w:cs="Arial"/>
          <w:sz w:val="24"/>
          <w:szCs w:val="24"/>
        </w:rPr>
        <w:t>Surplus Items</w:t>
      </w:r>
    </w:p>
    <w:p w:rsidR="000E48EA" w:rsidRPr="005D2071" w:rsidRDefault="000E48EA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071">
        <w:rPr>
          <w:rFonts w:ascii="Arial" w:hAnsi="Arial" w:cs="Arial"/>
          <w:sz w:val="24"/>
          <w:szCs w:val="24"/>
        </w:rPr>
        <w:t>Grant Approvals</w:t>
      </w:r>
    </w:p>
    <w:p w:rsidR="000536B5" w:rsidRPr="005D2071" w:rsidRDefault="000536B5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D2071">
        <w:rPr>
          <w:rFonts w:ascii="Arial" w:hAnsi="Arial" w:cs="Arial"/>
          <w:sz w:val="24"/>
          <w:szCs w:val="24"/>
        </w:rPr>
        <w:t>Section 6 (Supply) Allocation Carryforward Request</w:t>
      </w:r>
    </w:p>
    <w:p w:rsidR="000536B5" w:rsidRDefault="000536B5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Code of Conduct </w:t>
      </w:r>
    </w:p>
    <w:p w:rsidR="00B60425" w:rsidRDefault="00B60425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Leave Request</w:t>
      </w:r>
    </w:p>
    <w:p w:rsidR="00B60425" w:rsidRDefault="00B60425" w:rsidP="000E48E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Maternity Leave Request </w:t>
      </w:r>
    </w:p>
    <w:p w:rsidR="000E48EA" w:rsidRPr="000E48EA" w:rsidRDefault="000E48EA" w:rsidP="000E48E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80757" w:rsidRPr="00FF61FF" w:rsidRDefault="001C75D9" w:rsidP="000A6E53">
      <w:pPr>
        <w:pStyle w:val="NoSpacing"/>
        <w:rPr>
          <w:rFonts w:ascii="Arial" w:hAnsi="Arial" w:cs="Arial"/>
          <w:b/>
          <w:sz w:val="24"/>
          <w:szCs w:val="24"/>
        </w:rPr>
      </w:pPr>
      <w:r w:rsidRPr="00FF61FF">
        <w:rPr>
          <w:rFonts w:ascii="Arial" w:hAnsi="Arial" w:cs="Arial"/>
          <w:b/>
          <w:sz w:val="24"/>
          <w:szCs w:val="24"/>
        </w:rPr>
        <w:t>COMMUNICATIONS</w:t>
      </w:r>
    </w:p>
    <w:p w:rsidR="007C4294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7732">
        <w:rPr>
          <w:rFonts w:ascii="Arial" w:hAnsi="Arial" w:cs="Arial"/>
          <w:sz w:val="24"/>
          <w:szCs w:val="24"/>
        </w:rPr>
        <w:t>Board Members</w:t>
      </w:r>
    </w:p>
    <w:p w:rsidR="000A6E53" w:rsidRPr="00517732" w:rsidRDefault="000A6E53" w:rsidP="000A6E53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and Dr. Lynn Shelburne expressed an interest in additional KSBA training hours through some of the webinars.   Approval will be on the next BOE agenda.</w:t>
      </w:r>
    </w:p>
    <w:p w:rsidR="007C4294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7732">
        <w:rPr>
          <w:rFonts w:ascii="Arial" w:hAnsi="Arial" w:cs="Arial"/>
          <w:sz w:val="24"/>
          <w:szCs w:val="24"/>
        </w:rPr>
        <w:t>SCEA Update</w:t>
      </w:r>
    </w:p>
    <w:p w:rsidR="000A6E53" w:rsidRDefault="000A6E53" w:rsidP="000A6E53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Officers for 23-24</w:t>
      </w:r>
    </w:p>
    <w:p w:rsidR="000A6E53" w:rsidRPr="00517732" w:rsidRDefault="000A6E53" w:rsidP="000A6E53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 luncheon on May 10</w:t>
      </w:r>
    </w:p>
    <w:p w:rsidR="00C428A6" w:rsidRPr="00517732" w:rsidRDefault="00606B5E" w:rsidP="00606B5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7732">
        <w:rPr>
          <w:rFonts w:ascii="Arial" w:hAnsi="Arial" w:cs="Arial"/>
          <w:sz w:val="24"/>
          <w:szCs w:val="24"/>
        </w:rPr>
        <w:t>Written Communicatio</w:t>
      </w:r>
      <w:r w:rsidR="0080494A" w:rsidRPr="00517732">
        <w:rPr>
          <w:rFonts w:ascii="Arial" w:hAnsi="Arial" w:cs="Arial"/>
          <w:sz w:val="24"/>
          <w:szCs w:val="24"/>
        </w:rPr>
        <w:t>n</w:t>
      </w:r>
    </w:p>
    <w:p w:rsidR="0026168D" w:rsidRPr="007C6EB9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C6EB9">
        <w:rPr>
          <w:rFonts w:ascii="Arial" w:hAnsi="Arial" w:cs="Arial"/>
          <w:sz w:val="24"/>
          <w:szCs w:val="24"/>
        </w:rPr>
        <w:t>Attendance Report</w:t>
      </w:r>
      <w:r w:rsidR="00E45F38" w:rsidRPr="007C6EB9">
        <w:rPr>
          <w:rFonts w:ascii="Arial" w:hAnsi="Arial" w:cs="Arial"/>
          <w:sz w:val="24"/>
          <w:szCs w:val="24"/>
        </w:rPr>
        <w:t xml:space="preserve"> </w:t>
      </w:r>
    </w:p>
    <w:p w:rsidR="00003AEB" w:rsidRPr="00C03F69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03F69">
        <w:rPr>
          <w:rFonts w:ascii="Arial" w:hAnsi="Arial" w:cs="Arial"/>
          <w:sz w:val="24"/>
          <w:szCs w:val="24"/>
        </w:rPr>
        <w:t>Bus Maintenance Report</w:t>
      </w:r>
      <w:r w:rsidR="00041BBD" w:rsidRPr="00C03F69">
        <w:rPr>
          <w:rFonts w:ascii="Arial" w:hAnsi="Arial" w:cs="Arial"/>
          <w:sz w:val="24"/>
          <w:szCs w:val="24"/>
        </w:rPr>
        <w:t xml:space="preserve">  </w:t>
      </w:r>
    </w:p>
    <w:p w:rsidR="00003AEB" w:rsidRPr="00C03F69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03F69">
        <w:rPr>
          <w:rFonts w:ascii="Arial" w:hAnsi="Arial" w:cs="Arial"/>
          <w:sz w:val="24"/>
          <w:szCs w:val="24"/>
        </w:rPr>
        <w:t>Building Inspections</w:t>
      </w:r>
    </w:p>
    <w:p w:rsidR="001B6CB9" w:rsidRPr="00C03F69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03F69">
        <w:rPr>
          <w:rFonts w:ascii="Arial" w:hAnsi="Arial" w:cs="Arial"/>
          <w:sz w:val="24"/>
          <w:szCs w:val="24"/>
        </w:rPr>
        <w:t>SBDM Minutes</w:t>
      </w:r>
      <w:r w:rsidR="00353669" w:rsidRPr="00C03F69">
        <w:rPr>
          <w:rFonts w:ascii="Arial" w:hAnsi="Arial" w:cs="Arial"/>
          <w:sz w:val="24"/>
          <w:szCs w:val="24"/>
        </w:rPr>
        <w:t xml:space="preserve"> </w:t>
      </w:r>
    </w:p>
    <w:p w:rsidR="006D166B" w:rsidRPr="00C03F69" w:rsidRDefault="006D166B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03F69">
        <w:rPr>
          <w:rFonts w:ascii="Arial" w:hAnsi="Arial" w:cs="Arial"/>
          <w:sz w:val="24"/>
          <w:szCs w:val="24"/>
        </w:rPr>
        <w:t>Health Office Report</w:t>
      </w:r>
    </w:p>
    <w:p w:rsidR="00A52A4D" w:rsidRPr="001A7195" w:rsidRDefault="00A52A4D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A7195">
        <w:rPr>
          <w:rFonts w:ascii="Arial" w:hAnsi="Arial" w:cs="Arial"/>
          <w:sz w:val="24"/>
          <w:szCs w:val="24"/>
        </w:rPr>
        <w:t>Local Field Trips</w:t>
      </w:r>
    </w:p>
    <w:p w:rsidR="00C409AC" w:rsidRPr="001A7195" w:rsidRDefault="00C409AC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A7195">
        <w:rPr>
          <w:rFonts w:ascii="Arial" w:hAnsi="Arial" w:cs="Arial"/>
          <w:sz w:val="24"/>
          <w:szCs w:val="24"/>
        </w:rPr>
        <w:t>Open Records Requests</w:t>
      </w:r>
    </w:p>
    <w:p w:rsidR="001D6454" w:rsidRDefault="00321069" w:rsidP="000A6E53">
      <w:pPr>
        <w:pStyle w:val="NoSpacing"/>
        <w:rPr>
          <w:rFonts w:ascii="Arial" w:hAnsi="Arial" w:cs="Arial"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  <w:r w:rsidR="001D6454" w:rsidRPr="00A56876">
        <w:rPr>
          <w:rFonts w:ascii="Arial" w:hAnsi="Arial" w:cs="Arial"/>
          <w:sz w:val="24"/>
          <w:szCs w:val="24"/>
        </w:rPr>
        <w:t>.</w:t>
      </w:r>
    </w:p>
    <w:p w:rsidR="000A6E53" w:rsidRPr="00A56876" w:rsidRDefault="000A6E53" w:rsidP="000A6E5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0A6E53" w:rsidRDefault="000A6E53" w:rsidP="000A6E53">
      <w:pPr>
        <w:pStyle w:val="NoSpacing"/>
        <w:rPr>
          <w:rFonts w:ascii="Arial" w:hAnsi="Arial" w:cs="Arial"/>
          <w:b/>
          <w:sz w:val="24"/>
          <w:szCs w:val="24"/>
        </w:rPr>
      </w:pPr>
    </w:p>
    <w:p w:rsidR="000A6E53" w:rsidRDefault="000A6E53" w:rsidP="000A6E5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200</w:t>
      </w:r>
    </w:p>
    <w:p w:rsidR="00A2077C" w:rsidRDefault="00321069" w:rsidP="000A6E53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Pamela Slone and seconded by Mr. Timothy Truitt to make the agenda dated April 24, 2023 part of the official board minutes.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4B334E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B334E" w:rsidRPr="004B334E" w:rsidRDefault="000A6E53" w:rsidP="004B334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23681D">
        <w:rPr>
          <w:rFonts w:ascii="Arial" w:hAnsi="Arial" w:cs="Arial"/>
          <w:b/>
          <w:sz w:val="24"/>
          <w:szCs w:val="24"/>
        </w:rPr>
        <w:t>201</w:t>
      </w:r>
    </w:p>
    <w:p w:rsidR="00321069" w:rsidRPr="00D67D6B" w:rsidRDefault="00321069" w:rsidP="000A6E53">
      <w:pPr>
        <w:pStyle w:val="NoSpacing"/>
        <w:rPr>
          <w:rFonts w:ascii="Arial" w:hAnsi="Arial" w:cs="Arial"/>
          <w:b/>
          <w:sz w:val="24"/>
          <w:szCs w:val="24"/>
        </w:rPr>
      </w:pPr>
      <w:r w:rsidRPr="00D67D6B">
        <w:rPr>
          <w:rFonts w:ascii="Arial" w:hAnsi="Arial" w:cs="Arial"/>
          <w:b/>
          <w:sz w:val="24"/>
          <w:szCs w:val="24"/>
        </w:rPr>
        <w:t>ADJOURN BOARD MEETING</w:t>
      </w:r>
    </w:p>
    <w:p w:rsidR="00321069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Ms. Pamela Slone to adjourn meeting at 7:14 pm.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 </w:t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Timothy Truitt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A6E53" w:rsidRDefault="000A6E53" w:rsidP="000A6E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Aaron Erhardt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21069" w:rsidRDefault="00321069" w:rsidP="00675C2F">
      <w:pPr>
        <w:pStyle w:val="NoSpacing"/>
        <w:rPr>
          <w:rFonts w:ascii="Arial" w:hAnsi="Arial" w:cs="Arial"/>
          <w:sz w:val="24"/>
          <w:szCs w:val="24"/>
        </w:rPr>
      </w:pPr>
    </w:p>
    <w:p w:rsidR="00675C2F" w:rsidRDefault="00675C2F" w:rsidP="00675C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675C2F" w:rsidRDefault="00675C2F" w:rsidP="00675C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Chuck Abell, Acting Superintendent/Secretary</w:t>
      </w:r>
    </w:p>
    <w:p w:rsidR="00675C2F" w:rsidRDefault="00675C2F" w:rsidP="00675C2F">
      <w:pPr>
        <w:pStyle w:val="NoSpacing"/>
        <w:rPr>
          <w:rFonts w:ascii="Arial" w:hAnsi="Arial" w:cs="Arial"/>
          <w:sz w:val="24"/>
          <w:szCs w:val="24"/>
        </w:rPr>
      </w:pPr>
    </w:p>
    <w:p w:rsidR="00675C2F" w:rsidRDefault="00675C2F" w:rsidP="00675C2F">
      <w:pPr>
        <w:pStyle w:val="NoSpacing"/>
        <w:rPr>
          <w:rFonts w:ascii="Arial" w:hAnsi="Arial" w:cs="Arial"/>
          <w:sz w:val="24"/>
          <w:szCs w:val="24"/>
        </w:rPr>
      </w:pPr>
    </w:p>
    <w:p w:rsidR="00675C2F" w:rsidRDefault="00675C2F" w:rsidP="00675C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675C2F" w:rsidRPr="00197997" w:rsidRDefault="00675C2F" w:rsidP="00675C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Sandy Clevenger, Board Chair </w:t>
      </w: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901F2F" w:rsidRDefault="005E018E" w:rsidP="00A20A7B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60" w:rsidRDefault="00F11560" w:rsidP="00F11560">
      <w:pPr>
        <w:spacing w:after="0" w:line="240" w:lineRule="auto"/>
      </w:pPr>
      <w:r>
        <w:separator/>
      </w:r>
    </w:p>
  </w:endnote>
  <w:endnote w:type="continuationSeparator" w:id="0">
    <w:p w:rsidR="00F11560" w:rsidRDefault="00F11560" w:rsidP="00F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5F" w:rsidRDefault="003A4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5F" w:rsidRDefault="003A4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5F" w:rsidRDefault="003A4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60" w:rsidRDefault="00F11560" w:rsidP="00F11560">
      <w:pPr>
        <w:spacing w:after="0" w:line="240" w:lineRule="auto"/>
      </w:pPr>
      <w:r>
        <w:separator/>
      </w:r>
    </w:p>
  </w:footnote>
  <w:footnote w:type="continuationSeparator" w:id="0">
    <w:p w:rsidR="00F11560" w:rsidRDefault="00F11560" w:rsidP="00F1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5F" w:rsidRDefault="003A4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5F" w:rsidRDefault="003A4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5F" w:rsidRDefault="003A4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7AD"/>
    <w:multiLevelType w:val="hybridMultilevel"/>
    <w:tmpl w:val="FE4E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CB7558"/>
    <w:multiLevelType w:val="hybridMultilevel"/>
    <w:tmpl w:val="1BBA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1D1"/>
    <w:multiLevelType w:val="hybridMultilevel"/>
    <w:tmpl w:val="03F40136"/>
    <w:lvl w:ilvl="0" w:tplc="DD6E54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62A98"/>
    <w:multiLevelType w:val="hybridMultilevel"/>
    <w:tmpl w:val="059A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707F"/>
    <w:multiLevelType w:val="hybridMultilevel"/>
    <w:tmpl w:val="D37E3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0784"/>
    <w:multiLevelType w:val="hybridMultilevel"/>
    <w:tmpl w:val="81529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01E4E"/>
    <w:multiLevelType w:val="hybridMultilevel"/>
    <w:tmpl w:val="982C5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7611"/>
    <w:multiLevelType w:val="hybridMultilevel"/>
    <w:tmpl w:val="91169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E6996"/>
    <w:multiLevelType w:val="hybridMultilevel"/>
    <w:tmpl w:val="06C03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3215F"/>
    <w:multiLevelType w:val="hybridMultilevel"/>
    <w:tmpl w:val="08C4B6EC"/>
    <w:lvl w:ilvl="0" w:tplc="D46606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A0368"/>
    <w:multiLevelType w:val="hybridMultilevel"/>
    <w:tmpl w:val="B2C48F26"/>
    <w:lvl w:ilvl="0" w:tplc="1C8C92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1DDD"/>
    <w:multiLevelType w:val="hybridMultilevel"/>
    <w:tmpl w:val="BBB6B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5C4DDF"/>
    <w:multiLevelType w:val="hybridMultilevel"/>
    <w:tmpl w:val="A00C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4"/>
  </w:num>
  <w:num w:numId="5">
    <w:abstractNumId w:val="14"/>
  </w:num>
  <w:num w:numId="6">
    <w:abstractNumId w:val="21"/>
  </w:num>
  <w:num w:numId="7">
    <w:abstractNumId w:val="10"/>
  </w:num>
  <w:num w:numId="8">
    <w:abstractNumId w:val="15"/>
  </w:num>
  <w:num w:numId="9">
    <w:abstractNumId w:val="12"/>
  </w:num>
  <w:num w:numId="10">
    <w:abstractNumId w:val="13"/>
  </w:num>
  <w:num w:numId="11">
    <w:abstractNumId w:val="23"/>
  </w:num>
  <w:num w:numId="12">
    <w:abstractNumId w:val="25"/>
  </w:num>
  <w:num w:numId="13">
    <w:abstractNumId w:val="19"/>
  </w:num>
  <w:num w:numId="14">
    <w:abstractNumId w:val="1"/>
  </w:num>
  <w:num w:numId="15">
    <w:abstractNumId w:val="5"/>
  </w:num>
  <w:num w:numId="16">
    <w:abstractNumId w:val="26"/>
  </w:num>
  <w:num w:numId="17">
    <w:abstractNumId w:val="8"/>
  </w:num>
  <w:num w:numId="18">
    <w:abstractNumId w:val="0"/>
  </w:num>
  <w:num w:numId="19">
    <w:abstractNumId w:val="3"/>
  </w:num>
  <w:num w:numId="20">
    <w:abstractNumId w:val="22"/>
  </w:num>
  <w:num w:numId="21">
    <w:abstractNumId w:val="9"/>
  </w:num>
  <w:num w:numId="22">
    <w:abstractNumId w:val="24"/>
  </w:num>
  <w:num w:numId="23">
    <w:abstractNumId w:val="11"/>
  </w:num>
  <w:num w:numId="24">
    <w:abstractNumId w:val="7"/>
  </w:num>
  <w:num w:numId="25">
    <w:abstractNumId w:val="16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161F"/>
    <w:rsid w:val="00002818"/>
    <w:rsid w:val="00003AEB"/>
    <w:rsid w:val="00011293"/>
    <w:rsid w:val="000124BE"/>
    <w:rsid w:val="00013759"/>
    <w:rsid w:val="000171A9"/>
    <w:rsid w:val="00023409"/>
    <w:rsid w:val="00026B4F"/>
    <w:rsid w:val="0003242E"/>
    <w:rsid w:val="00032645"/>
    <w:rsid w:val="00034F2A"/>
    <w:rsid w:val="00037FDF"/>
    <w:rsid w:val="000411D3"/>
    <w:rsid w:val="00041BBD"/>
    <w:rsid w:val="00042E06"/>
    <w:rsid w:val="00043260"/>
    <w:rsid w:val="00043D44"/>
    <w:rsid w:val="00047F93"/>
    <w:rsid w:val="000536B5"/>
    <w:rsid w:val="00054475"/>
    <w:rsid w:val="000628BF"/>
    <w:rsid w:val="000640F8"/>
    <w:rsid w:val="000655A1"/>
    <w:rsid w:val="000664E1"/>
    <w:rsid w:val="00066C2F"/>
    <w:rsid w:val="00077805"/>
    <w:rsid w:val="00077ED0"/>
    <w:rsid w:val="00080065"/>
    <w:rsid w:val="00081865"/>
    <w:rsid w:val="0008195D"/>
    <w:rsid w:val="00082E10"/>
    <w:rsid w:val="00083EE4"/>
    <w:rsid w:val="00084CEB"/>
    <w:rsid w:val="00085137"/>
    <w:rsid w:val="000851CD"/>
    <w:rsid w:val="0008541C"/>
    <w:rsid w:val="000908F9"/>
    <w:rsid w:val="000925F0"/>
    <w:rsid w:val="00095EB0"/>
    <w:rsid w:val="00097E81"/>
    <w:rsid w:val="000A06A0"/>
    <w:rsid w:val="000A22C2"/>
    <w:rsid w:val="000A33A8"/>
    <w:rsid w:val="000A4A57"/>
    <w:rsid w:val="000A4C2E"/>
    <w:rsid w:val="000A4F1D"/>
    <w:rsid w:val="000A5DF7"/>
    <w:rsid w:val="000A68F4"/>
    <w:rsid w:val="000A6A94"/>
    <w:rsid w:val="000A6E53"/>
    <w:rsid w:val="000A792E"/>
    <w:rsid w:val="000B1940"/>
    <w:rsid w:val="000B264A"/>
    <w:rsid w:val="000B2CD1"/>
    <w:rsid w:val="000B340A"/>
    <w:rsid w:val="000B4963"/>
    <w:rsid w:val="000B6361"/>
    <w:rsid w:val="000B7642"/>
    <w:rsid w:val="000C00B2"/>
    <w:rsid w:val="000C1CA2"/>
    <w:rsid w:val="000C26F2"/>
    <w:rsid w:val="000C3AE5"/>
    <w:rsid w:val="000E06FD"/>
    <w:rsid w:val="000E319B"/>
    <w:rsid w:val="000E3874"/>
    <w:rsid w:val="000E48EA"/>
    <w:rsid w:val="000E5EDE"/>
    <w:rsid w:val="000E678F"/>
    <w:rsid w:val="000F1893"/>
    <w:rsid w:val="000F24F3"/>
    <w:rsid w:val="000F552C"/>
    <w:rsid w:val="000F5754"/>
    <w:rsid w:val="000F7892"/>
    <w:rsid w:val="001055FD"/>
    <w:rsid w:val="00107FEC"/>
    <w:rsid w:val="0011007A"/>
    <w:rsid w:val="00111359"/>
    <w:rsid w:val="00113333"/>
    <w:rsid w:val="00117D87"/>
    <w:rsid w:val="00122536"/>
    <w:rsid w:val="001230CA"/>
    <w:rsid w:val="0012634A"/>
    <w:rsid w:val="001316B8"/>
    <w:rsid w:val="001320AF"/>
    <w:rsid w:val="001322B4"/>
    <w:rsid w:val="001330A0"/>
    <w:rsid w:val="0013648C"/>
    <w:rsid w:val="001400B3"/>
    <w:rsid w:val="00140837"/>
    <w:rsid w:val="001438CA"/>
    <w:rsid w:val="00144F6E"/>
    <w:rsid w:val="00146678"/>
    <w:rsid w:val="00147401"/>
    <w:rsid w:val="00150753"/>
    <w:rsid w:val="0015149A"/>
    <w:rsid w:val="00154F3F"/>
    <w:rsid w:val="00155F72"/>
    <w:rsid w:val="00156902"/>
    <w:rsid w:val="001609BB"/>
    <w:rsid w:val="001611D6"/>
    <w:rsid w:val="001620EB"/>
    <w:rsid w:val="00163EAD"/>
    <w:rsid w:val="00164173"/>
    <w:rsid w:val="00165EE2"/>
    <w:rsid w:val="00167394"/>
    <w:rsid w:val="001673C0"/>
    <w:rsid w:val="001707A4"/>
    <w:rsid w:val="00172FBA"/>
    <w:rsid w:val="00174FB0"/>
    <w:rsid w:val="0017507F"/>
    <w:rsid w:val="0017512F"/>
    <w:rsid w:val="001769B6"/>
    <w:rsid w:val="001777E9"/>
    <w:rsid w:val="00183D48"/>
    <w:rsid w:val="0018470B"/>
    <w:rsid w:val="00184C42"/>
    <w:rsid w:val="00191851"/>
    <w:rsid w:val="00192F7B"/>
    <w:rsid w:val="00194F10"/>
    <w:rsid w:val="00195650"/>
    <w:rsid w:val="0019666B"/>
    <w:rsid w:val="001970E8"/>
    <w:rsid w:val="00197997"/>
    <w:rsid w:val="001A39FA"/>
    <w:rsid w:val="001A4A86"/>
    <w:rsid w:val="001A57D3"/>
    <w:rsid w:val="001A7195"/>
    <w:rsid w:val="001A7490"/>
    <w:rsid w:val="001B2CC5"/>
    <w:rsid w:val="001B4C7D"/>
    <w:rsid w:val="001B6CB9"/>
    <w:rsid w:val="001B6EEF"/>
    <w:rsid w:val="001C1684"/>
    <w:rsid w:val="001C26FC"/>
    <w:rsid w:val="001C75D9"/>
    <w:rsid w:val="001C7608"/>
    <w:rsid w:val="001C7E07"/>
    <w:rsid w:val="001D0261"/>
    <w:rsid w:val="001D3BA5"/>
    <w:rsid w:val="001D6454"/>
    <w:rsid w:val="001D6746"/>
    <w:rsid w:val="001D72B2"/>
    <w:rsid w:val="001E07B7"/>
    <w:rsid w:val="001E4EDF"/>
    <w:rsid w:val="001E5BD7"/>
    <w:rsid w:val="001E62DC"/>
    <w:rsid w:val="001E6C9B"/>
    <w:rsid w:val="001E6CBA"/>
    <w:rsid w:val="001F1151"/>
    <w:rsid w:val="001F244E"/>
    <w:rsid w:val="001F2C77"/>
    <w:rsid w:val="001F6211"/>
    <w:rsid w:val="001F63F3"/>
    <w:rsid w:val="001F735A"/>
    <w:rsid w:val="00201766"/>
    <w:rsid w:val="002046FC"/>
    <w:rsid w:val="00205684"/>
    <w:rsid w:val="0021017C"/>
    <w:rsid w:val="00215236"/>
    <w:rsid w:val="00224730"/>
    <w:rsid w:val="00224C2A"/>
    <w:rsid w:val="002274FD"/>
    <w:rsid w:val="00227BCB"/>
    <w:rsid w:val="00230758"/>
    <w:rsid w:val="002316C5"/>
    <w:rsid w:val="0023340C"/>
    <w:rsid w:val="0023681D"/>
    <w:rsid w:val="00240AA7"/>
    <w:rsid w:val="0024303E"/>
    <w:rsid w:val="00244526"/>
    <w:rsid w:val="00244E0A"/>
    <w:rsid w:val="00244EF7"/>
    <w:rsid w:val="002458E1"/>
    <w:rsid w:val="00252676"/>
    <w:rsid w:val="00253799"/>
    <w:rsid w:val="00253DA7"/>
    <w:rsid w:val="00256E7A"/>
    <w:rsid w:val="0026168D"/>
    <w:rsid w:val="002616C0"/>
    <w:rsid w:val="00261836"/>
    <w:rsid w:val="002626E3"/>
    <w:rsid w:val="00264205"/>
    <w:rsid w:val="00264A28"/>
    <w:rsid w:val="0027330F"/>
    <w:rsid w:val="0027470C"/>
    <w:rsid w:val="002749F7"/>
    <w:rsid w:val="002766A8"/>
    <w:rsid w:val="00276FF5"/>
    <w:rsid w:val="0028057E"/>
    <w:rsid w:val="0028234A"/>
    <w:rsid w:val="00285A4B"/>
    <w:rsid w:val="00291E64"/>
    <w:rsid w:val="002951E0"/>
    <w:rsid w:val="002A25A5"/>
    <w:rsid w:val="002A4D9D"/>
    <w:rsid w:val="002B14D7"/>
    <w:rsid w:val="002B23E7"/>
    <w:rsid w:val="002B2D53"/>
    <w:rsid w:val="002B3B55"/>
    <w:rsid w:val="002B4465"/>
    <w:rsid w:val="002B5152"/>
    <w:rsid w:val="002C09CF"/>
    <w:rsid w:val="002C1E22"/>
    <w:rsid w:val="002C4D40"/>
    <w:rsid w:val="002C542B"/>
    <w:rsid w:val="002D04B9"/>
    <w:rsid w:val="002D5E33"/>
    <w:rsid w:val="002E332E"/>
    <w:rsid w:val="002E3494"/>
    <w:rsid w:val="002E505E"/>
    <w:rsid w:val="002F1C64"/>
    <w:rsid w:val="002F3B47"/>
    <w:rsid w:val="002F44A4"/>
    <w:rsid w:val="002F7FFA"/>
    <w:rsid w:val="0030201B"/>
    <w:rsid w:val="00302169"/>
    <w:rsid w:val="00306757"/>
    <w:rsid w:val="003070C7"/>
    <w:rsid w:val="00307408"/>
    <w:rsid w:val="00307756"/>
    <w:rsid w:val="003145CC"/>
    <w:rsid w:val="00315255"/>
    <w:rsid w:val="00315561"/>
    <w:rsid w:val="003174AD"/>
    <w:rsid w:val="00321069"/>
    <w:rsid w:val="00322225"/>
    <w:rsid w:val="003257A4"/>
    <w:rsid w:val="00327A6E"/>
    <w:rsid w:val="003301E1"/>
    <w:rsid w:val="0033512B"/>
    <w:rsid w:val="0033525B"/>
    <w:rsid w:val="0033711E"/>
    <w:rsid w:val="00347922"/>
    <w:rsid w:val="003521B3"/>
    <w:rsid w:val="00353669"/>
    <w:rsid w:val="0035697C"/>
    <w:rsid w:val="003574ED"/>
    <w:rsid w:val="00360B61"/>
    <w:rsid w:val="0036123F"/>
    <w:rsid w:val="0036214B"/>
    <w:rsid w:val="00363B82"/>
    <w:rsid w:val="00372514"/>
    <w:rsid w:val="0037381D"/>
    <w:rsid w:val="003755EE"/>
    <w:rsid w:val="00375D6B"/>
    <w:rsid w:val="00377586"/>
    <w:rsid w:val="00377782"/>
    <w:rsid w:val="00384D26"/>
    <w:rsid w:val="00385FD7"/>
    <w:rsid w:val="00395041"/>
    <w:rsid w:val="0039539D"/>
    <w:rsid w:val="00397FCA"/>
    <w:rsid w:val="003A3436"/>
    <w:rsid w:val="003A38CE"/>
    <w:rsid w:val="003A4C5F"/>
    <w:rsid w:val="003A7E2F"/>
    <w:rsid w:val="003B1E01"/>
    <w:rsid w:val="003B3DFA"/>
    <w:rsid w:val="003B7D5F"/>
    <w:rsid w:val="003C083D"/>
    <w:rsid w:val="003C0A84"/>
    <w:rsid w:val="003C221D"/>
    <w:rsid w:val="003C4E3A"/>
    <w:rsid w:val="003C544F"/>
    <w:rsid w:val="003C6FBC"/>
    <w:rsid w:val="003D1D57"/>
    <w:rsid w:val="003D2C68"/>
    <w:rsid w:val="003D592F"/>
    <w:rsid w:val="003E097C"/>
    <w:rsid w:val="003E0B11"/>
    <w:rsid w:val="003E3AC3"/>
    <w:rsid w:val="003E53F8"/>
    <w:rsid w:val="003E6605"/>
    <w:rsid w:val="003E6BA3"/>
    <w:rsid w:val="003F1E85"/>
    <w:rsid w:val="003F3F6B"/>
    <w:rsid w:val="003F4E96"/>
    <w:rsid w:val="003F5336"/>
    <w:rsid w:val="003F5C40"/>
    <w:rsid w:val="003F78FF"/>
    <w:rsid w:val="00400566"/>
    <w:rsid w:val="00400C51"/>
    <w:rsid w:val="004016AA"/>
    <w:rsid w:val="00401FEE"/>
    <w:rsid w:val="00407B61"/>
    <w:rsid w:val="00411727"/>
    <w:rsid w:val="004126BA"/>
    <w:rsid w:val="0041296A"/>
    <w:rsid w:val="00412B70"/>
    <w:rsid w:val="00413B8C"/>
    <w:rsid w:val="004171FC"/>
    <w:rsid w:val="00417D4A"/>
    <w:rsid w:val="00417D54"/>
    <w:rsid w:val="00420B1F"/>
    <w:rsid w:val="00426B78"/>
    <w:rsid w:val="004311D3"/>
    <w:rsid w:val="00432FAC"/>
    <w:rsid w:val="00435598"/>
    <w:rsid w:val="004377C7"/>
    <w:rsid w:val="004412D7"/>
    <w:rsid w:val="00442DA3"/>
    <w:rsid w:val="004431F3"/>
    <w:rsid w:val="00444649"/>
    <w:rsid w:val="00447C7C"/>
    <w:rsid w:val="00450FA0"/>
    <w:rsid w:val="0045697C"/>
    <w:rsid w:val="0046052A"/>
    <w:rsid w:val="00460EC1"/>
    <w:rsid w:val="00464113"/>
    <w:rsid w:val="00466504"/>
    <w:rsid w:val="004701A9"/>
    <w:rsid w:val="004720B4"/>
    <w:rsid w:val="004741C0"/>
    <w:rsid w:val="00475994"/>
    <w:rsid w:val="00485054"/>
    <w:rsid w:val="00485DE0"/>
    <w:rsid w:val="00486B72"/>
    <w:rsid w:val="00487F23"/>
    <w:rsid w:val="004922C9"/>
    <w:rsid w:val="00492DED"/>
    <w:rsid w:val="00497F46"/>
    <w:rsid w:val="004A10D9"/>
    <w:rsid w:val="004A2D99"/>
    <w:rsid w:val="004B0146"/>
    <w:rsid w:val="004B24F0"/>
    <w:rsid w:val="004B27E1"/>
    <w:rsid w:val="004B2D32"/>
    <w:rsid w:val="004B334E"/>
    <w:rsid w:val="004B3CD7"/>
    <w:rsid w:val="004B567A"/>
    <w:rsid w:val="004B5961"/>
    <w:rsid w:val="004B5BF2"/>
    <w:rsid w:val="004B5C7E"/>
    <w:rsid w:val="004B5E31"/>
    <w:rsid w:val="004C0F2E"/>
    <w:rsid w:val="004C4529"/>
    <w:rsid w:val="004C4895"/>
    <w:rsid w:val="004D0257"/>
    <w:rsid w:val="004D0E3A"/>
    <w:rsid w:val="004D1A4F"/>
    <w:rsid w:val="004D271B"/>
    <w:rsid w:val="004D4707"/>
    <w:rsid w:val="004D4F6C"/>
    <w:rsid w:val="004D5E1A"/>
    <w:rsid w:val="004D6881"/>
    <w:rsid w:val="004E04C8"/>
    <w:rsid w:val="004E646B"/>
    <w:rsid w:val="004E7517"/>
    <w:rsid w:val="004F2479"/>
    <w:rsid w:val="004F2CDD"/>
    <w:rsid w:val="004F63E0"/>
    <w:rsid w:val="005021DF"/>
    <w:rsid w:val="00505A80"/>
    <w:rsid w:val="00507761"/>
    <w:rsid w:val="00507F4D"/>
    <w:rsid w:val="005102DF"/>
    <w:rsid w:val="005129C1"/>
    <w:rsid w:val="00512B55"/>
    <w:rsid w:val="005164AC"/>
    <w:rsid w:val="00517732"/>
    <w:rsid w:val="0052141A"/>
    <w:rsid w:val="00521A75"/>
    <w:rsid w:val="00523378"/>
    <w:rsid w:val="0052376F"/>
    <w:rsid w:val="00524440"/>
    <w:rsid w:val="005263ED"/>
    <w:rsid w:val="00527837"/>
    <w:rsid w:val="00532478"/>
    <w:rsid w:val="00537DD1"/>
    <w:rsid w:val="00543276"/>
    <w:rsid w:val="0054364A"/>
    <w:rsid w:val="00544FB9"/>
    <w:rsid w:val="0054693E"/>
    <w:rsid w:val="00547F69"/>
    <w:rsid w:val="005513BB"/>
    <w:rsid w:val="00551C10"/>
    <w:rsid w:val="00552B59"/>
    <w:rsid w:val="00556BAA"/>
    <w:rsid w:val="00557959"/>
    <w:rsid w:val="00560675"/>
    <w:rsid w:val="00560DBC"/>
    <w:rsid w:val="005629EA"/>
    <w:rsid w:val="005664A9"/>
    <w:rsid w:val="00570798"/>
    <w:rsid w:val="00571755"/>
    <w:rsid w:val="00572DB7"/>
    <w:rsid w:val="00577C05"/>
    <w:rsid w:val="00577DE9"/>
    <w:rsid w:val="00584AFA"/>
    <w:rsid w:val="00585ACD"/>
    <w:rsid w:val="005868CA"/>
    <w:rsid w:val="00587348"/>
    <w:rsid w:val="00590B40"/>
    <w:rsid w:val="00591FEA"/>
    <w:rsid w:val="00593282"/>
    <w:rsid w:val="00595B9E"/>
    <w:rsid w:val="00595E6C"/>
    <w:rsid w:val="005A1164"/>
    <w:rsid w:val="005A1434"/>
    <w:rsid w:val="005A23A1"/>
    <w:rsid w:val="005A476F"/>
    <w:rsid w:val="005B080F"/>
    <w:rsid w:val="005B0E8D"/>
    <w:rsid w:val="005B5DEC"/>
    <w:rsid w:val="005B71BE"/>
    <w:rsid w:val="005C194F"/>
    <w:rsid w:val="005C4829"/>
    <w:rsid w:val="005C574F"/>
    <w:rsid w:val="005C5B1F"/>
    <w:rsid w:val="005C7556"/>
    <w:rsid w:val="005D055A"/>
    <w:rsid w:val="005D2071"/>
    <w:rsid w:val="005D390D"/>
    <w:rsid w:val="005D4EF6"/>
    <w:rsid w:val="005D55BA"/>
    <w:rsid w:val="005D5B13"/>
    <w:rsid w:val="005D5E8D"/>
    <w:rsid w:val="005E018E"/>
    <w:rsid w:val="005E018F"/>
    <w:rsid w:val="005E3019"/>
    <w:rsid w:val="005E370F"/>
    <w:rsid w:val="005E3EF6"/>
    <w:rsid w:val="005E72CD"/>
    <w:rsid w:val="005E7F19"/>
    <w:rsid w:val="005F39DC"/>
    <w:rsid w:val="005F4300"/>
    <w:rsid w:val="00600DCE"/>
    <w:rsid w:val="00601CF3"/>
    <w:rsid w:val="00603786"/>
    <w:rsid w:val="00603F6D"/>
    <w:rsid w:val="00604B26"/>
    <w:rsid w:val="006068EF"/>
    <w:rsid w:val="00606B5E"/>
    <w:rsid w:val="00607FF3"/>
    <w:rsid w:val="00611BDE"/>
    <w:rsid w:val="0061318F"/>
    <w:rsid w:val="00615751"/>
    <w:rsid w:val="00616F44"/>
    <w:rsid w:val="006178BB"/>
    <w:rsid w:val="00620915"/>
    <w:rsid w:val="00621146"/>
    <w:rsid w:val="00622ECB"/>
    <w:rsid w:val="0062362B"/>
    <w:rsid w:val="00623BBB"/>
    <w:rsid w:val="00626155"/>
    <w:rsid w:val="00627415"/>
    <w:rsid w:val="0062788C"/>
    <w:rsid w:val="00631E6F"/>
    <w:rsid w:val="00631F2F"/>
    <w:rsid w:val="00636871"/>
    <w:rsid w:val="006368E5"/>
    <w:rsid w:val="00636E9B"/>
    <w:rsid w:val="00636F17"/>
    <w:rsid w:val="00637974"/>
    <w:rsid w:val="00640C94"/>
    <w:rsid w:val="00653371"/>
    <w:rsid w:val="00654601"/>
    <w:rsid w:val="00654C95"/>
    <w:rsid w:val="00655418"/>
    <w:rsid w:val="006557E3"/>
    <w:rsid w:val="006579AB"/>
    <w:rsid w:val="00657AF1"/>
    <w:rsid w:val="00663BF2"/>
    <w:rsid w:val="0066443E"/>
    <w:rsid w:val="0066596B"/>
    <w:rsid w:val="0066695E"/>
    <w:rsid w:val="0066762E"/>
    <w:rsid w:val="0067280C"/>
    <w:rsid w:val="00673C3B"/>
    <w:rsid w:val="00674672"/>
    <w:rsid w:val="0067468D"/>
    <w:rsid w:val="006757B9"/>
    <w:rsid w:val="00675C2F"/>
    <w:rsid w:val="00684537"/>
    <w:rsid w:val="006857CD"/>
    <w:rsid w:val="0068690B"/>
    <w:rsid w:val="00686E3C"/>
    <w:rsid w:val="00693220"/>
    <w:rsid w:val="006936EA"/>
    <w:rsid w:val="00693D7A"/>
    <w:rsid w:val="0069424A"/>
    <w:rsid w:val="00694A7F"/>
    <w:rsid w:val="00697A6C"/>
    <w:rsid w:val="006A5C90"/>
    <w:rsid w:val="006A6DD2"/>
    <w:rsid w:val="006B1F72"/>
    <w:rsid w:val="006B2794"/>
    <w:rsid w:val="006B490E"/>
    <w:rsid w:val="006B53A3"/>
    <w:rsid w:val="006C419A"/>
    <w:rsid w:val="006C69C0"/>
    <w:rsid w:val="006D118D"/>
    <w:rsid w:val="006D13DE"/>
    <w:rsid w:val="006D166B"/>
    <w:rsid w:val="006D1F45"/>
    <w:rsid w:val="006D2D04"/>
    <w:rsid w:val="006D3F0D"/>
    <w:rsid w:val="006D5357"/>
    <w:rsid w:val="006D5A73"/>
    <w:rsid w:val="006E246D"/>
    <w:rsid w:val="006E2E6A"/>
    <w:rsid w:val="006F25A3"/>
    <w:rsid w:val="006F34BD"/>
    <w:rsid w:val="006F3CFF"/>
    <w:rsid w:val="006F5EB9"/>
    <w:rsid w:val="006F5FD6"/>
    <w:rsid w:val="006F71B6"/>
    <w:rsid w:val="00702898"/>
    <w:rsid w:val="00702F93"/>
    <w:rsid w:val="00705863"/>
    <w:rsid w:val="00713134"/>
    <w:rsid w:val="0071489B"/>
    <w:rsid w:val="00714A84"/>
    <w:rsid w:val="00716331"/>
    <w:rsid w:val="007172B3"/>
    <w:rsid w:val="00717EB9"/>
    <w:rsid w:val="00720FD7"/>
    <w:rsid w:val="0072315A"/>
    <w:rsid w:val="00723BF6"/>
    <w:rsid w:val="00724219"/>
    <w:rsid w:val="00726013"/>
    <w:rsid w:val="00732C66"/>
    <w:rsid w:val="00740833"/>
    <w:rsid w:val="00740982"/>
    <w:rsid w:val="00740F99"/>
    <w:rsid w:val="007416D7"/>
    <w:rsid w:val="00741D27"/>
    <w:rsid w:val="007427A8"/>
    <w:rsid w:val="00742C87"/>
    <w:rsid w:val="00745DCE"/>
    <w:rsid w:val="0074608A"/>
    <w:rsid w:val="0074730C"/>
    <w:rsid w:val="007479D2"/>
    <w:rsid w:val="00747FBA"/>
    <w:rsid w:val="00751C41"/>
    <w:rsid w:val="0075218D"/>
    <w:rsid w:val="00753230"/>
    <w:rsid w:val="007535BF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95D5D"/>
    <w:rsid w:val="007A1D0D"/>
    <w:rsid w:val="007A550F"/>
    <w:rsid w:val="007A5B21"/>
    <w:rsid w:val="007A6931"/>
    <w:rsid w:val="007A713E"/>
    <w:rsid w:val="007B0FF0"/>
    <w:rsid w:val="007B3D27"/>
    <w:rsid w:val="007B52E1"/>
    <w:rsid w:val="007C401A"/>
    <w:rsid w:val="007C4294"/>
    <w:rsid w:val="007C6005"/>
    <w:rsid w:val="007C6A29"/>
    <w:rsid w:val="007C6EB9"/>
    <w:rsid w:val="007C7464"/>
    <w:rsid w:val="007D0280"/>
    <w:rsid w:val="007D31EB"/>
    <w:rsid w:val="007E07B0"/>
    <w:rsid w:val="007E1C9B"/>
    <w:rsid w:val="007E3BED"/>
    <w:rsid w:val="007E4792"/>
    <w:rsid w:val="007E50A9"/>
    <w:rsid w:val="007E6B00"/>
    <w:rsid w:val="007F0476"/>
    <w:rsid w:val="007F180A"/>
    <w:rsid w:val="00800263"/>
    <w:rsid w:val="00801E64"/>
    <w:rsid w:val="0080385E"/>
    <w:rsid w:val="0080494A"/>
    <w:rsid w:val="00812225"/>
    <w:rsid w:val="00817679"/>
    <w:rsid w:val="00817D5E"/>
    <w:rsid w:val="0082124E"/>
    <w:rsid w:val="0082240D"/>
    <w:rsid w:val="00826DBB"/>
    <w:rsid w:val="00827E71"/>
    <w:rsid w:val="0083158E"/>
    <w:rsid w:val="0083176D"/>
    <w:rsid w:val="00834E27"/>
    <w:rsid w:val="00840C4E"/>
    <w:rsid w:val="0084117A"/>
    <w:rsid w:val="00841CDF"/>
    <w:rsid w:val="00843635"/>
    <w:rsid w:val="0084367F"/>
    <w:rsid w:val="00844579"/>
    <w:rsid w:val="00844C1F"/>
    <w:rsid w:val="008455D0"/>
    <w:rsid w:val="00847A18"/>
    <w:rsid w:val="00852A39"/>
    <w:rsid w:val="0085495C"/>
    <w:rsid w:val="008549A3"/>
    <w:rsid w:val="00860505"/>
    <w:rsid w:val="0086226C"/>
    <w:rsid w:val="00872A00"/>
    <w:rsid w:val="0087319E"/>
    <w:rsid w:val="00875679"/>
    <w:rsid w:val="0088366D"/>
    <w:rsid w:val="00883F93"/>
    <w:rsid w:val="00884128"/>
    <w:rsid w:val="008900B9"/>
    <w:rsid w:val="008928B9"/>
    <w:rsid w:val="00893C54"/>
    <w:rsid w:val="00893CAD"/>
    <w:rsid w:val="00896978"/>
    <w:rsid w:val="00897C2F"/>
    <w:rsid w:val="008A7C17"/>
    <w:rsid w:val="008B35AA"/>
    <w:rsid w:val="008B648C"/>
    <w:rsid w:val="008C0A8E"/>
    <w:rsid w:val="008C0F6B"/>
    <w:rsid w:val="008C2019"/>
    <w:rsid w:val="008C3C50"/>
    <w:rsid w:val="008C6CA8"/>
    <w:rsid w:val="008C71A9"/>
    <w:rsid w:val="008D1E68"/>
    <w:rsid w:val="008D2F26"/>
    <w:rsid w:val="008D5253"/>
    <w:rsid w:val="008D651E"/>
    <w:rsid w:val="008D7EDB"/>
    <w:rsid w:val="008E2A9D"/>
    <w:rsid w:val="008E3B30"/>
    <w:rsid w:val="008E4D12"/>
    <w:rsid w:val="008E7325"/>
    <w:rsid w:val="008F0106"/>
    <w:rsid w:val="008F2E14"/>
    <w:rsid w:val="008F3A34"/>
    <w:rsid w:val="008F46B5"/>
    <w:rsid w:val="008F75DF"/>
    <w:rsid w:val="008F7AFE"/>
    <w:rsid w:val="00900253"/>
    <w:rsid w:val="00900EBA"/>
    <w:rsid w:val="00901F2F"/>
    <w:rsid w:val="009046E1"/>
    <w:rsid w:val="009106D7"/>
    <w:rsid w:val="0091086C"/>
    <w:rsid w:val="00912C88"/>
    <w:rsid w:val="00914E96"/>
    <w:rsid w:val="00915786"/>
    <w:rsid w:val="0092574E"/>
    <w:rsid w:val="00925F08"/>
    <w:rsid w:val="009263C3"/>
    <w:rsid w:val="00937930"/>
    <w:rsid w:val="00941071"/>
    <w:rsid w:val="00944BD0"/>
    <w:rsid w:val="00944C7D"/>
    <w:rsid w:val="0095250E"/>
    <w:rsid w:val="00952FA7"/>
    <w:rsid w:val="0095413D"/>
    <w:rsid w:val="00954141"/>
    <w:rsid w:val="00954E03"/>
    <w:rsid w:val="00956A1A"/>
    <w:rsid w:val="00956BE1"/>
    <w:rsid w:val="00960947"/>
    <w:rsid w:val="00961382"/>
    <w:rsid w:val="00961DDB"/>
    <w:rsid w:val="00962F53"/>
    <w:rsid w:val="009633CF"/>
    <w:rsid w:val="00964A3E"/>
    <w:rsid w:val="00966BA8"/>
    <w:rsid w:val="009707D1"/>
    <w:rsid w:val="009773E7"/>
    <w:rsid w:val="0097759F"/>
    <w:rsid w:val="00981B5C"/>
    <w:rsid w:val="009855AF"/>
    <w:rsid w:val="00986F6D"/>
    <w:rsid w:val="009901D7"/>
    <w:rsid w:val="009905BD"/>
    <w:rsid w:val="00993A66"/>
    <w:rsid w:val="00994299"/>
    <w:rsid w:val="0099513F"/>
    <w:rsid w:val="00995890"/>
    <w:rsid w:val="009A2F01"/>
    <w:rsid w:val="009A7428"/>
    <w:rsid w:val="009B1B17"/>
    <w:rsid w:val="009B2EE0"/>
    <w:rsid w:val="009B55A6"/>
    <w:rsid w:val="009C1A9B"/>
    <w:rsid w:val="009C22BD"/>
    <w:rsid w:val="009C5901"/>
    <w:rsid w:val="009D24B3"/>
    <w:rsid w:val="009D5B76"/>
    <w:rsid w:val="009D741B"/>
    <w:rsid w:val="009E03BC"/>
    <w:rsid w:val="009E4131"/>
    <w:rsid w:val="009E7609"/>
    <w:rsid w:val="009F63CB"/>
    <w:rsid w:val="009F7DF9"/>
    <w:rsid w:val="00A00827"/>
    <w:rsid w:val="00A00AC2"/>
    <w:rsid w:val="00A0402E"/>
    <w:rsid w:val="00A17035"/>
    <w:rsid w:val="00A17B2F"/>
    <w:rsid w:val="00A2030D"/>
    <w:rsid w:val="00A2077C"/>
    <w:rsid w:val="00A20A7B"/>
    <w:rsid w:val="00A2115B"/>
    <w:rsid w:val="00A24244"/>
    <w:rsid w:val="00A24D9F"/>
    <w:rsid w:val="00A31D87"/>
    <w:rsid w:val="00A3319D"/>
    <w:rsid w:val="00A34156"/>
    <w:rsid w:val="00A36AF4"/>
    <w:rsid w:val="00A36BEC"/>
    <w:rsid w:val="00A3751B"/>
    <w:rsid w:val="00A401BF"/>
    <w:rsid w:val="00A401D4"/>
    <w:rsid w:val="00A4185A"/>
    <w:rsid w:val="00A437BB"/>
    <w:rsid w:val="00A44845"/>
    <w:rsid w:val="00A4532F"/>
    <w:rsid w:val="00A50DB3"/>
    <w:rsid w:val="00A52A4D"/>
    <w:rsid w:val="00A541A0"/>
    <w:rsid w:val="00A55E36"/>
    <w:rsid w:val="00A56876"/>
    <w:rsid w:val="00A571B8"/>
    <w:rsid w:val="00A576C6"/>
    <w:rsid w:val="00A623C8"/>
    <w:rsid w:val="00A63A32"/>
    <w:rsid w:val="00A6528B"/>
    <w:rsid w:val="00A6675F"/>
    <w:rsid w:val="00A70325"/>
    <w:rsid w:val="00A70B41"/>
    <w:rsid w:val="00A760CA"/>
    <w:rsid w:val="00A76CA2"/>
    <w:rsid w:val="00A77113"/>
    <w:rsid w:val="00A81E46"/>
    <w:rsid w:val="00A8208D"/>
    <w:rsid w:val="00A862B9"/>
    <w:rsid w:val="00A9075C"/>
    <w:rsid w:val="00A90978"/>
    <w:rsid w:val="00A9227D"/>
    <w:rsid w:val="00A93506"/>
    <w:rsid w:val="00A9419F"/>
    <w:rsid w:val="00A941B7"/>
    <w:rsid w:val="00A95614"/>
    <w:rsid w:val="00A95646"/>
    <w:rsid w:val="00A96891"/>
    <w:rsid w:val="00A97613"/>
    <w:rsid w:val="00AA1F53"/>
    <w:rsid w:val="00AA2619"/>
    <w:rsid w:val="00AA76D0"/>
    <w:rsid w:val="00AB1B25"/>
    <w:rsid w:val="00AB2B7E"/>
    <w:rsid w:val="00AB370E"/>
    <w:rsid w:val="00AB3B3D"/>
    <w:rsid w:val="00AB457C"/>
    <w:rsid w:val="00AB685B"/>
    <w:rsid w:val="00AB747F"/>
    <w:rsid w:val="00AC1523"/>
    <w:rsid w:val="00AC1EAA"/>
    <w:rsid w:val="00AD4223"/>
    <w:rsid w:val="00AD7610"/>
    <w:rsid w:val="00AE2A02"/>
    <w:rsid w:val="00AE44D3"/>
    <w:rsid w:val="00AE675E"/>
    <w:rsid w:val="00AF0312"/>
    <w:rsid w:val="00AF1572"/>
    <w:rsid w:val="00AF42A9"/>
    <w:rsid w:val="00AF6158"/>
    <w:rsid w:val="00AF700D"/>
    <w:rsid w:val="00AF7AB0"/>
    <w:rsid w:val="00B0062E"/>
    <w:rsid w:val="00B0330E"/>
    <w:rsid w:val="00B04F5F"/>
    <w:rsid w:val="00B10D6A"/>
    <w:rsid w:val="00B163C5"/>
    <w:rsid w:val="00B20672"/>
    <w:rsid w:val="00B219FE"/>
    <w:rsid w:val="00B23D26"/>
    <w:rsid w:val="00B302DC"/>
    <w:rsid w:val="00B32280"/>
    <w:rsid w:val="00B3295A"/>
    <w:rsid w:val="00B335BE"/>
    <w:rsid w:val="00B34226"/>
    <w:rsid w:val="00B34D41"/>
    <w:rsid w:val="00B35C4B"/>
    <w:rsid w:val="00B368E1"/>
    <w:rsid w:val="00B37C21"/>
    <w:rsid w:val="00B4061C"/>
    <w:rsid w:val="00B40872"/>
    <w:rsid w:val="00B450D3"/>
    <w:rsid w:val="00B50F5F"/>
    <w:rsid w:val="00B5249B"/>
    <w:rsid w:val="00B53768"/>
    <w:rsid w:val="00B544D3"/>
    <w:rsid w:val="00B55554"/>
    <w:rsid w:val="00B60425"/>
    <w:rsid w:val="00B614F4"/>
    <w:rsid w:val="00B621E8"/>
    <w:rsid w:val="00B6451B"/>
    <w:rsid w:val="00B654A3"/>
    <w:rsid w:val="00B6755D"/>
    <w:rsid w:val="00B67974"/>
    <w:rsid w:val="00B72029"/>
    <w:rsid w:val="00B73E9A"/>
    <w:rsid w:val="00B76ACB"/>
    <w:rsid w:val="00B77E80"/>
    <w:rsid w:val="00B8259A"/>
    <w:rsid w:val="00B83F48"/>
    <w:rsid w:val="00B87E41"/>
    <w:rsid w:val="00B90AB7"/>
    <w:rsid w:val="00B92702"/>
    <w:rsid w:val="00B93880"/>
    <w:rsid w:val="00B96BAE"/>
    <w:rsid w:val="00B97C7F"/>
    <w:rsid w:val="00BA0E22"/>
    <w:rsid w:val="00BA344A"/>
    <w:rsid w:val="00BA4C84"/>
    <w:rsid w:val="00BB0647"/>
    <w:rsid w:val="00BB2699"/>
    <w:rsid w:val="00BB315C"/>
    <w:rsid w:val="00BB326C"/>
    <w:rsid w:val="00BB3FFA"/>
    <w:rsid w:val="00BB463B"/>
    <w:rsid w:val="00BB5F5B"/>
    <w:rsid w:val="00BB7453"/>
    <w:rsid w:val="00BC1C79"/>
    <w:rsid w:val="00BC4A39"/>
    <w:rsid w:val="00BC778E"/>
    <w:rsid w:val="00BD0598"/>
    <w:rsid w:val="00BD2CE4"/>
    <w:rsid w:val="00BD5A58"/>
    <w:rsid w:val="00BD6DBE"/>
    <w:rsid w:val="00BE28C1"/>
    <w:rsid w:val="00BE46DC"/>
    <w:rsid w:val="00BE6A25"/>
    <w:rsid w:val="00BF00C3"/>
    <w:rsid w:val="00BF4312"/>
    <w:rsid w:val="00BF6E37"/>
    <w:rsid w:val="00C03F69"/>
    <w:rsid w:val="00C1227E"/>
    <w:rsid w:val="00C125EC"/>
    <w:rsid w:val="00C13D63"/>
    <w:rsid w:val="00C162EE"/>
    <w:rsid w:val="00C20C0E"/>
    <w:rsid w:val="00C23E0E"/>
    <w:rsid w:val="00C240EB"/>
    <w:rsid w:val="00C27138"/>
    <w:rsid w:val="00C32D08"/>
    <w:rsid w:val="00C337B4"/>
    <w:rsid w:val="00C35153"/>
    <w:rsid w:val="00C36D67"/>
    <w:rsid w:val="00C372CF"/>
    <w:rsid w:val="00C409AC"/>
    <w:rsid w:val="00C416CD"/>
    <w:rsid w:val="00C428A6"/>
    <w:rsid w:val="00C42EC1"/>
    <w:rsid w:val="00C45BE5"/>
    <w:rsid w:val="00C50586"/>
    <w:rsid w:val="00C50914"/>
    <w:rsid w:val="00C523E8"/>
    <w:rsid w:val="00C54235"/>
    <w:rsid w:val="00C55D11"/>
    <w:rsid w:val="00C56549"/>
    <w:rsid w:val="00C56666"/>
    <w:rsid w:val="00C60C9D"/>
    <w:rsid w:val="00C61810"/>
    <w:rsid w:val="00C628C3"/>
    <w:rsid w:val="00C65A98"/>
    <w:rsid w:val="00C65C81"/>
    <w:rsid w:val="00C66925"/>
    <w:rsid w:val="00C676A9"/>
    <w:rsid w:val="00C71A92"/>
    <w:rsid w:val="00C741E6"/>
    <w:rsid w:val="00C744D9"/>
    <w:rsid w:val="00C82C3D"/>
    <w:rsid w:val="00C83CDC"/>
    <w:rsid w:val="00C84FCA"/>
    <w:rsid w:val="00C85A28"/>
    <w:rsid w:val="00C860CC"/>
    <w:rsid w:val="00C909BD"/>
    <w:rsid w:val="00C9170E"/>
    <w:rsid w:val="00C9227E"/>
    <w:rsid w:val="00C93A23"/>
    <w:rsid w:val="00C95111"/>
    <w:rsid w:val="00C974DE"/>
    <w:rsid w:val="00CA4B2C"/>
    <w:rsid w:val="00CA79D2"/>
    <w:rsid w:val="00CB1E63"/>
    <w:rsid w:val="00CB4F04"/>
    <w:rsid w:val="00CB5686"/>
    <w:rsid w:val="00CB666A"/>
    <w:rsid w:val="00CC2686"/>
    <w:rsid w:val="00CC5432"/>
    <w:rsid w:val="00CC571C"/>
    <w:rsid w:val="00CD0967"/>
    <w:rsid w:val="00CD2C6D"/>
    <w:rsid w:val="00CD3EE8"/>
    <w:rsid w:val="00CD7438"/>
    <w:rsid w:val="00CE0A1B"/>
    <w:rsid w:val="00CE2146"/>
    <w:rsid w:val="00CE3BD5"/>
    <w:rsid w:val="00CE50FA"/>
    <w:rsid w:val="00CE6B25"/>
    <w:rsid w:val="00D01405"/>
    <w:rsid w:val="00D021B5"/>
    <w:rsid w:val="00D03B8D"/>
    <w:rsid w:val="00D05011"/>
    <w:rsid w:val="00D0703A"/>
    <w:rsid w:val="00D0736C"/>
    <w:rsid w:val="00D1171C"/>
    <w:rsid w:val="00D14550"/>
    <w:rsid w:val="00D14D0A"/>
    <w:rsid w:val="00D16FF0"/>
    <w:rsid w:val="00D25DD9"/>
    <w:rsid w:val="00D27362"/>
    <w:rsid w:val="00D37CEF"/>
    <w:rsid w:val="00D407AE"/>
    <w:rsid w:val="00D44AD2"/>
    <w:rsid w:val="00D46B33"/>
    <w:rsid w:val="00D51C0F"/>
    <w:rsid w:val="00D620BD"/>
    <w:rsid w:val="00D65F27"/>
    <w:rsid w:val="00D66A55"/>
    <w:rsid w:val="00D67D6B"/>
    <w:rsid w:val="00D722C6"/>
    <w:rsid w:val="00D74E2A"/>
    <w:rsid w:val="00D7521C"/>
    <w:rsid w:val="00D75F4F"/>
    <w:rsid w:val="00D768E8"/>
    <w:rsid w:val="00D76ED1"/>
    <w:rsid w:val="00D77782"/>
    <w:rsid w:val="00D77C54"/>
    <w:rsid w:val="00D81C03"/>
    <w:rsid w:val="00D83138"/>
    <w:rsid w:val="00D84DA6"/>
    <w:rsid w:val="00D8503D"/>
    <w:rsid w:val="00D851E1"/>
    <w:rsid w:val="00D874E8"/>
    <w:rsid w:val="00D87AAD"/>
    <w:rsid w:val="00D90855"/>
    <w:rsid w:val="00D936DC"/>
    <w:rsid w:val="00D94A8D"/>
    <w:rsid w:val="00D953EE"/>
    <w:rsid w:val="00D97DB2"/>
    <w:rsid w:val="00DA3E8E"/>
    <w:rsid w:val="00DA63EE"/>
    <w:rsid w:val="00DA663E"/>
    <w:rsid w:val="00DB2BD9"/>
    <w:rsid w:val="00DB71C3"/>
    <w:rsid w:val="00DB7952"/>
    <w:rsid w:val="00DC0338"/>
    <w:rsid w:val="00DC5328"/>
    <w:rsid w:val="00DC6308"/>
    <w:rsid w:val="00DC75F9"/>
    <w:rsid w:val="00DD1C31"/>
    <w:rsid w:val="00DD286C"/>
    <w:rsid w:val="00DD3C10"/>
    <w:rsid w:val="00DD5EE6"/>
    <w:rsid w:val="00DD79EB"/>
    <w:rsid w:val="00DE2F2B"/>
    <w:rsid w:val="00DE3C33"/>
    <w:rsid w:val="00DE483F"/>
    <w:rsid w:val="00DE604C"/>
    <w:rsid w:val="00DE7617"/>
    <w:rsid w:val="00DE7B74"/>
    <w:rsid w:val="00DF1F40"/>
    <w:rsid w:val="00DF1F9C"/>
    <w:rsid w:val="00DF55D5"/>
    <w:rsid w:val="00DF7E2A"/>
    <w:rsid w:val="00E02402"/>
    <w:rsid w:val="00E066FA"/>
    <w:rsid w:val="00E11351"/>
    <w:rsid w:val="00E119C5"/>
    <w:rsid w:val="00E12573"/>
    <w:rsid w:val="00E12D6D"/>
    <w:rsid w:val="00E13570"/>
    <w:rsid w:val="00E20FDD"/>
    <w:rsid w:val="00E23BBA"/>
    <w:rsid w:val="00E30491"/>
    <w:rsid w:val="00E31884"/>
    <w:rsid w:val="00E32424"/>
    <w:rsid w:val="00E33489"/>
    <w:rsid w:val="00E35E93"/>
    <w:rsid w:val="00E36400"/>
    <w:rsid w:val="00E439CA"/>
    <w:rsid w:val="00E45F38"/>
    <w:rsid w:val="00E4611E"/>
    <w:rsid w:val="00E46FB3"/>
    <w:rsid w:val="00E50E50"/>
    <w:rsid w:val="00E55A89"/>
    <w:rsid w:val="00E56FD0"/>
    <w:rsid w:val="00E57886"/>
    <w:rsid w:val="00E603CD"/>
    <w:rsid w:val="00E603F2"/>
    <w:rsid w:val="00E609F2"/>
    <w:rsid w:val="00E619B0"/>
    <w:rsid w:val="00E620A3"/>
    <w:rsid w:val="00E6469D"/>
    <w:rsid w:val="00E64F01"/>
    <w:rsid w:val="00E656CC"/>
    <w:rsid w:val="00E6589E"/>
    <w:rsid w:val="00E65F7D"/>
    <w:rsid w:val="00E6613C"/>
    <w:rsid w:val="00E7235A"/>
    <w:rsid w:val="00E76F6D"/>
    <w:rsid w:val="00E812A3"/>
    <w:rsid w:val="00E82122"/>
    <w:rsid w:val="00E83131"/>
    <w:rsid w:val="00E83579"/>
    <w:rsid w:val="00E84751"/>
    <w:rsid w:val="00E907CC"/>
    <w:rsid w:val="00E91F21"/>
    <w:rsid w:val="00E9281D"/>
    <w:rsid w:val="00E93D00"/>
    <w:rsid w:val="00E94F43"/>
    <w:rsid w:val="00E95D39"/>
    <w:rsid w:val="00E975C1"/>
    <w:rsid w:val="00EA0BAC"/>
    <w:rsid w:val="00EA17CE"/>
    <w:rsid w:val="00EA2067"/>
    <w:rsid w:val="00EA3B72"/>
    <w:rsid w:val="00EA3D4A"/>
    <w:rsid w:val="00EA4237"/>
    <w:rsid w:val="00EA5BF2"/>
    <w:rsid w:val="00EA6240"/>
    <w:rsid w:val="00EB3936"/>
    <w:rsid w:val="00EC0C83"/>
    <w:rsid w:val="00EC2D76"/>
    <w:rsid w:val="00EC4388"/>
    <w:rsid w:val="00EC4EB4"/>
    <w:rsid w:val="00EC5AC3"/>
    <w:rsid w:val="00EC6BE3"/>
    <w:rsid w:val="00EC794A"/>
    <w:rsid w:val="00ED0FC5"/>
    <w:rsid w:val="00ED18C5"/>
    <w:rsid w:val="00ED354F"/>
    <w:rsid w:val="00EE0FF2"/>
    <w:rsid w:val="00EF0A16"/>
    <w:rsid w:val="00EF2E9F"/>
    <w:rsid w:val="00EF3487"/>
    <w:rsid w:val="00F01EE4"/>
    <w:rsid w:val="00F030AD"/>
    <w:rsid w:val="00F03C82"/>
    <w:rsid w:val="00F06F78"/>
    <w:rsid w:val="00F109D8"/>
    <w:rsid w:val="00F11560"/>
    <w:rsid w:val="00F11C72"/>
    <w:rsid w:val="00F14C58"/>
    <w:rsid w:val="00F162D3"/>
    <w:rsid w:val="00F231B7"/>
    <w:rsid w:val="00F24201"/>
    <w:rsid w:val="00F26FFA"/>
    <w:rsid w:val="00F3111B"/>
    <w:rsid w:val="00F32D2A"/>
    <w:rsid w:val="00F33B53"/>
    <w:rsid w:val="00F346D3"/>
    <w:rsid w:val="00F36B1B"/>
    <w:rsid w:val="00F36D65"/>
    <w:rsid w:val="00F36D98"/>
    <w:rsid w:val="00F40BEF"/>
    <w:rsid w:val="00F417A9"/>
    <w:rsid w:val="00F451FA"/>
    <w:rsid w:val="00F45288"/>
    <w:rsid w:val="00F456A8"/>
    <w:rsid w:val="00F45EE8"/>
    <w:rsid w:val="00F462BA"/>
    <w:rsid w:val="00F51E55"/>
    <w:rsid w:val="00F53648"/>
    <w:rsid w:val="00F6187D"/>
    <w:rsid w:val="00F624A7"/>
    <w:rsid w:val="00F637DD"/>
    <w:rsid w:val="00F63958"/>
    <w:rsid w:val="00F64421"/>
    <w:rsid w:val="00F66310"/>
    <w:rsid w:val="00F7071B"/>
    <w:rsid w:val="00F71671"/>
    <w:rsid w:val="00F7210B"/>
    <w:rsid w:val="00F72F62"/>
    <w:rsid w:val="00F74224"/>
    <w:rsid w:val="00F752C1"/>
    <w:rsid w:val="00F75DDA"/>
    <w:rsid w:val="00F76BBE"/>
    <w:rsid w:val="00F77708"/>
    <w:rsid w:val="00F82FB2"/>
    <w:rsid w:val="00F8391B"/>
    <w:rsid w:val="00F84A23"/>
    <w:rsid w:val="00F86385"/>
    <w:rsid w:val="00F93135"/>
    <w:rsid w:val="00F946BD"/>
    <w:rsid w:val="00FA18B7"/>
    <w:rsid w:val="00FA3AFE"/>
    <w:rsid w:val="00FA579C"/>
    <w:rsid w:val="00FA5B19"/>
    <w:rsid w:val="00FA77E6"/>
    <w:rsid w:val="00FA78AD"/>
    <w:rsid w:val="00FA7C0A"/>
    <w:rsid w:val="00FB136A"/>
    <w:rsid w:val="00FB7233"/>
    <w:rsid w:val="00FC183A"/>
    <w:rsid w:val="00FC286D"/>
    <w:rsid w:val="00FC3C8A"/>
    <w:rsid w:val="00FC4F76"/>
    <w:rsid w:val="00FC7636"/>
    <w:rsid w:val="00FC77DC"/>
    <w:rsid w:val="00FC7FD7"/>
    <w:rsid w:val="00FD1CAD"/>
    <w:rsid w:val="00FD272C"/>
    <w:rsid w:val="00FD2794"/>
    <w:rsid w:val="00FD4D46"/>
    <w:rsid w:val="00FD5AC5"/>
    <w:rsid w:val="00FE4665"/>
    <w:rsid w:val="00FE5408"/>
    <w:rsid w:val="00FE6049"/>
    <w:rsid w:val="00FE623E"/>
    <w:rsid w:val="00FF61F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A703F9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character" w:customStyle="1" w:styleId="s1ppyq">
    <w:name w:val="s1ppyq"/>
    <w:basedOn w:val="DefaultParagraphFont"/>
    <w:rsid w:val="00DD3C10"/>
  </w:style>
  <w:style w:type="paragraph" w:styleId="Header">
    <w:name w:val="header"/>
    <w:basedOn w:val="Normal"/>
    <w:link w:val="HeaderChar"/>
    <w:uiPriority w:val="99"/>
    <w:unhideWhenUsed/>
    <w:rsid w:val="00F1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60"/>
  </w:style>
  <w:style w:type="paragraph" w:styleId="Footer">
    <w:name w:val="footer"/>
    <w:basedOn w:val="Normal"/>
    <w:link w:val="FooterChar"/>
    <w:uiPriority w:val="99"/>
    <w:unhideWhenUsed/>
    <w:rsid w:val="00F1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60"/>
  </w:style>
  <w:style w:type="paragraph" w:styleId="NormalWeb">
    <w:name w:val="Normal (Web)"/>
    <w:basedOn w:val="Normal"/>
    <w:uiPriority w:val="99"/>
    <w:semiHidden/>
    <w:unhideWhenUsed/>
    <w:rsid w:val="0007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12">
              <w:marLeft w:val="0"/>
              <w:marRight w:val="0"/>
              <w:marTop w:val="300"/>
              <w:marBottom w:val="0"/>
              <w:divBdr>
                <w:top w:val="dotted" w:sz="6" w:space="0" w:color="DCDCDC"/>
                <w:left w:val="dotted" w:sz="6" w:space="0" w:color="DCDCDC"/>
                <w:bottom w:val="dotted" w:sz="6" w:space="0" w:color="DCDCDC"/>
                <w:right w:val="dotted" w:sz="6" w:space="0" w:color="DCDCDC"/>
              </w:divBdr>
            </w:div>
          </w:divsChild>
        </w:div>
      </w:divsChild>
    </w:div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11F58C34C84C0895B648A3E8C9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7F1C-AF5B-4A0B-AE12-9E50185AE6CA}"/>
      </w:docPartPr>
      <w:docPartBody>
        <w:p w:rsidR="00376B3E" w:rsidRDefault="00D268D0" w:rsidP="00D268D0">
          <w:pPr>
            <w:pStyle w:val="6411F58C34C84C0895B648A3E8C9AA95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D0"/>
    <w:rsid w:val="00376B3E"/>
    <w:rsid w:val="00D2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1F58C34C84C0895B648A3E8C9AA95">
    <w:name w:val="6411F58C34C84C0895B648A3E8C9AA95"/>
    <w:rsid w:val="00D26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2B0A6-F9F1-4623-9174-5AE8E52DB0C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01DB5A-3AFD-4C85-AC7A-66EB82AE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9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12</cp:revision>
  <cp:lastPrinted>2023-04-24T12:39:00Z</cp:lastPrinted>
  <dcterms:created xsi:type="dcterms:W3CDTF">2023-05-18T16:35:00Z</dcterms:created>
  <dcterms:modified xsi:type="dcterms:W3CDTF">2023-05-26T15:53:00Z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