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F4DF2" w14:textId="77777777" w:rsidR="00957769" w:rsidRDefault="00CF307E" w:rsidP="00957769">
      <w:pPr>
        <w:spacing w:after="160" w:line="259" w:lineRule="auto"/>
        <w:jc w:val="center"/>
        <w:rPr>
          <w:rFonts w:ascii="Arial" w:hAnsi="Arial" w:cs="Arial"/>
          <w:b/>
        </w:rPr>
      </w:pPr>
      <w:r>
        <w:rPr>
          <w:rFonts w:ascii="Arial" w:hAnsi="Arial" w:cs="Arial"/>
          <w:b/>
        </w:rPr>
        <w:t>ATHLETICS HANDBOOK PROPOSED REVISIONS JUNE 2023</w:t>
      </w:r>
    </w:p>
    <w:p w14:paraId="534CD680" w14:textId="0EDE285D" w:rsidR="009C4F60" w:rsidRDefault="009C4F60" w:rsidP="00957769">
      <w:pPr>
        <w:spacing w:after="160" w:line="259" w:lineRule="auto"/>
        <w:jc w:val="center"/>
        <w:rPr>
          <w:rFonts w:ascii="Arial" w:hAnsi="Arial" w:cs="Arial"/>
          <w:b/>
          <w:highlight w:val="yellow"/>
        </w:rPr>
      </w:pPr>
      <w:r w:rsidRPr="00957769">
        <w:rPr>
          <w:rFonts w:ascii="Arial" w:hAnsi="Arial" w:cs="Arial"/>
          <w:b/>
          <w:highlight w:val="yellow"/>
        </w:rPr>
        <w:t xml:space="preserve">Changes / Additions </w:t>
      </w:r>
      <w:r w:rsidR="00957769" w:rsidRPr="00957769">
        <w:rPr>
          <w:rFonts w:ascii="Arial" w:hAnsi="Arial" w:cs="Arial"/>
          <w:b/>
          <w:highlight w:val="yellow"/>
        </w:rPr>
        <w:t xml:space="preserve">Shown in BOLD and </w:t>
      </w:r>
      <w:r w:rsidRPr="00957769">
        <w:rPr>
          <w:rFonts w:ascii="Arial" w:hAnsi="Arial" w:cs="Arial"/>
          <w:b/>
          <w:highlight w:val="yellow"/>
        </w:rPr>
        <w:t>Highlighted in Yellow</w:t>
      </w:r>
    </w:p>
    <w:p w14:paraId="5F1582E2" w14:textId="477397D5" w:rsidR="00957769" w:rsidRPr="00957769" w:rsidRDefault="00957769" w:rsidP="00957769">
      <w:pPr>
        <w:spacing w:after="160" w:line="259" w:lineRule="auto"/>
        <w:jc w:val="center"/>
        <w:rPr>
          <w:rFonts w:ascii="Arial" w:hAnsi="Arial" w:cs="Arial"/>
          <w:b/>
        </w:rPr>
      </w:pPr>
      <w:r w:rsidRPr="00957769">
        <w:rPr>
          <w:rFonts w:ascii="Arial" w:hAnsi="Arial" w:cs="Arial"/>
          <w:i/>
        </w:rPr>
        <w:t>Current Policies Shown in Italics</w:t>
      </w:r>
    </w:p>
    <w:p w14:paraId="23A3563C" w14:textId="4791EED8" w:rsidR="00CF307E" w:rsidRDefault="009C4F60" w:rsidP="00EA2B88">
      <w:pPr>
        <w:spacing w:after="160" w:line="259" w:lineRule="auto"/>
        <w:rPr>
          <w:rFonts w:ascii="Arial" w:hAnsi="Arial" w:cs="Arial"/>
          <w:b/>
        </w:rPr>
      </w:pPr>
      <w:r>
        <w:rPr>
          <w:rFonts w:ascii="Arial" w:hAnsi="Arial" w:cs="Arial"/>
          <w:b/>
        </w:rPr>
        <w:t>1.</w:t>
      </w:r>
      <w:r>
        <w:rPr>
          <w:rFonts w:ascii="Arial" w:hAnsi="Arial" w:cs="Arial"/>
          <w:b/>
        </w:rPr>
        <w:tab/>
        <w:t xml:space="preserve">ADD  LISTING UNDER FEES AND FUNDRAISING PAGE 9 TO MATCH </w:t>
      </w:r>
      <w:r>
        <w:rPr>
          <w:rFonts w:ascii="Arial" w:hAnsi="Arial" w:cs="Arial"/>
          <w:b/>
        </w:rPr>
        <w:tab/>
        <w:t xml:space="preserve">PREVIOUSLY </w:t>
      </w:r>
      <w:r w:rsidR="00DD42AC">
        <w:rPr>
          <w:rFonts w:ascii="Arial" w:hAnsi="Arial" w:cs="Arial"/>
          <w:b/>
        </w:rPr>
        <w:tab/>
      </w:r>
      <w:r>
        <w:rPr>
          <w:rFonts w:ascii="Arial" w:hAnsi="Arial" w:cs="Arial"/>
          <w:b/>
        </w:rPr>
        <w:t xml:space="preserve">APPROVED PLAYER FEE POLICY ON PAGE 27 - </w:t>
      </w:r>
    </w:p>
    <w:p w14:paraId="26181CE9" w14:textId="4CBD7CFD" w:rsidR="00CF307E" w:rsidRPr="00CB605C" w:rsidRDefault="009C4F60" w:rsidP="00EA2B88">
      <w:pPr>
        <w:spacing w:after="160" w:line="259" w:lineRule="auto"/>
        <w:rPr>
          <w:rFonts w:ascii="Arial" w:hAnsi="Arial" w:cs="Arial"/>
          <w:b/>
          <w:i/>
        </w:rPr>
      </w:pPr>
      <w:r w:rsidRPr="00CB605C">
        <w:rPr>
          <w:rFonts w:ascii="Arial" w:hAnsi="Arial" w:cs="Arial"/>
          <w:b/>
          <w:i/>
        </w:rPr>
        <w:t>Current Policy on Page 27 -</w:t>
      </w:r>
    </w:p>
    <w:p w14:paraId="299B5A53" w14:textId="77777777" w:rsidR="009C4F60" w:rsidRPr="00CD3EAC" w:rsidRDefault="009C4F60" w:rsidP="009C4F60">
      <w:pPr>
        <w:shd w:val="clear" w:color="auto" w:fill="FFFFFF"/>
        <w:spacing w:after="120" w:line="240" w:lineRule="auto"/>
        <w:rPr>
          <w:rFonts w:ascii="Arial" w:eastAsia="Times New Roman" w:hAnsi="Arial" w:cs="Arial"/>
          <w:i/>
          <w:color w:val="000000"/>
        </w:rPr>
      </w:pPr>
      <w:r w:rsidRPr="00CD3EAC">
        <w:rPr>
          <w:rFonts w:ascii="Arial" w:eastAsia="Times New Roman" w:hAnsi="Arial" w:cs="Arial"/>
          <w:i/>
          <w:color w:val="000000"/>
        </w:rPr>
        <w:t>Athletic Participation Fees</w:t>
      </w:r>
    </w:p>
    <w:p w14:paraId="47E4EA02" w14:textId="77777777" w:rsidR="009C4F60" w:rsidRPr="009C4F60" w:rsidRDefault="009C4F60" w:rsidP="009C4F60">
      <w:pPr>
        <w:shd w:val="clear" w:color="auto" w:fill="FFFFFF"/>
        <w:spacing w:after="120" w:line="240" w:lineRule="auto"/>
        <w:rPr>
          <w:rFonts w:ascii="Arial" w:eastAsia="Times New Roman" w:hAnsi="Arial" w:cs="Arial"/>
          <w:i/>
          <w:color w:val="000000"/>
        </w:rPr>
      </w:pPr>
      <w:r w:rsidRPr="009C4F60">
        <w:rPr>
          <w:rFonts w:ascii="Arial" w:eastAsia="Times New Roman" w:hAnsi="Arial" w:cs="Arial"/>
          <w:i/>
          <w:color w:val="000000"/>
        </w:rPr>
        <w:t xml:space="preserve">Teams may charge an athletics participation fee of up to $30.00 per Student Athlete, per year. This policy will be reviewed annually by the Athletic Committee. Parents / Guardians will be notified at least 90 days prior to the try out date if a team is charging an athletics participation fee. Student Athletes who qualify for free / reduced lunches will be eligible for fee waiver or reduction. </w:t>
      </w:r>
    </w:p>
    <w:p w14:paraId="348AFE67" w14:textId="04BC5CF9" w:rsidR="009C4F60" w:rsidRDefault="00CB605C" w:rsidP="00EA2B88">
      <w:pPr>
        <w:spacing w:after="160" w:line="259" w:lineRule="auto"/>
        <w:rPr>
          <w:rFonts w:ascii="Arial" w:hAnsi="Arial" w:cs="Arial"/>
          <w:b/>
        </w:rPr>
      </w:pPr>
      <w:r>
        <w:rPr>
          <w:rFonts w:ascii="Arial" w:hAnsi="Arial" w:cs="Arial"/>
          <w:b/>
        </w:rPr>
        <w:t xml:space="preserve">PROPOSED - </w:t>
      </w:r>
    </w:p>
    <w:p w14:paraId="094C09A5" w14:textId="2FC647A4" w:rsidR="00EA2B88" w:rsidRPr="00EA2B88" w:rsidRDefault="00EA2B88" w:rsidP="00EA2B88">
      <w:pPr>
        <w:spacing w:after="160" w:line="259" w:lineRule="auto"/>
        <w:rPr>
          <w:rFonts w:ascii="Arial" w:hAnsi="Arial" w:cs="Arial"/>
          <w:b/>
        </w:rPr>
      </w:pPr>
      <w:r w:rsidRPr="00EA2B88">
        <w:rPr>
          <w:rFonts w:ascii="Arial" w:hAnsi="Arial" w:cs="Arial"/>
          <w:b/>
        </w:rPr>
        <w:t>FEES / FUNDRAISING</w:t>
      </w:r>
      <w:r w:rsidR="00BF13C5">
        <w:rPr>
          <w:rFonts w:ascii="Arial" w:hAnsi="Arial" w:cs="Arial"/>
          <w:b/>
        </w:rPr>
        <w:t xml:space="preserve"> ( page 9 )</w:t>
      </w:r>
    </w:p>
    <w:p w14:paraId="451AAC6C" w14:textId="771A034E" w:rsidR="00EA2B88" w:rsidRPr="00CD3EAC" w:rsidRDefault="00EA2B88" w:rsidP="00EA2B88">
      <w:pPr>
        <w:spacing w:after="160" w:line="259" w:lineRule="auto"/>
        <w:rPr>
          <w:rFonts w:ascii="Arial" w:hAnsi="Arial" w:cs="Arial"/>
          <w:b/>
        </w:rPr>
      </w:pPr>
      <w:r w:rsidRPr="00BF13C5">
        <w:rPr>
          <w:rFonts w:ascii="Arial" w:hAnsi="Arial" w:cs="Arial"/>
          <w:i/>
        </w:rPr>
        <w:t>All Student Athletes will be expected to help support their athletic program financially. This support will include fundraising, including the sale of various items, apparel and advertising.</w:t>
      </w:r>
      <w:r w:rsidR="00A7492F" w:rsidRPr="00BF13C5">
        <w:rPr>
          <w:rFonts w:ascii="Arial" w:hAnsi="Arial" w:cs="Arial"/>
          <w:i/>
        </w:rPr>
        <w:t xml:space="preserve"> </w:t>
      </w:r>
      <w:r w:rsidRPr="00BF13C5">
        <w:rPr>
          <w:rFonts w:ascii="Arial" w:hAnsi="Arial" w:cs="Arial"/>
          <w:i/>
        </w:rPr>
        <w:t>In addition, teams may charge a player fee</w:t>
      </w:r>
      <w:r w:rsidRPr="00957769">
        <w:rPr>
          <w:rFonts w:ascii="Arial" w:hAnsi="Arial" w:cs="Arial"/>
        </w:rPr>
        <w:t>.</w:t>
      </w:r>
      <w:r w:rsidRPr="00CD3EAC">
        <w:rPr>
          <w:rFonts w:ascii="Arial" w:hAnsi="Arial" w:cs="Arial"/>
          <w:b/>
        </w:rPr>
        <w:t xml:space="preserve"> </w:t>
      </w:r>
      <w:r w:rsidRPr="00CD3EAC">
        <w:rPr>
          <w:rFonts w:ascii="Arial" w:hAnsi="Arial" w:cs="Arial"/>
          <w:b/>
          <w:highlight w:val="yellow"/>
        </w:rPr>
        <w:t xml:space="preserve">Charging of player fees will be reviewed and approved by an Athletics Committee on a case by case basis as needed. </w:t>
      </w:r>
      <w:r w:rsidR="001A36B9" w:rsidRPr="00CD3EAC">
        <w:rPr>
          <w:rFonts w:ascii="Arial" w:hAnsi="Arial" w:cs="Arial"/>
          <w:b/>
          <w:highlight w:val="yellow"/>
        </w:rPr>
        <w:t>Current fee policy is listed on page 27 of this handbook.</w:t>
      </w:r>
    </w:p>
    <w:p w14:paraId="3BFDCEF5" w14:textId="57D3C926" w:rsidR="009C4F60" w:rsidRDefault="009C4F60" w:rsidP="00EA2B88">
      <w:pPr>
        <w:spacing w:after="160" w:line="259" w:lineRule="auto"/>
        <w:rPr>
          <w:rFonts w:ascii="Arial" w:hAnsi="Arial" w:cs="Arial"/>
        </w:rPr>
      </w:pPr>
    </w:p>
    <w:p w14:paraId="72D8A64C" w14:textId="10988E26" w:rsidR="009C4F60" w:rsidRPr="00EA2B88" w:rsidRDefault="009C4F60" w:rsidP="00EA2B88">
      <w:pPr>
        <w:spacing w:after="160" w:line="259" w:lineRule="auto"/>
        <w:rPr>
          <w:rFonts w:ascii="Arial" w:hAnsi="Arial" w:cs="Arial"/>
        </w:rPr>
      </w:pPr>
      <w:r>
        <w:rPr>
          <w:rFonts w:ascii="Arial" w:hAnsi="Arial" w:cs="Arial"/>
          <w:b/>
        </w:rPr>
        <w:t>2.</w:t>
      </w:r>
      <w:r w:rsidR="00DD42AC">
        <w:rPr>
          <w:rFonts w:ascii="Arial" w:hAnsi="Arial" w:cs="Arial"/>
          <w:b/>
        </w:rPr>
        <w:tab/>
      </w:r>
      <w:r>
        <w:rPr>
          <w:rFonts w:ascii="Arial" w:hAnsi="Arial" w:cs="Arial"/>
          <w:b/>
        </w:rPr>
        <w:t xml:space="preserve"> DEFINE ATHLETICS COMMITTEE on PAGE 12 from “ the Athletics Committee” to “ an </w:t>
      </w:r>
      <w:r w:rsidR="00DD42AC">
        <w:rPr>
          <w:rFonts w:ascii="Arial" w:hAnsi="Arial" w:cs="Arial"/>
          <w:b/>
        </w:rPr>
        <w:tab/>
      </w:r>
      <w:r>
        <w:rPr>
          <w:rFonts w:ascii="Arial" w:hAnsi="Arial" w:cs="Arial"/>
          <w:b/>
        </w:rPr>
        <w:t xml:space="preserve">Athletics Committee “ to allow for increased participation on a case by case basis – </w:t>
      </w:r>
      <w:r w:rsidR="00DD42AC">
        <w:rPr>
          <w:rFonts w:ascii="Arial" w:hAnsi="Arial" w:cs="Arial"/>
          <w:b/>
        </w:rPr>
        <w:tab/>
      </w:r>
      <w:r>
        <w:rPr>
          <w:rFonts w:ascii="Arial" w:hAnsi="Arial" w:cs="Arial"/>
          <w:b/>
        </w:rPr>
        <w:t>such as Jersey Retirement selection, etc….</w:t>
      </w:r>
    </w:p>
    <w:p w14:paraId="2191E30B" w14:textId="77777777" w:rsidR="009F35A9" w:rsidRPr="009F35A9" w:rsidRDefault="009F35A9" w:rsidP="009F35A9">
      <w:pPr>
        <w:spacing w:after="160" w:line="259" w:lineRule="auto"/>
        <w:rPr>
          <w:rFonts w:ascii="Arial" w:hAnsi="Arial" w:cs="Arial"/>
        </w:rPr>
      </w:pPr>
      <w:r w:rsidRPr="009F35A9">
        <w:rPr>
          <w:rFonts w:ascii="Arial" w:hAnsi="Arial" w:cs="Arial"/>
          <w:b/>
        </w:rPr>
        <w:t>Athletics committee</w:t>
      </w:r>
    </w:p>
    <w:p w14:paraId="74BFCEBF" w14:textId="77777777" w:rsidR="009F35A9" w:rsidRPr="00957769" w:rsidRDefault="009F35A9" w:rsidP="009F35A9">
      <w:pPr>
        <w:spacing w:after="160" w:line="259" w:lineRule="auto"/>
        <w:rPr>
          <w:rFonts w:ascii="Arial" w:hAnsi="Arial" w:cs="Arial"/>
          <w:b/>
        </w:rPr>
      </w:pPr>
      <w:r w:rsidRPr="00BF13C5">
        <w:rPr>
          <w:rFonts w:ascii="Arial" w:hAnsi="Arial" w:cs="Arial"/>
          <w:i/>
        </w:rPr>
        <w:t>Any time there are issues related to the modification of the Athletics Handbook, in addition to annual review and approval by the School Board</w:t>
      </w:r>
      <w:r w:rsidRPr="00BF13C5">
        <w:rPr>
          <w:rFonts w:ascii="Arial" w:hAnsi="Arial" w:cs="Arial"/>
          <w:b/>
          <w:i/>
          <w:highlight w:val="yellow"/>
        </w:rPr>
        <w:t>,</w:t>
      </w:r>
      <w:r w:rsidRPr="00957769">
        <w:rPr>
          <w:rFonts w:ascii="Arial" w:hAnsi="Arial" w:cs="Arial"/>
          <w:b/>
          <w:highlight w:val="yellow"/>
        </w:rPr>
        <w:t xml:space="preserve"> an Athletics Committee may be established to review, modify, approve or strike athletics related policies and procedures.</w:t>
      </w:r>
    </w:p>
    <w:p w14:paraId="76878A6C" w14:textId="3EB2DA7E" w:rsidR="009C4F60" w:rsidRDefault="009C4F60" w:rsidP="003F5F67">
      <w:pPr>
        <w:spacing w:after="160" w:line="259" w:lineRule="auto"/>
        <w:rPr>
          <w:rFonts w:ascii="Arial" w:hAnsi="Arial" w:cs="Arial"/>
          <w:b/>
          <w:sz w:val="28"/>
          <w:szCs w:val="28"/>
        </w:rPr>
      </w:pPr>
    </w:p>
    <w:p w14:paraId="6E74F3C1" w14:textId="6EABE1D0" w:rsidR="009C4F60" w:rsidRDefault="009C4F60" w:rsidP="003F5F67">
      <w:pPr>
        <w:spacing w:after="160" w:line="259" w:lineRule="auto"/>
        <w:rPr>
          <w:rFonts w:ascii="Arial" w:hAnsi="Arial" w:cs="Arial"/>
          <w:b/>
          <w:sz w:val="28"/>
          <w:szCs w:val="28"/>
        </w:rPr>
      </w:pPr>
      <w:r w:rsidRPr="00957769">
        <w:rPr>
          <w:rFonts w:ascii="Arial" w:hAnsi="Arial" w:cs="Arial"/>
          <w:sz w:val="28"/>
          <w:szCs w:val="28"/>
        </w:rPr>
        <w:t>3</w:t>
      </w:r>
      <w:r>
        <w:rPr>
          <w:rFonts w:ascii="Arial" w:hAnsi="Arial" w:cs="Arial"/>
          <w:b/>
          <w:sz w:val="28"/>
          <w:szCs w:val="28"/>
        </w:rPr>
        <w:t xml:space="preserve">. </w:t>
      </w:r>
      <w:r w:rsidR="00DD42AC">
        <w:rPr>
          <w:rFonts w:ascii="Arial" w:hAnsi="Arial" w:cs="Arial"/>
          <w:b/>
          <w:sz w:val="28"/>
          <w:szCs w:val="28"/>
        </w:rPr>
        <w:tab/>
      </w:r>
      <w:r>
        <w:rPr>
          <w:rFonts w:ascii="Arial" w:hAnsi="Arial" w:cs="Arial"/>
          <w:b/>
          <w:sz w:val="28"/>
          <w:szCs w:val="28"/>
        </w:rPr>
        <w:t xml:space="preserve">Clarify TCCHS ATHLETICS SIGNING DAY to occur the last week of April </w:t>
      </w:r>
      <w:r w:rsidR="00DD42AC">
        <w:rPr>
          <w:rFonts w:ascii="Arial" w:hAnsi="Arial" w:cs="Arial"/>
          <w:b/>
          <w:sz w:val="28"/>
          <w:szCs w:val="28"/>
        </w:rPr>
        <w:tab/>
      </w:r>
      <w:r>
        <w:rPr>
          <w:rFonts w:ascii="Arial" w:hAnsi="Arial" w:cs="Arial"/>
          <w:b/>
          <w:sz w:val="28"/>
          <w:szCs w:val="28"/>
        </w:rPr>
        <w:t>and change on Page 14 and page 56.</w:t>
      </w:r>
    </w:p>
    <w:p w14:paraId="1F5CF67F" w14:textId="287F5F6A" w:rsidR="003F5F67" w:rsidRPr="003F5F67" w:rsidRDefault="003F5F67" w:rsidP="003F5F67">
      <w:pPr>
        <w:spacing w:after="160" w:line="259" w:lineRule="auto"/>
        <w:rPr>
          <w:rFonts w:ascii="Arial" w:hAnsi="Arial" w:cs="Arial"/>
          <w:b/>
          <w:sz w:val="28"/>
          <w:szCs w:val="28"/>
        </w:rPr>
      </w:pPr>
      <w:r w:rsidRPr="003F5F67">
        <w:rPr>
          <w:rFonts w:ascii="Arial" w:hAnsi="Arial" w:cs="Arial"/>
          <w:b/>
          <w:sz w:val="28"/>
          <w:szCs w:val="28"/>
        </w:rPr>
        <w:t>TCCHS ATHLETICS SIGNING DAY</w:t>
      </w:r>
      <w:r w:rsidR="009C4F60">
        <w:rPr>
          <w:rFonts w:ascii="Arial" w:hAnsi="Arial" w:cs="Arial"/>
          <w:b/>
          <w:sz w:val="28"/>
          <w:szCs w:val="28"/>
        </w:rPr>
        <w:t xml:space="preserve"> ( Page 14 )</w:t>
      </w:r>
    </w:p>
    <w:p w14:paraId="6126DDE0" w14:textId="77777777" w:rsidR="009C4F60" w:rsidRPr="00BF13C5" w:rsidRDefault="003F5F67" w:rsidP="009C4F60">
      <w:pPr>
        <w:shd w:val="clear" w:color="auto" w:fill="FFFFFF"/>
        <w:spacing w:after="120" w:line="240" w:lineRule="auto"/>
        <w:rPr>
          <w:rFonts w:ascii="Arial" w:hAnsi="Arial" w:cs="Arial"/>
          <w:i/>
        </w:rPr>
      </w:pPr>
      <w:r w:rsidRPr="00BF13C5">
        <w:rPr>
          <w:rFonts w:ascii="Arial" w:hAnsi="Arial" w:cs="Arial"/>
          <w:i/>
        </w:rPr>
        <w:t>TCCHS Athletics will host a signing day on or around the</w:t>
      </w:r>
      <w:r w:rsidRPr="003F5F67">
        <w:rPr>
          <w:rFonts w:ascii="Arial" w:hAnsi="Arial" w:cs="Arial"/>
        </w:rPr>
        <w:t xml:space="preserve"> </w:t>
      </w:r>
      <w:r w:rsidRPr="00957769">
        <w:rPr>
          <w:rFonts w:ascii="Arial" w:hAnsi="Arial" w:cs="Arial"/>
          <w:b/>
          <w:highlight w:val="yellow"/>
        </w:rPr>
        <w:t>last week of April</w:t>
      </w:r>
      <w:r w:rsidRPr="003F5F67">
        <w:rPr>
          <w:rFonts w:ascii="Arial" w:hAnsi="Arial" w:cs="Arial"/>
        </w:rPr>
        <w:t xml:space="preserve"> </w:t>
      </w:r>
      <w:r w:rsidRPr="00BF13C5">
        <w:rPr>
          <w:rFonts w:ascii="Arial" w:hAnsi="Arial" w:cs="Arial"/>
          <w:i/>
        </w:rPr>
        <w:t>to recognize each student athlete who has signed to play collegiate sports throughout the school year. Teams are encouraged to offer signing ceremonies for their individual student athletes AFTER school hours anytime throughout the year.</w:t>
      </w:r>
    </w:p>
    <w:p w14:paraId="1F39A295" w14:textId="7AC99881" w:rsidR="009C4F60" w:rsidRPr="00265565" w:rsidRDefault="009C4F60" w:rsidP="009C4F60">
      <w:pPr>
        <w:shd w:val="clear" w:color="auto" w:fill="FFFFFF"/>
        <w:spacing w:after="120" w:line="240" w:lineRule="auto"/>
        <w:rPr>
          <w:rFonts w:ascii="Arial" w:eastAsia="Times New Roman" w:hAnsi="Arial" w:cs="Arial"/>
          <w:b/>
          <w:color w:val="000000"/>
        </w:rPr>
      </w:pPr>
      <w:r w:rsidRPr="009C4F60">
        <w:rPr>
          <w:rFonts w:ascii="Arial" w:eastAsia="Times New Roman" w:hAnsi="Arial" w:cs="Arial"/>
          <w:b/>
          <w:color w:val="000000"/>
        </w:rPr>
        <w:t xml:space="preserve"> </w:t>
      </w:r>
      <w:r w:rsidRPr="00265565">
        <w:rPr>
          <w:rFonts w:ascii="Arial" w:eastAsia="Times New Roman" w:hAnsi="Arial" w:cs="Arial"/>
          <w:b/>
          <w:color w:val="000000"/>
        </w:rPr>
        <w:t>STUDENT ATHLETE SIGNINGS</w:t>
      </w:r>
      <w:r>
        <w:rPr>
          <w:rFonts w:ascii="Arial" w:eastAsia="Times New Roman" w:hAnsi="Arial" w:cs="Arial"/>
          <w:b/>
          <w:color w:val="000000"/>
        </w:rPr>
        <w:t xml:space="preserve"> ( Page 56 )</w:t>
      </w:r>
    </w:p>
    <w:p w14:paraId="661C80F7" w14:textId="1475C910" w:rsidR="009C4F60" w:rsidRPr="00957769" w:rsidRDefault="009C4F60" w:rsidP="009C4F60">
      <w:pPr>
        <w:shd w:val="clear" w:color="auto" w:fill="FFFFFF"/>
        <w:spacing w:after="120" w:line="240" w:lineRule="auto"/>
        <w:rPr>
          <w:rFonts w:ascii="Arial" w:eastAsia="Times New Roman" w:hAnsi="Arial" w:cs="Arial"/>
          <w:b/>
          <w:color w:val="000000"/>
        </w:rPr>
      </w:pPr>
      <w:r w:rsidRPr="00BF13C5">
        <w:rPr>
          <w:rFonts w:ascii="Arial" w:eastAsia="Times New Roman" w:hAnsi="Arial" w:cs="Arial"/>
          <w:i/>
          <w:color w:val="000000"/>
        </w:rPr>
        <w:t>The recognition of Student Athletes who earn the opportunity to play at the next level is a VITAL part of the entire Todd County REBELS Athletics Program success. Any signings must be arranged by the Head Coach.</w:t>
      </w:r>
      <w:r w:rsidRPr="00265565">
        <w:rPr>
          <w:rFonts w:ascii="Arial" w:eastAsia="Times New Roman" w:hAnsi="Arial" w:cs="Arial"/>
          <w:color w:val="000000"/>
        </w:rPr>
        <w:t xml:space="preserve"> </w:t>
      </w:r>
      <w:r w:rsidRPr="00957769">
        <w:rPr>
          <w:rFonts w:ascii="Arial" w:eastAsia="Times New Roman" w:hAnsi="Arial" w:cs="Arial"/>
          <w:b/>
          <w:color w:val="000000"/>
          <w:highlight w:val="yellow"/>
        </w:rPr>
        <w:t>Individual signings may occur at the high school anytime during AFTER SCHOOL HOURS.</w:t>
      </w:r>
      <w:r w:rsidRPr="00265565">
        <w:rPr>
          <w:rFonts w:ascii="Arial" w:eastAsia="Times New Roman" w:hAnsi="Arial" w:cs="Arial"/>
          <w:color w:val="000000"/>
        </w:rPr>
        <w:t xml:space="preserve"> </w:t>
      </w:r>
      <w:r w:rsidRPr="00BF13C5">
        <w:rPr>
          <w:rFonts w:ascii="Arial" w:eastAsia="Times New Roman" w:hAnsi="Arial" w:cs="Arial"/>
          <w:i/>
          <w:color w:val="000000"/>
        </w:rPr>
        <w:t xml:space="preserve">Exact signing times should be arranged through the School Principal. Head Coaches must </w:t>
      </w:r>
      <w:r w:rsidRPr="00BF13C5">
        <w:rPr>
          <w:rFonts w:ascii="Arial" w:eastAsia="Times New Roman" w:hAnsi="Arial" w:cs="Arial"/>
          <w:i/>
          <w:color w:val="000000"/>
        </w:rPr>
        <w:lastRenderedPageBreak/>
        <w:t xml:space="preserve">make every effort to attend these personally AND provide the signing documents. ( Documents can be forwarded to the Athletic Director prior to the signing as a means of “providing documents” ). Should the Head Coach not be able to attend, detailed notes should be provided to a designated rep ( Assistant Coach, Principal, Athletic Director ) who can conduct the ceremony. The Athletic Events Coordinator should be contacted as well to set up the signing table and back drop. ( Contact information for the Athletic Events Coordinator is included in the contacts section of this manual. ) </w:t>
      </w:r>
      <w:r w:rsidRPr="00BF13C5">
        <w:rPr>
          <w:rFonts w:ascii="Arial" w:eastAsia="Times New Roman" w:hAnsi="Arial" w:cs="Arial"/>
          <w:b/>
          <w:i/>
          <w:color w:val="000000"/>
          <w:highlight w:val="yellow"/>
        </w:rPr>
        <w:t>I</w:t>
      </w:r>
      <w:r w:rsidRPr="00957769">
        <w:rPr>
          <w:rFonts w:ascii="Arial" w:eastAsia="Times New Roman" w:hAnsi="Arial" w:cs="Arial"/>
          <w:b/>
          <w:color w:val="000000"/>
          <w:highlight w:val="yellow"/>
        </w:rPr>
        <w:t xml:space="preserve">n addition to any individual signing which teams conduct during the year, ALL STUDENT ATHLETES who have signed by the last week of April will be recognized together during the official </w:t>
      </w:r>
      <w:r w:rsidR="00093CCD" w:rsidRPr="00957769">
        <w:rPr>
          <w:rFonts w:ascii="Arial" w:eastAsia="Times New Roman" w:hAnsi="Arial" w:cs="Arial"/>
          <w:b/>
          <w:color w:val="000000"/>
          <w:highlight w:val="yellow"/>
        </w:rPr>
        <w:t>TCCHS</w:t>
      </w:r>
      <w:r w:rsidRPr="00957769">
        <w:rPr>
          <w:rFonts w:ascii="Arial" w:eastAsia="Times New Roman" w:hAnsi="Arial" w:cs="Arial"/>
          <w:b/>
          <w:color w:val="000000"/>
          <w:highlight w:val="yellow"/>
        </w:rPr>
        <w:t xml:space="preserve"> SIGNING DAY.</w:t>
      </w:r>
    </w:p>
    <w:p w14:paraId="5416924E" w14:textId="77777777" w:rsidR="00957769" w:rsidRDefault="00957769" w:rsidP="003F5F67">
      <w:pPr>
        <w:spacing w:after="160" w:line="259" w:lineRule="auto"/>
        <w:rPr>
          <w:rFonts w:ascii="Arial" w:eastAsia="Times New Roman" w:hAnsi="Arial" w:cs="Arial"/>
          <w:b/>
          <w:color w:val="000000"/>
        </w:rPr>
      </w:pPr>
    </w:p>
    <w:p w14:paraId="17F564CA" w14:textId="60D4DE2E" w:rsidR="00CB605C" w:rsidRDefault="00CB605C" w:rsidP="003F5F67">
      <w:pPr>
        <w:spacing w:after="160" w:line="259" w:lineRule="auto"/>
        <w:rPr>
          <w:rFonts w:ascii="Arial" w:eastAsia="Times New Roman" w:hAnsi="Arial" w:cs="Arial"/>
          <w:b/>
          <w:color w:val="000000"/>
        </w:rPr>
      </w:pPr>
      <w:r>
        <w:rPr>
          <w:rFonts w:ascii="Arial" w:eastAsia="Times New Roman" w:hAnsi="Arial" w:cs="Arial"/>
          <w:b/>
          <w:color w:val="000000"/>
        </w:rPr>
        <w:t xml:space="preserve">4. </w:t>
      </w:r>
      <w:r>
        <w:rPr>
          <w:rFonts w:ascii="Arial" w:eastAsia="Times New Roman" w:hAnsi="Arial" w:cs="Arial"/>
          <w:b/>
          <w:color w:val="000000"/>
        </w:rPr>
        <w:tab/>
        <w:t xml:space="preserve">CLARIFY MIDDLE SCHOOL AND HIGH SCHOOL PROGRAM INTEGRATION </w:t>
      </w:r>
      <w:r>
        <w:rPr>
          <w:rFonts w:ascii="Arial" w:eastAsia="Times New Roman" w:hAnsi="Arial" w:cs="Arial"/>
          <w:b/>
          <w:color w:val="000000"/>
        </w:rPr>
        <w:tab/>
      </w:r>
      <w:r w:rsidR="00957769">
        <w:rPr>
          <w:rFonts w:ascii="Arial" w:eastAsia="Times New Roman" w:hAnsi="Arial" w:cs="Arial"/>
          <w:b/>
          <w:color w:val="000000"/>
        </w:rPr>
        <w:t>(</w:t>
      </w:r>
      <w:r w:rsidR="00BF13C5">
        <w:rPr>
          <w:rFonts w:ascii="Arial" w:eastAsia="Times New Roman" w:hAnsi="Arial" w:cs="Arial"/>
          <w:b/>
          <w:color w:val="000000"/>
        </w:rPr>
        <w:t>page 22</w:t>
      </w:r>
      <w:r w:rsidR="00957769">
        <w:rPr>
          <w:rFonts w:ascii="Arial" w:eastAsia="Times New Roman" w:hAnsi="Arial" w:cs="Arial"/>
          <w:b/>
          <w:color w:val="000000"/>
        </w:rPr>
        <w:t>)</w:t>
      </w:r>
    </w:p>
    <w:p w14:paraId="739D489F" w14:textId="77777777" w:rsidR="00CB605C" w:rsidRDefault="00CB605C" w:rsidP="003F5F67">
      <w:pPr>
        <w:spacing w:after="160" w:line="259" w:lineRule="auto"/>
        <w:rPr>
          <w:rFonts w:ascii="Arial" w:eastAsia="Times New Roman" w:hAnsi="Arial" w:cs="Arial"/>
          <w:b/>
          <w:color w:val="000000"/>
        </w:rPr>
      </w:pPr>
    </w:p>
    <w:p w14:paraId="453A8169" w14:textId="3C285DA5" w:rsidR="00F64E0D" w:rsidRPr="003F5F67" w:rsidRDefault="00F64E0D" w:rsidP="003F5F67">
      <w:pPr>
        <w:spacing w:after="160" w:line="259" w:lineRule="auto"/>
        <w:rPr>
          <w:rFonts w:ascii="Arial" w:hAnsi="Arial" w:cs="Arial"/>
          <w:b/>
          <w:sz w:val="28"/>
          <w:szCs w:val="28"/>
        </w:rPr>
      </w:pPr>
      <w:r w:rsidRPr="0045159A">
        <w:rPr>
          <w:rFonts w:ascii="Arial" w:eastAsia="Times New Roman" w:hAnsi="Arial" w:cs="Arial"/>
          <w:b/>
          <w:color w:val="000000"/>
        </w:rPr>
        <w:t>Middle School Participation on Freshman, JV and Varsity Teams</w:t>
      </w:r>
    </w:p>
    <w:p w14:paraId="661D8446" w14:textId="61AD8845" w:rsidR="00F64E0D" w:rsidRPr="00957769" w:rsidRDefault="00F64E0D" w:rsidP="00F64E0D">
      <w:pPr>
        <w:shd w:val="clear" w:color="auto" w:fill="FFFFFF"/>
        <w:spacing w:after="120" w:line="240" w:lineRule="auto"/>
        <w:rPr>
          <w:rFonts w:ascii="Arial" w:eastAsia="Times New Roman" w:hAnsi="Arial" w:cs="Arial"/>
          <w:b/>
          <w:color w:val="000000"/>
        </w:rPr>
      </w:pPr>
      <w:r w:rsidRPr="00957769">
        <w:rPr>
          <w:rFonts w:ascii="Arial" w:eastAsia="Times New Roman" w:hAnsi="Arial" w:cs="Arial"/>
          <w:b/>
          <w:color w:val="000000"/>
          <w:highlight w:val="yellow"/>
        </w:rPr>
        <w:t>In order to foster a more cohesive team environment and smooth the transition between various levels of play middle school programs in each respective sport will practice with their high school counterparts as much as possible. Additionally, middle school programs will integrate the same verbiage, systems and over all philosophy as their high school counterparts through close interaction and work with the high school head coach and staff.</w:t>
      </w:r>
      <w:r w:rsidRPr="00957769">
        <w:rPr>
          <w:rFonts w:ascii="Arial" w:eastAsia="Times New Roman" w:hAnsi="Arial" w:cs="Arial"/>
          <w:b/>
          <w:color w:val="000000"/>
        </w:rPr>
        <w:t xml:space="preserve"> </w:t>
      </w:r>
    </w:p>
    <w:p w14:paraId="59519F7F" w14:textId="61A5595A" w:rsidR="00F64E0D" w:rsidRDefault="00F64E0D" w:rsidP="00F64E0D">
      <w:pPr>
        <w:shd w:val="clear" w:color="auto" w:fill="FFFFFF"/>
        <w:spacing w:after="120" w:line="240" w:lineRule="auto"/>
        <w:rPr>
          <w:rFonts w:ascii="Arial" w:eastAsia="Times New Roman" w:hAnsi="Arial" w:cs="Arial"/>
          <w:color w:val="000000"/>
        </w:rPr>
      </w:pPr>
    </w:p>
    <w:p w14:paraId="3EDBCB3F" w14:textId="77777777" w:rsidR="00FF0F3B" w:rsidRPr="00FF0F3B" w:rsidRDefault="00FF0F3B" w:rsidP="00FF0F3B">
      <w:pPr>
        <w:shd w:val="clear" w:color="auto" w:fill="FFFFFF"/>
        <w:spacing w:after="120" w:line="240" w:lineRule="auto"/>
        <w:rPr>
          <w:rFonts w:ascii="Arial" w:eastAsia="Times New Roman" w:hAnsi="Arial" w:cs="Arial"/>
          <w:color w:val="000000"/>
        </w:rPr>
      </w:pPr>
      <w:r w:rsidRPr="00FF0F3B">
        <w:rPr>
          <w:rFonts w:ascii="Arial" w:eastAsia="Times New Roman" w:hAnsi="Arial" w:cs="Arial"/>
          <w:i/>
          <w:color w:val="000000"/>
        </w:rPr>
        <w:t>The main determining factor is maturity and is the WHOLE Student Athlete ready? For any Middle School Student Athlete ( including 5</w:t>
      </w:r>
      <w:r w:rsidRPr="00FF0F3B">
        <w:rPr>
          <w:rFonts w:ascii="Arial" w:eastAsia="Times New Roman" w:hAnsi="Arial" w:cs="Arial"/>
          <w:i/>
          <w:color w:val="000000"/>
          <w:vertAlign w:val="superscript"/>
        </w:rPr>
        <w:t>th</w:t>
      </w:r>
      <w:r w:rsidRPr="00FF0F3B">
        <w:rPr>
          <w:rFonts w:ascii="Arial" w:eastAsia="Times New Roman" w:hAnsi="Arial" w:cs="Arial"/>
          <w:i/>
          <w:color w:val="000000"/>
        </w:rPr>
        <w:t xml:space="preserve"> graders ) wishing to participate solely on the high school team ( or middle school team for 5</w:t>
      </w:r>
      <w:r w:rsidRPr="00FF0F3B">
        <w:rPr>
          <w:rFonts w:ascii="Arial" w:eastAsia="Times New Roman" w:hAnsi="Arial" w:cs="Arial"/>
          <w:i/>
          <w:color w:val="000000"/>
          <w:vertAlign w:val="superscript"/>
        </w:rPr>
        <w:t>th</w:t>
      </w:r>
      <w:r w:rsidRPr="00FF0F3B">
        <w:rPr>
          <w:rFonts w:ascii="Arial" w:eastAsia="Times New Roman" w:hAnsi="Arial" w:cs="Arial"/>
          <w:i/>
          <w:color w:val="000000"/>
        </w:rPr>
        <w:t xml:space="preserve"> graders ) the following process must be followed. First, their desire to do so must be determined PRIOR to the start of the season and both the middle school and high school Head Coach must be made aware and approve. This desire MUST come from the student. Coaches are not to push or persuade in anyway any Student Athlete to play outside their age appropriate range. Second, the Coaches, Parents and School Principal must be in agreement the Student Athlete is mature enough to handle the participation. The measure of readiness here is the extent to which the Student Athlete will be impacted by the social, mental and emotional aspects of competing at a higher level AND being around other Student Athletes who are more experienced socially, mentally and emotionally. </w:t>
      </w:r>
      <w:r w:rsidRPr="00FF0F3B">
        <w:rPr>
          <w:rFonts w:ascii="Arial" w:eastAsia="Times New Roman" w:hAnsi="Arial" w:cs="Arial"/>
          <w:b/>
          <w:color w:val="000000"/>
          <w:highlight w:val="yellow"/>
        </w:rPr>
        <w:t>Written verification of this agreement by all parties involved will be noted prior to the start of participation.</w:t>
      </w:r>
      <w:r w:rsidRPr="00FF0F3B">
        <w:rPr>
          <w:rFonts w:ascii="Arial" w:eastAsia="Times New Roman" w:hAnsi="Arial" w:cs="Arial"/>
          <w:color w:val="000000"/>
        </w:rPr>
        <w:t xml:space="preserve"> </w:t>
      </w:r>
      <w:bookmarkStart w:id="0" w:name="_GoBack"/>
      <w:r w:rsidRPr="00FF0F3B">
        <w:rPr>
          <w:rFonts w:ascii="Arial" w:eastAsia="Times New Roman" w:hAnsi="Arial" w:cs="Arial"/>
          <w:i/>
          <w:color w:val="000000"/>
        </w:rPr>
        <w:t>Third, the Student Athlete must complete and pass a try out. Fourth, the pre season activities, including scrimmages will be deemed a probationary period. If it is determined during the probationary period the Student Athlete is not ready in EVERY way, they will not be allowed to play up and will join their age appropriate team</w:t>
      </w:r>
      <w:bookmarkEnd w:id="0"/>
      <w:r w:rsidRPr="00FF0F3B">
        <w:rPr>
          <w:rFonts w:ascii="Arial" w:eastAsia="Times New Roman" w:hAnsi="Arial" w:cs="Arial"/>
          <w:color w:val="000000"/>
        </w:rPr>
        <w:t xml:space="preserve">. </w:t>
      </w:r>
    </w:p>
    <w:p w14:paraId="5BBFC48E" w14:textId="77777777" w:rsidR="00F64E0D" w:rsidRPr="00F64E0D" w:rsidRDefault="00F64E0D" w:rsidP="00F64E0D">
      <w:pPr>
        <w:shd w:val="clear" w:color="auto" w:fill="FFFFFF"/>
        <w:spacing w:after="120" w:line="240" w:lineRule="auto"/>
        <w:rPr>
          <w:rFonts w:ascii="Arial" w:eastAsia="Times New Roman" w:hAnsi="Arial" w:cs="Arial"/>
          <w:color w:val="000000"/>
        </w:rPr>
      </w:pPr>
    </w:p>
    <w:p w14:paraId="1537DA6D" w14:textId="14B96597" w:rsidR="00F64E0D" w:rsidRPr="00BF13C5" w:rsidRDefault="00F64E0D" w:rsidP="00F64E0D">
      <w:pPr>
        <w:shd w:val="clear" w:color="auto" w:fill="FFFFFF"/>
        <w:spacing w:after="120" w:line="240" w:lineRule="auto"/>
        <w:rPr>
          <w:rFonts w:ascii="Arial" w:eastAsia="Times New Roman" w:hAnsi="Arial" w:cs="Arial"/>
          <w:i/>
          <w:color w:val="000000"/>
        </w:rPr>
      </w:pPr>
      <w:r w:rsidRPr="00957769">
        <w:rPr>
          <w:rFonts w:ascii="Arial" w:eastAsia="Times New Roman" w:hAnsi="Arial" w:cs="Arial"/>
          <w:b/>
          <w:color w:val="000000"/>
          <w:highlight w:val="yellow"/>
        </w:rPr>
        <w:t>Any middle school athlete who regularly plays ( more than 50% of the time )</w:t>
      </w:r>
      <w:r w:rsidRPr="00F64E0D">
        <w:rPr>
          <w:rFonts w:ascii="Arial" w:eastAsia="Times New Roman" w:hAnsi="Arial" w:cs="Arial"/>
          <w:color w:val="000000"/>
        </w:rPr>
        <w:t xml:space="preserve"> </w:t>
      </w:r>
      <w:r w:rsidRPr="00BF13C5">
        <w:rPr>
          <w:rFonts w:ascii="Arial" w:eastAsia="Times New Roman" w:hAnsi="Arial" w:cs="Arial"/>
          <w:i/>
          <w:color w:val="000000"/>
        </w:rPr>
        <w:t xml:space="preserve">HIGH SCHOOL VARSITY sports may NOT compete at the middle school level in the same sport during the same season. Middle School Student Athletes who participate in HIGH SCHOOL JUNIOR VARSITY sports MAY compete at the middle school level in the same sport during the same season. </w:t>
      </w:r>
    </w:p>
    <w:p w14:paraId="684CD6A5" w14:textId="0ED41E8F" w:rsidR="002916CF" w:rsidRDefault="00C87727" w:rsidP="00F64E0D">
      <w:pPr>
        <w:shd w:val="clear" w:color="auto" w:fill="FFFFFF"/>
        <w:spacing w:after="120" w:line="240" w:lineRule="auto"/>
        <w:rPr>
          <w:rFonts w:ascii="Arial" w:eastAsia="Times New Roman" w:hAnsi="Arial" w:cs="Arial"/>
          <w:color w:val="000000"/>
        </w:rPr>
      </w:pPr>
      <w:r>
        <w:rPr>
          <w:rFonts w:ascii="Arial" w:eastAsia="Times New Roman" w:hAnsi="Arial" w:cs="Arial"/>
          <w:color w:val="000000"/>
        </w:rPr>
        <w:t xml:space="preserve"> </w:t>
      </w:r>
    </w:p>
    <w:p w14:paraId="50C34A56" w14:textId="33E3D27A" w:rsidR="002916CF" w:rsidRDefault="00CB605C" w:rsidP="00F64E0D">
      <w:pPr>
        <w:shd w:val="clear" w:color="auto" w:fill="FFFFFF"/>
        <w:spacing w:after="120" w:line="240" w:lineRule="auto"/>
        <w:rPr>
          <w:rFonts w:ascii="Arial" w:eastAsia="Times New Roman" w:hAnsi="Arial" w:cs="Arial"/>
          <w:b/>
          <w:color w:val="000000"/>
        </w:rPr>
      </w:pPr>
      <w:r w:rsidRPr="00CB605C">
        <w:rPr>
          <w:rFonts w:ascii="Arial" w:eastAsia="Times New Roman" w:hAnsi="Arial" w:cs="Arial"/>
          <w:b/>
          <w:color w:val="000000"/>
        </w:rPr>
        <w:t xml:space="preserve">5. </w:t>
      </w:r>
      <w:r w:rsidR="00DD42AC">
        <w:rPr>
          <w:rFonts w:ascii="Arial" w:eastAsia="Times New Roman" w:hAnsi="Arial" w:cs="Arial"/>
          <w:b/>
          <w:color w:val="000000"/>
        </w:rPr>
        <w:tab/>
      </w:r>
      <w:r>
        <w:rPr>
          <w:rFonts w:ascii="Arial" w:eastAsia="Times New Roman" w:hAnsi="Arial" w:cs="Arial"/>
          <w:b/>
          <w:color w:val="000000"/>
        </w:rPr>
        <w:t xml:space="preserve">ADD CAMPUS TRAFFIC FLOW TO FACILITES SECTION </w:t>
      </w:r>
      <w:r w:rsidR="00957769">
        <w:rPr>
          <w:rFonts w:ascii="Arial" w:eastAsia="Times New Roman" w:hAnsi="Arial" w:cs="Arial"/>
          <w:b/>
          <w:color w:val="000000"/>
        </w:rPr>
        <w:t>(</w:t>
      </w:r>
      <w:r w:rsidR="00BF13C5">
        <w:rPr>
          <w:rFonts w:ascii="Arial" w:eastAsia="Times New Roman" w:hAnsi="Arial" w:cs="Arial"/>
          <w:b/>
          <w:color w:val="000000"/>
        </w:rPr>
        <w:t>page 27)</w:t>
      </w:r>
    </w:p>
    <w:p w14:paraId="230B36DD" w14:textId="45E0B516" w:rsidR="00CB605C" w:rsidRDefault="00CB605C" w:rsidP="00F64E0D">
      <w:pPr>
        <w:shd w:val="clear" w:color="auto" w:fill="FFFFFF"/>
        <w:spacing w:after="120" w:line="240" w:lineRule="auto"/>
        <w:rPr>
          <w:rFonts w:ascii="Arial" w:eastAsia="Times New Roman" w:hAnsi="Arial" w:cs="Arial"/>
          <w:b/>
          <w:color w:val="000000"/>
        </w:rPr>
      </w:pPr>
    </w:p>
    <w:p w14:paraId="40DCFD6A" w14:textId="77777777" w:rsidR="00CB605C" w:rsidRPr="00957769" w:rsidRDefault="00CB605C" w:rsidP="00CB605C">
      <w:pPr>
        <w:shd w:val="clear" w:color="auto" w:fill="FFFFFF"/>
        <w:spacing w:after="120" w:line="240" w:lineRule="auto"/>
        <w:rPr>
          <w:rFonts w:ascii="Arial" w:eastAsia="Times New Roman" w:hAnsi="Arial" w:cs="Arial"/>
          <w:b/>
          <w:color w:val="000000"/>
          <w:highlight w:val="yellow"/>
        </w:rPr>
      </w:pPr>
      <w:r w:rsidRPr="00957769">
        <w:rPr>
          <w:rFonts w:ascii="Arial" w:eastAsia="Times New Roman" w:hAnsi="Arial" w:cs="Arial"/>
          <w:b/>
          <w:color w:val="000000"/>
          <w:highlight w:val="yellow"/>
        </w:rPr>
        <w:t>Campus Traffic Flow</w:t>
      </w:r>
    </w:p>
    <w:p w14:paraId="78F2B24E" w14:textId="77777777" w:rsidR="00CB605C" w:rsidRPr="00957769" w:rsidRDefault="00CB605C" w:rsidP="00CB605C">
      <w:pPr>
        <w:shd w:val="clear" w:color="auto" w:fill="FFFFFF"/>
        <w:spacing w:after="120" w:line="240" w:lineRule="auto"/>
        <w:rPr>
          <w:rFonts w:ascii="Arial" w:eastAsia="Times New Roman" w:hAnsi="Arial" w:cs="Arial"/>
          <w:b/>
          <w:color w:val="000000"/>
          <w:highlight w:val="yellow"/>
        </w:rPr>
      </w:pPr>
      <w:r w:rsidRPr="00957769">
        <w:rPr>
          <w:rFonts w:ascii="Arial" w:eastAsia="Times New Roman" w:hAnsi="Arial" w:cs="Arial"/>
          <w:b/>
          <w:color w:val="000000"/>
          <w:highlight w:val="yellow"/>
        </w:rPr>
        <w:t xml:space="preserve">In general, those who are wishing to access the soccer or softball fields should enter and exit via the board office on Airport Road. Access for ALL OTHER ATHLETIC ACTIVITIES should </w:t>
      </w:r>
      <w:r w:rsidRPr="00957769">
        <w:rPr>
          <w:rFonts w:ascii="Arial" w:eastAsia="Times New Roman" w:hAnsi="Arial" w:cs="Arial"/>
          <w:b/>
          <w:color w:val="000000"/>
          <w:highlight w:val="yellow"/>
        </w:rPr>
        <w:lastRenderedPageBreak/>
        <w:t>use the entrance and exit at the front of the high school. ( Traffic flow diagram is included in the forms section of this text and posted on the district athletics page. )</w:t>
      </w:r>
    </w:p>
    <w:p w14:paraId="588FE269" w14:textId="77777777" w:rsidR="00CB605C" w:rsidRPr="00CB605C" w:rsidRDefault="00CB605C" w:rsidP="00F64E0D">
      <w:pPr>
        <w:shd w:val="clear" w:color="auto" w:fill="FFFFFF"/>
        <w:spacing w:after="120" w:line="240" w:lineRule="auto"/>
        <w:rPr>
          <w:rFonts w:ascii="Arial" w:eastAsia="Times New Roman" w:hAnsi="Arial" w:cs="Arial"/>
          <w:b/>
          <w:color w:val="000000"/>
        </w:rPr>
      </w:pPr>
    </w:p>
    <w:p w14:paraId="5EE2D158" w14:textId="484191E5" w:rsidR="00BF13C5" w:rsidRDefault="00BF13C5" w:rsidP="00BF13C5">
      <w:pPr>
        <w:spacing w:after="0" w:line="360" w:lineRule="auto"/>
        <w:rPr>
          <w:rFonts w:ascii="Arial" w:eastAsia="Calibri" w:hAnsi="Arial" w:cs="Arial"/>
          <w:b/>
        </w:rPr>
      </w:pPr>
      <w:r>
        <w:rPr>
          <w:rFonts w:ascii="Arial" w:eastAsia="Calibri" w:hAnsi="Arial" w:cs="Arial"/>
          <w:b/>
        </w:rPr>
        <w:t>6.</w:t>
      </w:r>
      <w:r>
        <w:rPr>
          <w:rFonts w:ascii="Arial" w:eastAsia="Calibri" w:hAnsi="Arial" w:cs="Arial"/>
          <w:b/>
        </w:rPr>
        <w:tab/>
        <w:t>CLARIFY EARLY RELEASE DAYS AS “ OCCASIONALY” instead of every Friday.</w:t>
      </w:r>
    </w:p>
    <w:p w14:paraId="3E85F396" w14:textId="197D1D38" w:rsidR="00BF13C5" w:rsidRDefault="00BF13C5" w:rsidP="00BF13C5">
      <w:pPr>
        <w:spacing w:after="120" w:line="360" w:lineRule="auto"/>
        <w:rPr>
          <w:rFonts w:ascii="Arial" w:eastAsia="Calibri" w:hAnsi="Arial" w:cs="Arial"/>
          <w:b/>
        </w:rPr>
      </w:pPr>
      <w:r>
        <w:rPr>
          <w:rFonts w:ascii="Arial" w:eastAsia="Calibri" w:hAnsi="Arial" w:cs="Arial"/>
          <w:b/>
        </w:rPr>
        <w:tab/>
        <w:t>( page 55 )</w:t>
      </w:r>
    </w:p>
    <w:p w14:paraId="1E75D3C9" w14:textId="728018A9" w:rsidR="002916CF" w:rsidRDefault="002916CF" w:rsidP="00F64E0D">
      <w:pPr>
        <w:shd w:val="clear" w:color="auto" w:fill="FFFFFF"/>
        <w:spacing w:after="120" w:line="240" w:lineRule="auto"/>
        <w:rPr>
          <w:rFonts w:ascii="Arial" w:eastAsia="Times New Roman" w:hAnsi="Arial" w:cs="Arial"/>
          <w:color w:val="000000"/>
        </w:rPr>
      </w:pPr>
    </w:p>
    <w:p w14:paraId="373F006F" w14:textId="77777777" w:rsidR="002916CF" w:rsidRDefault="002916CF" w:rsidP="00F64E0D">
      <w:pPr>
        <w:shd w:val="clear" w:color="auto" w:fill="FFFFFF"/>
        <w:spacing w:after="120" w:line="240" w:lineRule="auto"/>
        <w:rPr>
          <w:rFonts w:ascii="Arial" w:eastAsia="Times New Roman" w:hAnsi="Arial" w:cs="Arial"/>
          <w:color w:val="000000"/>
        </w:rPr>
      </w:pPr>
    </w:p>
    <w:p w14:paraId="178C1016" w14:textId="77777777" w:rsidR="00CB605C" w:rsidRDefault="00CB605C" w:rsidP="00265565">
      <w:pPr>
        <w:shd w:val="clear" w:color="auto" w:fill="FFFFFF"/>
        <w:spacing w:after="120" w:line="240" w:lineRule="auto"/>
        <w:rPr>
          <w:rFonts w:ascii="Arial" w:eastAsia="Times New Roman" w:hAnsi="Arial" w:cs="Arial"/>
          <w:b/>
          <w:color w:val="000000"/>
        </w:rPr>
      </w:pPr>
    </w:p>
    <w:p w14:paraId="28C40FE6" w14:textId="77777777" w:rsidR="00CB605C" w:rsidRDefault="00CB605C" w:rsidP="00265565">
      <w:pPr>
        <w:shd w:val="clear" w:color="auto" w:fill="FFFFFF"/>
        <w:spacing w:after="120" w:line="240" w:lineRule="auto"/>
        <w:rPr>
          <w:rFonts w:ascii="Arial" w:eastAsia="Times New Roman" w:hAnsi="Arial" w:cs="Arial"/>
          <w:b/>
          <w:color w:val="000000"/>
        </w:rPr>
      </w:pPr>
    </w:p>
    <w:p w14:paraId="724134C7" w14:textId="77777777" w:rsidR="00CB605C" w:rsidRDefault="00CB605C" w:rsidP="00265565">
      <w:pPr>
        <w:shd w:val="clear" w:color="auto" w:fill="FFFFFF"/>
        <w:spacing w:after="120" w:line="240" w:lineRule="auto"/>
        <w:rPr>
          <w:rFonts w:ascii="Arial" w:eastAsia="Times New Roman" w:hAnsi="Arial" w:cs="Arial"/>
          <w:b/>
          <w:color w:val="000000"/>
        </w:rPr>
      </w:pPr>
    </w:p>
    <w:p w14:paraId="756AE62E" w14:textId="77777777" w:rsidR="00CB605C" w:rsidRDefault="00CB605C" w:rsidP="00265565">
      <w:pPr>
        <w:shd w:val="clear" w:color="auto" w:fill="FFFFFF"/>
        <w:spacing w:after="120" w:line="240" w:lineRule="auto"/>
        <w:rPr>
          <w:rFonts w:ascii="Arial" w:eastAsia="Times New Roman" w:hAnsi="Arial" w:cs="Arial"/>
          <w:b/>
          <w:color w:val="000000"/>
        </w:rPr>
      </w:pPr>
    </w:p>
    <w:p w14:paraId="4EF60353" w14:textId="718D5E58" w:rsidR="00CB605C" w:rsidRDefault="00BF13C5" w:rsidP="00265565">
      <w:pPr>
        <w:shd w:val="clear" w:color="auto" w:fill="FFFFFF"/>
        <w:spacing w:after="120" w:line="240" w:lineRule="auto"/>
        <w:rPr>
          <w:rFonts w:ascii="Arial" w:eastAsia="Times New Roman" w:hAnsi="Arial" w:cs="Arial"/>
          <w:b/>
          <w:color w:val="000000"/>
        </w:rPr>
      </w:pPr>
      <w:r>
        <w:rPr>
          <w:rFonts w:ascii="Arial" w:eastAsia="Times New Roman" w:hAnsi="Arial" w:cs="Arial"/>
          <w:b/>
          <w:color w:val="000000"/>
        </w:rPr>
        <w:t>7</w:t>
      </w:r>
      <w:r w:rsidR="00CB605C">
        <w:rPr>
          <w:rFonts w:ascii="Arial" w:eastAsia="Times New Roman" w:hAnsi="Arial" w:cs="Arial"/>
          <w:b/>
          <w:color w:val="000000"/>
        </w:rPr>
        <w:t xml:space="preserve">. </w:t>
      </w:r>
      <w:r w:rsidR="00CB605C">
        <w:rPr>
          <w:rFonts w:ascii="Arial" w:eastAsia="Times New Roman" w:hAnsi="Arial" w:cs="Arial"/>
          <w:b/>
          <w:color w:val="000000"/>
        </w:rPr>
        <w:tab/>
        <w:t xml:space="preserve">ADD WEBSITE / SCHEDULING / APPS SECTION TO COACHES </w:t>
      </w:r>
      <w:r w:rsidR="00CB605C">
        <w:rPr>
          <w:rFonts w:ascii="Arial" w:eastAsia="Times New Roman" w:hAnsi="Arial" w:cs="Arial"/>
          <w:b/>
          <w:color w:val="000000"/>
        </w:rPr>
        <w:tab/>
        <w:t xml:space="preserve">GUIDELINES AS MORE </w:t>
      </w:r>
      <w:r w:rsidR="00DD42AC">
        <w:rPr>
          <w:rFonts w:ascii="Arial" w:eastAsia="Times New Roman" w:hAnsi="Arial" w:cs="Arial"/>
          <w:b/>
          <w:color w:val="000000"/>
        </w:rPr>
        <w:tab/>
      </w:r>
      <w:r w:rsidR="00CB605C">
        <w:rPr>
          <w:rFonts w:ascii="Arial" w:eastAsia="Times New Roman" w:hAnsi="Arial" w:cs="Arial"/>
          <w:b/>
          <w:color w:val="000000"/>
        </w:rPr>
        <w:t>TECHNOLOGY BECOMES AVAILABLE</w:t>
      </w:r>
      <w:r w:rsidR="007E4995">
        <w:rPr>
          <w:rFonts w:ascii="Arial" w:eastAsia="Times New Roman" w:hAnsi="Arial" w:cs="Arial"/>
          <w:b/>
          <w:color w:val="000000"/>
        </w:rPr>
        <w:t xml:space="preserve"> ( page 56 )</w:t>
      </w:r>
    </w:p>
    <w:p w14:paraId="0F1DC2EB" w14:textId="77777777" w:rsidR="00CB605C" w:rsidRDefault="00CB605C" w:rsidP="00265565">
      <w:pPr>
        <w:shd w:val="clear" w:color="auto" w:fill="FFFFFF"/>
        <w:spacing w:after="120" w:line="240" w:lineRule="auto"/>
        <w:rPr>
          <w:rFonts w:ascii="Arial" w:eastAsia="Times New Roman" w:hAnsi="Arial" w:cs="Arial"/>
          <w:b/>
          <w:color w:val="000000"/>
        </w:rPr>
      </w:pPr>
    </w:p>
    <w:p w14:paraId="7E4DFEA0" w14:textId="4EEA5723" w:rsidR="00265565" w:rsidRPr="00265565" w:rsidRDefault="00265565" w:rsidP="00265565">
      <w:pPr>
        <w:shd w:val="clear" w:color="auto" w:fill="FFFFFF"/>
        <w:spacing w:after="120" w:line="240" w:lineRule="auto"/>
        <w:rPr>
          <w:rFonts w:ascii="Arial" w:eastAsia="Times New Roman" w:hAnsi="Arial" w:cs="Arial"/>
          <w:b/>
          <w:color w:val="000000"/>
          <w:highlight w:val="yellow"/>
        </w:rPr>
      </w:pPr>
      <w:r w:rsidRPr="00265565">
        <w:rPr>
          <w:rFonts w:ascii="Arial" w:eastAsia="Times New Roman" w:hAnsi="Arial" w:cs="Arial"/>
          <w:b/>
          <w:color w:val="000000"/>
          <w:highlight w:val="yellow"/>
        </w:rPr>
        <w:t>WEBSITE / SCHEDULING / APPS</w:t>
      </w:r>
    </w:p>
    <w:p w14:paraId="112E2E1F" w14:textId="1F226EB7" w:rsidR="00265565" w:rsidRPr="00957769" w:rsidRDefault="00265565" w:rsidP="00265565">
      <w:pPr>
        <w:shd w:val="clear" w:color="auto" w:fill="FFFFFF"/>
        <w:spacing w:after="120" w:line="240" w:lineRule="auto"/>
        <w:rPr>
          <w:rFonts w:ascii="Arial" w:eastAsia="Times New Roman" w:hAnsi="Arial" w:cs="Arial"/>
          <w:b/>
          <w:color w:val="000000"/>
        </w:rPr>
      </w:pPr>
      <w:r w:rsidRPr="00957769">
        <w:rPr>
          <w:rFonts w:ascii="Arial" w:eastAsia="Times New Roman" w:hAnsi="Arial" w:cs="Arial"/>
          <w:b/>
          <w:color w:val="000000"/>
          <w:highlight w:val="yellow"/>
        </w:rPr>
        <w:t>Coaches will be responsible for using and monitoring various web and application based communication and media tools as they become available</w:t>
      </w:r>
      <w:r w:rsidR="00006118" w:rsidRPr="00957769">
        <w:rPr>
          <w:rFonts w:ascii="Arial" w:eastAsia="Times New Roman" w:hAnsi="Arial" w:cs="Arial"/>
          <w:b/>
          <w:color w:val="000000"/>
          <w:highlight w:val="yellow"/>
        </w:rPr>
        <w:t>, such as the activities scheduler and weather station apps,</w:t>
      </w:r>
      <w:r w:rsidRPr="00957769">
        <w:rPr>
          <w:rFonts w:ascii="Arial" w:eastAsia="Times New Roman" w:hAnsi="Arial" w:cs="Arial"/>
          <w:b/>
          <w:color w:val="000000"/>
          <w:highlight w:val="yellow"/>
        </w:rPr>
        <w:t xml:space="preserve"> under the direction of the Athletic Director.</w:t>
      </w:r>
    </w:p>
    <w:p w14:paraId="2039978A" w14:textId="77777777" w:rsidR="00F64E0D" w:rsidRPr="00F64E0D" w:rsidRDefault="00F64E0D" w:rsidP="00F64E0D">
      <w:pPr>
        <w:shd w:val="clear" w:color="auto" w:fill="FFFFFF"/>
        <w:spacing w:after="120" w:line="240" w:lineRule="auto"/>
        <w:rPr>
          <w:rFonts w:ascii="Arial" w:eastAsia="Times New Roman" w:hAnsi="Arial" w:cs="Arial"/>
          <w:color w:val="000000"/>
        </w:rPr>
      </w:pPr>
    </w:p>
    <w:p w14:paraId="64A8BA65" w14:textId="387DFC17" w:rsidR="00CB605C" w:rsidRPr="00CB605C" w:rsidRDefault="00BF13C5" w:rsidP="00A7492F">
      <w:pPr>
        <w:spacing w:after="120" w:line="360" w:lineRule="auto"/>
        <w:rPr>
          <w:rFonts w:ascii="Arial" w:eastAsia="Calibri" w:hAnsi="Arial" w:cs="Arial"/>
          <w:b/>
        </w:rPr>
      </w:pPr>
      <w:r>
        <w:rPr>
          <w:rFonts w:ascii="Arial" w:eastAsia="Calibri" w:hAnsi="Arial" w:cs="Arial"/>
          <w:b/>
        </w:rPr>
        <w:t>8</w:t>
      </w:r>
      <w:r w:rsidR="00CB605C" w:rsidRPr="00CB605C">
        <w:rPr>
          <w:rFonts w:ascii="Arial" w:eastAsia="Calibri" w:hAnsi="Arial" w:cs="Arial"/>
          <w:b/>
        </w:rPr>
        <w:t xml:space="preserve">. </w:t>
      </w:r>
      <w:r w:rsidR="00CB605C" w:rsidRPr="00CB605C">
        <w:rPr>
          <w:rFonts w:ascii="Arial" w:eastAsia="Calibri" w:hAnsi="Arial" w:cs="Arial"/>
          <w:b/>
        </w:rPr>
        <w:tab/>
        <w:t xml:space="preserve">ADD CONSISTENT ADVERTISING </w:t>
      </w:r>
      <w:r w:rsidR="00957769">
        <w:rPr>
          <w:rFonts w:ascii="Arial" w:eastAsia="Calibri" w:hAnsi="Arial" w:cs="Arial"/>
          <w:b/>
        </w:rPr>
        <w:t xml:space="preserve">GUIDELINES TO TEAM FUNDRAISING </w:t>
      </w:r>
      <w:r w:rsidR="00CB605C" w:rsidRPr="00CB605C">
        <w:rPr>
          <w:rFonts w:ascii="Arial" w:eastAsia="Calibri" w:hAnsi="Arial" w:cs="Arial"/>
          <w:b/>
        </w:rPr>
        <w:t>POLICIES</w:t>
      </w:r>
    </w:p>
    <w:p w14:paraId="67BA8D94" w14:textId="324A54FF" w:rsidR="007E4995" w:rsidRDefault="00A7492F" w:rsidP="00A7492F">
      <w:pPr>
        <w:spacing w:after="120" w:line="360" w:lineRule="auto"/>
        <w:rPr>
          <w:rFonts w:ascii="Arial" w:eastAsia="Calibri" w:hAnsi="Arial" w:cs="Arial"/>
          <w:b/>
        </w:rPr>
      </w:pPr>
      <w:r w:rsidRPr="00957769">
        <w:rPr>
          <w:rFonts w:ascii="Arial" w:eastAsia="Calibri" w:hAnsi="Arial" w:cs="Arial"/>
          <w:b/>
          <w:highlight w:val="yellow"/>
        </w:rPr>
        <w:t>All Ad sales, up to and including naming rights for fields and facilities, will follow a consistent rate, time and size schedule. Any Ads sold beyond seasonal signage ( such as scoreboard signage and naming rights ) MUST be handled in consultation with the District Athletic Director, School Principal and Superintendent.</w:t>
      </w:r>
      <w:r w:rsidR="007E4995">
        <w:rPr>
          <w:rFonts w:ascii="Arial" w:eastAsia="Calibri" w:hAnsi="Arial" w:cs="Arial"/>
          <w:b/>
        </w:rPr>
        <w:t xml:space="preserve"> </w:t>
      </w:r>
      <w:r w:rsidR="00BF13C5">
        <w:rPr>
          <w:rFonts w:ascii="Arial" w:eastAsia="Calibri" w:hAnsi="Arial" w:cs="Arial"/>
          <w:b/>
        </w:rPr>
        <w:t>( page 57 )</w:t>
      </w:r>
    </w:p>
    <w:p w14:paraId="455799DC" w14:textId="5DBE471A" w:rsidR="00A7492F" w:rsidRPr="00957769" w:rsidRDefault="007E4995" w:rsidP="00A7492F">
      <w:pPr>
        <w:spacing w:after="120" w:line="360" w:lineRule="auto"/>
        <w:rPr>
          <w:rFonts w:ascii="Arial" w:eastAsia="Calibri" w:hAnsi="Arial" w:cs="Arial"/>
          <w:b/>
        </w:rPr>
      </w:pPr>
      <w:r>
        <w:rPr>
          <w:rFonts w:ascii="Arial" w:eastAsia="Calibri" w:hAnsi="Arial" w:cs="Arial"/>
          <w:b/>
        </w:rPr>
        <w:t xml:space="preserve">Ad guidelines and naming rights policy to be completed by July 15 2023. </w:t>
      </w:r>
    </w:p>
    <w:p w14:paraId="0074B5D0" w14:textId="77777777" w:rsidR="00CB605C" w:rsidRPr="00F64E0D" w:rsidRDefault="00CB605C" w:rsidP="00CB605C">
      <w:pPr>
        <w:shd w:val="clear" w:color="auto" w:fill="FFFFFF"/>
        <w:spacing w:after="120" w:line="240" w:lineRule="auto"/>
        <w:rPr>
          <w:rFonts w:ascii="Arial" w:eastAsia="Times New Roman" w:hAnsi="Arial" w:cs="Arial"/>
          <w:color w:val="000000"/>
        </w:rPr>
      </w:pPr>
    </w:p>
    <w:p w14:paraId="32ACDB68" w14:textId="1600CDC1" w:rsidR="00957769" w:rsidRDefault="00BF13C5" w:rsidP="00871258">
      <w:pPr>
        <w:spacing w:after="120" w:line="360" w:lineRule="auto"/>
        <w:rPr>
          <w:rFonts w:ascii="Arial" w:eastAsia="Calibri" w:hAnsi="Arial" w:cs="Arial"/>
          <w:b/>
        </w:rPr>
      </w:pPr>
      <w:r>
        <w:rPr>
          <w:rFonts w:ascii="Arial" w:eastAsia="Calibri" w:hAnsi="Arial" w:cs="Arial"/>
          <w:b/>
        </w:rPr>
        <w:t>9</w:t>
      </w:r>
      <w:r w:rsidR="00CB605C" w:rsidRPr="00CB605C">
        <w:rPr>
          <w:rFonts w:ascii="Arial" w:eastAsia="Calibri" w:hAnsi="Arial" w:cs="Arial"/>
          <w:b/>
        </w:rPr>
        <w:t xml:space="preserve">. </w:t>
      </w:r>
      <w:r w:rsidR="00CB605C" w:rsidRPr="00CB605C">
        <w:rPr>
          <w:rFonts w:ascii="Arial" w:eastAsia="Calibri" w:hAnsi="Arial" w:cs="Arial"/>
          <w:b/>
        </w:rPr>
        <w:tab/>
      </w:r>
      <w:r w:rsidR="007E4995">
        <w:rPr>
          <w:rFonts w:ascii="Arial" w:eastAsia="Calibri" w:hAnsi="Arial" w:cs="Arial"/>
          <w:b/>
        </w:rPr>
        <w:t xml:space="preserve">MODIFY EXISTING STUDENT ATHLETE CONTRACT TO INCLUDE UNIFORM </w:t>
      </w:r>
      <w:r w:rsidR="007E4995">
        <w:rPr>
          <w:rFonts w:ascii="Arial" w:eastAsia="Calibri" w:hAnsi="Arial" w:cs="Arial"/>
          <w:b/>
        </w:rPr>
        <w:tab/>
        <w:t xml:space="preserve">ACHKNOWLEDGEMENT AND REPLACEMENT AGREEMENT </w:t>
      </w:r>
      <w:r>
        <w:rPr>
          <w:rFonts w:ascii="Arial" w:eastAsia="Calibri" w:hAnsi="Arial" w:cs="Arial"/>
          <w:b/>
        </w:rPr>
        <w:t>( page 69</w:t>
      </w:r>
      <w:r w:rsidR="007E4995">
        <w:rPr>
          <w:rFonts w:ascii="Arial" w:eastAsia="Calibri" w:hAnsi="Arial" w:cs="Arial"/>
          <w:b/>
        </w:rPr>
        <w:t>)</w:t>
      </w:r>
      <w:r w:rsidR="00DD42AC">
        <w:rPr>
          <w:rFonts w:ascii="Arial" w:eastAsia="Calibri" w:hAnsi="Arial" w:cs="Arial"/>
          <w:b/>
        </w:rPr>
        <w:t xml:space="preserve"> ( attached )</w:t>
      </w:r>
    </w:p>
    <w:p w14:paraId="645AF01A" w14:textId="77777777" w:rsidR="007E4995" w:rsidRDefault="007E4995" w:rsidP="00871258">
      <w:pPr>
        <w:spacing w:after="120" w:line="360" w:lineRule="auto"/>
        <w:rPr>
          <w:rFonts w:ascii="Arial" w:eastAsia="Calibri" w:hAnsi="Arial" w:cs="Arial"/>
          <w:b/>
        </w:rPr>
      </w:pPr>
    </w:p>
    <w:p w14:paraId="140E5227" w14:textId="2E8FF14E" w:rsidR="007E4995" w:rsidRDefault="00BF13C5" w:rsidP="007E4995">
      <w:pPr>
        <w:spacing w:after="120" w:line="360" w:lineRule="auto"/>
        <w:rPr>
          <w:rFonts w:ascii="Arial" w:eastAsia="Calibri" w:hAnsi="Arial" w:cs="Arial"/>
          <w:b/>
        </w:rPr>
      </w:pPr>
      <w:r>
        <w:rPr>
          <w:rFonts w:ascii="Arial" w:eastAsia="Calibri" w:hAnsi="Arial" w:cs="Arial"/>
          <w:b/>
        </w:rPr>
        <w:t>10</w:t>
      </w:r>
      <w:r w:rsidR="00957769">
        <w:rPr>
          <w:rFonts w:ascii="Arial" w:eastAsia="Calibri" w:hAnsi="Arial" w:cs="Arial"/>
          <w:b/>
        </w:rPr>
        <w:t>.</w:t>
      </w:r>
      <w:r w:rsidR="00957769">
        <w:rPr>
          <w:rFonts w:ascii="Arial" w:eastAsia="Calibri" w:hAnsi="Arial" w:cs="Arial"/>
          <w:b/>
        </w:rPr>
        <w:tab/>
      </w:r>
      <w:r w:rsidR="007E4995">
        <w:rPr>
          <w:rFonts w:ascii="Arial" w:eastAsia="Calibri" w:hAnsi="Arial" w:cs="Arial"/>
          <w:b/>
        </w:rPr>
        <w:t>REMOVE INDVIDUAL COVID CHECK LOG (</w:t>
      </w:r>
      <w:r>
        <w:rPr>
          <w:rFonts w:ascii="Arial" w:eastAsia="Calibri" w:hAnsi="Arial" w:cs="Arial"/>
          <w:b/>
        </w:rPr>
        <w:t>page 105</w:t>
      </w:r>
      <w:r w:rsidR="007E4995">
        <w:rPr>
          <w:rFonts w:ascii="Arial" w:eastAsia="Calibri" w:hAnsi="Arial" w:cs="Arial"/>
          <w:b/>
        </w:rPr>
        <w:t>).</w:t>
      </w:r>
      <w:r w:rsidR="007E4995">
        <w:rPr>
          <w:rFonts w:ascii="Arial" w:eastAsia="Calibri" w:hAnsi="Arial" w:cs="Arial"/>
          <w:b/>
        </w:rPr>
        <w:tab/>
      </w:r>
    </w:p>
    <w:p w14:paraId="4CD334C0" w14:textId="77777777" w:rsidR="007E4995" w:rsidRDefault="007E4995" w:rsidP="007E4995">
      <w:pPr>
        <w:spacing w:after="120" w:line="360" w:lineRule="auto"/>
        <w:rPr>
          <w:rFonts w:ascii="Arial" w:eastAsia="Calibri" w:hAnsi="Arial" w:cs="Arial"/>
          <w:b/>
        </w:rPr>
      </w:pPr>
    </w:p>
    <w:p w14:paraId="47983BEE" w14:textId="6E3955FD" w:rsidR="007E4995" w:rsidRDefault="007E4995" w:rsidP="00BF13C5">
      <w:pPr>
        <w:spacing w:after="0" w:line="360" w:lineRule="auto"/>
        <w:rPr>
          <w:rFonts w:ascii="Arial" w:eastAsia="Calibri" w:hAnsi="Arial" w:cs="Arial"/>
          <w:b/>
        </w:rPr>
      </w:pPr>
      <w:r>
        <w:rPr>
          <w:rFonts w:ascii="Arial" w:eastAsia="Calibri" w:hAnsi="Arial" w:cs="Arial"/>
          <w:b/>
        </w:rPr>
        <w:t>11.</w:t>
      </w:r>
      <w:r>
        <w:rPr>
          <w:rFonts w:ascii="Arial" w:eastAsia="Calibri" w:hAnsi="Arial" w:cs="Arial"/>
          <w:b/>
        </w:rPr>
        <w:tab/>
      </w:r>
      <w:r w:rsidR="00BF13C5">
        <w:rPr>
          <w:rFonts w:ascii="Arial" w:eastAsia="Calibri" w:hAnsi="Arial" w:cs="Arial"/>
          <w:b/>
        </w:rPr>
        <w:t xml:space="preserve">UPDATE EMERGENCY ACTION PLANS TO INCLUDE NEW WEATHER STATION </w:t>
      </w:r>
      <w:r w:rsidR="00BF13C5">
        <w:rPr>
          <w:rFonts w:ascii="Arial" w:eastAsia="Calibri" w:hAnsi="Arial" w:cs="Arial"/>
          <w:b/>
        </w:rPr>
        <w:tab/>
        <w:t xml:space="preserve">APPLICATION </w:t>
      </w:r>
      <w:r>
        <w:rPr>
          <w:rFonts w:ascii="Arial" w:eastAsia="Calibri" w:hAnsi="Arial" w:cs="Arial"/>
          <w:b/>
        </w:rPr>
        <w:t>( to be completed by July 15 2023)</w:t>
      </w:r>
    </w:p>
    <w:p w14:paraId="5C7E5154" w14:textId="7C25F540" w:rsidR="00871258" w:rsidRPr="00871258" w:rsidRDefault="00871258" w:rsidP="00871258">
      <w:pPr>
        <w:spacing w:after="120" w:line="360" w:lineRule="auto"/>
        <w:rPr>
          <w:rFonts w:ascii="Arial" w:eastAsia="Calibri" w:hAnsi="Arial" w:cs="Arial"/>
          <w:b/>
        </w:rPr>
      </w:pPr>
    </w:p>
    <w:p w14:paraId="423614CA" w14:textId="77777777" w:rsidR="00871258" w:rsidRDefault="00871258" w:rsidP="00871258">
      <w:pPr>
        <w:spacing w:after="0" w:line="259" w:lineRule="auto"/>
        <w:jc w:val="right"/>
        <w:rPr>
          <w:rFonts w:ascii="Arial" w:hAnsi="Arial" w:cs="Arial"/>
          <w:b/>
          <w:sz w:val="20"/>
          <w:szCs w:val="20"/>
        </w:rPr>
      </w:pPr>
    </w:p>
    <w:p w14:paraId="37849D02" w14:textId="77777777" w:rsidR="00871258" w:rsidRDefault="00871258" w:rsidP="00871258">
      <w:pPr>
        <w:spacing w:after="0" w:line="259" w:lineRule="auto"/>
        <w:jc w:val="right"/>
        <w:rPr>
          <w:rFonts w:ascii="Arial" w:hAnsi="Arial" w:cs="Arial"/>
          <w:b/>
          <w:sz w:val="20"/>
          <w:szCs w:val="20"/>
        </w:rPr>
      </w:pPr>
    </w:p>
    <w:p w14:paraId="6E0DE163" w14:textId="77777777" w:rsidR="00957769" w:rsidRDefault="00957769" w:rsidP="00871258">
      <w:pPr>
        <w:spacing w:after="0" w:line="259" w:lineRule="auto"/>
        <w:jc w:val="right"/>
        <w:rPr>
          <w:rFonts w:ascii="Arial" w:hAnsi="Arial" w:cs="Arial"/>
          <w:b/>
          <w:sz w:val="20"/>
          <w:szCs w:val="20"/>
        </w:rPr>
      </w:pPr>
    </w:p>
    <w:p w14:paraId="31293A31" w14:textId="77777777" w:rsidR="00957769" w:rsidRDefault="00957769" w:rsidP="00871258">
      <w:pPr>
        <w:spacing w:after="0" w:line="259" w:lineRule="auto"/>
        <w:jc w:val="right"/>
        <w:rPr>
          <w:rFonts w:ascii="Arial" w:hAnsi="Arial" w:cs="Arial"/>
          <w:b/>
          <w:sz w:val="20"/>
          <w:szCs w:val="20"/>
        </w:rPr>
      </w:pPr>
    </w:p>
    <w:p w14:paraId="7D1DB362" w14:textId="77777777" w:rsidR="00957769" w:rsidRDefault="00957769" w:rsidP="00871258">
      <w:pPr>
        <w:spacing w:after="0" w:line="259" w:lineRule="auto"/>
        <w:jc w:val="right"/>
        <w:rPr>
          <w:rFonts w:ascii="Arial" w:hAnsi="Arial" w:cs="Arial"/>
          <w:b/>
          <w:sz w:val="20"/>
          <w:szCs w:val="20"/>
        </w:rPr>
      </w:pPr>
    </w:p>
    <w:p w14:paraId="26514EF4" w14:textId="77777777" w:rsidR="00957769" w:rsidRDefault="00957769" w:rsidP="00871258">
      <w:pPr>
        <w:spacing w:after="0" w:line="259" w:lineRule="auto"/>
        <w:jc w:val="right"/>
        <w:rPr>
          <w:rFonts w:ascii="Arial" w:hAnsi="Arial" w:cs="Arial"/>
          <w:b/>
          <w:sz w:val="20"/>
          <w:szCs w:val="20"/>
        </w:rPr>
      </w:pPr>
    </w:p>
    <w:p w14:paraId="651D71F4" w14:textId="77777777" w:rsidR="00957769" w:rsidRDefault="00957769" w:rsidP="00871258">
      <w:pPr>
        <w:spacing w:after="0" w:line="259" w:lineRule="auto"/>
        <w:jc w:val="right"/>
        <w:rPr>
          <w:rFonts w:ascii="Arial" w:hAnsi="Arial" w:cs="Arial"/>
          <w:b/>
          <w:sz w:val="20"/>
          <w:szCs w:val="20"/>
        </w:rPr>
      </w:pPr>
    </w:p>
    <w:p w14:paraId="72B58E5D" w14:textId="77777777" w:rsidR="00957769" w:rsidRDefault="00957769" w:rsidP="00871258">
      <w:pPr>
        <w:spacing w:after="0" w:line="259" w:lineRule="auto"/>
        <w:jc w:val="right"/>
        <w:rPr>
          <w:rFonts w:ascii="Arial" w:hAnsi="Arial" w:cs="Arial"/>
          <w:b/>
          <w:sz w:val="20"/>
          <w:szCs w:val="20"/>
        </w:rPr>
      </w:pPr>
    </w:p>
    <w:p w14:paraId="5F900A37" w14:textId="77777777" w:rsidR="00957769" w:rsidRDefault="00957769" w:rsidP="00871258">
      <w:pPr>
        <w:spacing w:after="0" w:line="259" w:lineRule="auto"/>
        <w:jc w:val="right"/>
        <w:rPr>
          <w:rFonts w:ascii="Arial" w:hAnsi="Arial" w:cs="Arial"/>
          <w:b/>
          <w:sz w:val="20"/>
          <w:szCs w:val="20"/>
        </w:rPr>
      </w:pPr>
    </w:p>
    <w:p w14:paraId="5169F0C6" w14:textId="77777777" w:rsidR="00957769" w:rsidRDefault="00957769" w:rsidP="00871258">
      <w:pPr>
        <w:spacing w:after="0" w:line="259" w:lineRule="auto"/>
        <w:jc w:val="right"/>
        <w:rPr>
          <w:rFonts w:ascii="Arial" w:hAnsi="Arial" w:cs="Arial"/>
          <w:b/>
          <w:sz w:val="20"/>
          <w:szCs w:val="20"/>
        </w:rPr>
      </w:pPr>
    </w:p>
    <w:p w14:paraId="431B1905" w14:textId="77777777" w:rsidR="00957769" w:rsidRDefault="00957769" w:rsidP="00871258">
      <w:pPr>
        <w:spacing w:after="0" w:line="259" w:lineRule="auto"/>
        <w:jc w:val="right"/>
        <w:rPr>
          <w:rFonts w:ascii="Arial" w:hAnsi="Arial" w:cs="Arial"/>
          <w:b/>
          <w:sz w:val="20"/>
          <w:szCs w:val="20"/>
        </w:rPr>
      </w:pPr>
    </w:p>
    <w:p w14:paraId="1DBC69A0" w14:textId="77777777" w:rsidR="007E4995" w:rsidRDefault="007E4995" w:rsidP="00871258">
      <w:pPr>
        <w:spacing w:after="0" w:line="259" w:lineRule="auto"/>
        <w:jc w:val="right"/>
        <w:rPr>
          <w:rFonts w:ascii="Arial" w:hAnsi="Arial" w:cs="Arial"/>
          <w:b/>
          <w:sz w:val="20"/>
          <w:szCs w:val="20"/>
        </w:rPr>
      </w:pPr>
    </w:p>
    <w:p w14:paraId="50A1C8B2" w14:textId="77777777" w:rsidR="00BF13C5" w:rsidRDefault="00BF13C5" w:rsidP="00871258">
      <w:pPr>
        <w:spacing w:after="0" w:line="259" w:lineRule="auto"/>
        <w:jc w:val="right"/>
        <w:rPr>
          <w:rFonts w:ascii="Arial" w:hAnsi="Arial" w:cs="Arial"/>
          <w:b/>
          <w:sz w:val="20"/>
          <w:szCs w:val="20"/>
        </w:rPr>
      </w:pPr>
    </w:p>
    <w:p w14:paraId="34570D65" w14:textId="77777777" w:rsidR="00BF13C5" w:rsidRDefault="00BF13C5" w:rsidP="00871258">
      <w:pPr>
        <w:spacing w:after="0" w:line="259" w:lineRule="auto"/>
        <w:jc w:val="right"/>
        <w:rPr>
          <w:rFonts w:ascii="Arial" w:hAnsi="Arial" w:cs="Arial"/>
          <w:b/>
          <w:sz w:val="20"/>
          <w:szCs w:val="20"/>
        </w:rPr>
      </w:pPr>
    </w:p>
    <w:p w14:paraId="06830967" w14:textId="31A8D097" w:rsidR="00871258" w:rsidRPr="00871258" w:rsidRDefault="00871258" w:rsidP="00871258">
      <w:pPr>
        <w:spacing w:after="0" w:line="259" w:lineRule="auto"/>
        <w:jc w:val="right"/>
        <w:rPr>
          <w:rFonts w:ascii="Arial" w:hAnsi="Arial" w:cs="Arial"/>
          <w:b/>
          <w:sz w:val="20"/>
          <w:szCs w:val="20"/>
        </w:rPr>
      </w:pPr>
      <w:r w:rsidRPr="00871258">
        <w:rPr>
          <w:rFonts w:ascii="Arial" w:hAnsi="Arial" w:cs="Arial"/>
          <w:b/>
          <w:sz w:val="20"/>
          <w:szCs w:val="20"/>
        </w:rPr>
        <w:t>STUDENT ATHLETE PARTICIPATION / UNIFORM CONTRACT                              TCCA-8</w:t>
      </w:r>
    </w:p>
    <w:p w14:paraId="6C0C5DDA" w14:textId="77777777" w:rsidR="00871258" w:rsidRPr="00871258" w:rsidRDefault="00871258" w:rsidP="00871258">
      <w:pPr>
        <w:spacing w:after="0" w:line="259" w:lineRule="auto"/>
        <w:jc w:val="right"/>
        <w:rPr>
          <w:rFonts w:ascii="Arial" w:hAnsi="Arial" w:cs="Arial"/>
          <w:b/>
          <w:sz w:val="20"/>
          <w:szCs w:val="20"/>
        </w:rPr>
      </w:pPr>
    </w:p>
    <w:p w14:paraId="31795F32" w14:textId="77777777" w:rsidR="00871258" w:rsidRPr="00871258" w:rsidRDefault="00871258" w:rsidP="00871258">
      <w:pPr>
        <w:spacing w:after="0" w:line="259" w:lineRule="auto"/>
        <w:rPr>
          <w:rFonts w:ascii="Arial" w:hAnsi="Arial" w:cs="Arial"/>
          <w:b/>
          <w:sz w:val="20"/>
          <w:szCs w:val="20"/>
        </w:rPr>
      </w:pPr>
      <w:r w:rsidRPr="00871258">
        <w:rPr>
          <w:rFonts w:ascii="Arial" w:hAnsi="Arial" w:cs="Arial"/>
          <w:b/>
          <w:sz w:val="20"/>
          <w:szCs w:val="20"/>
        </w:rPr>
        <w:tab/>
      </w:r>
      <w:r w:rsidRPr="00871258">
        <w:rPr>
          <w:rFonts w:ascii="Arial" w:hAnsi="Arial" w:cs="Arial"/>
          <w:b/>
          <w:sz w:val="20"/>
          <w:szCs w:val="20"/>
        </w:rPr>
        <w:tab/>
        <w:t>PLAYER NAME _______________________________________   PLAYER NUMBER______</w:t>
      </w:r>
    </w:p>
    <w:p w14:paraId="1845C354" w14:textId="77777777" w:rsidR="00871258" w:rsidRPr="00871258" w:rsidRDefault="00871258" w:rsidP="00871258">
      <w:pPr>
        <w:spacing w:after="0" w:line="259" w:lineRule="auto"/>
        <w:rPr>
          <w:rFonts w:ascii="Arial" w:hAnsi="Arial" w:cs="Arial"/>
          <w:b/>
          <w:sz w:val="20"/>
          <w:szCs w:val="20"/>
        </w:rPr>
      </w:pPr>
      <w:r w:rsidRPr="00871258">
        <w:rPr>
          <w:rFonts w:asciiTheme="minorHAnsi" w:hAnsiTheme="minorHAnsi"/>
          <w:noProof/>
          <w:sz w:val="28"/>
          <w:szCs w:val="28"/>
        </w:rPr>
        <w:drawing>
          <wp:anchor distT="0" distB="0" distL="114300" distR="114300" simplePos="0" relativeHeight="251659264" behindDoc="0" locked="0" layoutInCell="1" allowOverlap="1" wp14:anchorId="1EFE0AC8" wp14:editId="12F0624A">
            <wp:simplePos x="0" y="0"/>
            <wp:positionH relativeFrom="column">
              <wp:posOffset>6350</wp:posOffset>
            </wp:positionH>
            <wp:positionV relativeFrom="paragraph">
              <wp:posOffset>20955</wp:posOffset>
            </wp:positionV>
            <wp:extent cx="794006" cy="794006"/>
            <wp:effectExtent l="0" t="0" r="6350" b="635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CHS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4006" cy="794006"/>
                    </a:xfrm>
                    <a:prstGeom prst="rect">
                      <a:avLst/>
                    </a:prstGeom>
                  </pic:spPr>
                </pic:pic>
              </a:graphicData>
            </a:graphic>
          </wp:anchor>
        </w:drawing>
      </w:r>
    </w:p>
    <w:p w14:paraId="47632FE7" w14:textId="77777777" w:rsidR="00871258" w:rsidRPr="00871258" w:rsidRDefault="00871258" w:rsidP="00871258">
      <w:pPr>
        <w:spacing w:after="120" w:line="259" w:lineRule="auto"/>
        <w:rPr>
          <w:rFonts w:ascii="Arial" w:hAnsi="Arial" w:cs="Arial"/>
          <w:b/>
          <w:sz w:val="20"/>
          <w:szCs w:val="20"/>
        </w:rPr>
      </w:pPr>
      <w:r w:rsidRPr="00871258">
        <w:rPr>
          <w:rFonts w:ascii="Arial" w:hAnsi="Arial" w:cs="Arial"/>
          <w:b/>
          <w:sz w:val="20"/>
          <w:szCs w:val="20"/>
        </w:rPr>
        <w:tab/>
      </w:r>
      <w:r w:rsidRPr="00871258">
        <w:rPr>
          <w:rFonts w:ascii="Arial" w:hAnsi="Arial" w:cs="Arial"/>
          <w:b/>
          <w:sz w:val="20"/>
          <w:szCs w:val="20"/>
        </w:rPr>
        <w:tab/>
        <w:t xml:space="preserve">EQUIPMENT ISSUED: </w:t>
      </w:r>
      <w:r w:rsidRPr="00871258">
        <w:rPr>
          <w:rFonts w:ascii="Arial" w:hAnsi="Arial" w:cs="Arial"/>
          <w:b/>
          <w:sz w:val="20"/>
          <w:szCs w:val="20"/>
        </w:rPr>
        <w:tab/>
        <w:t>__________________________________________________________</w:t>
      </w:r>
    </w:p>
    <w:p w14:paraId="43318836" w14:textId="77777777" w:rsidR="00871258" w:rsidRPr="00871258" w:rsidRDefault="00871258" w:rsidP="00871258">
      <w:pPr>
        <w:spacing w:after="120" w:line="259" w:lineRule="auto"/>
        <w:rPr>
          <w:rFonts w:ascii="Arial" w:hAnsi="Arial" w:cs="Arial"/>
          <w:b/>
          <w:sz w:val="20"/>
          <w:szCs w:val="20"/>
        </w:rPr>
      </w:pPr>
      <w:r w:rsidRPr="00871258">
        <w:rPr>
          <w:rFonts w:ascii="Arial" w:hAnsi="Arial" w:cs="Arial"/>
          <w:b/>
          <w:sz w:val="20"/>
          <w:szCs w:val="20"/>
        </w:rPr>
        <w:tab/>
      </w:r>
      <w:r w:rsidRPr="00871258">
        <w:rPr>
          <w:rFonts w:ascii="Arial" w:hAnsi="Arial" w:cs="Arial"/>
          <w:b/>
          <w:sz w:val="20"/>
          <w:szCs w:val="20"/>
        </w:rPr>
        <w:tab/>
        <w:t>_____________________________________________________________________________</w:t>
      </w:r>
    </w:p>
    <w:p w14:paraId="5E434A8B" w14:textId="77777777" w:rsidR="00871258" w:rsidRPr="00871258" w:rsidRDefault="00871258" w:rsidP="00871258">
      <w:pPr>
        <w:spacing w:after="120" w:line="259" w:lineRule="auto"/>
        <w:rPr>
          <w:rFonts w:ascii="Arial" w:hAnsi="Arial" w:cs="Arial"/>
          <w:b/>
          <w:sz w:val="20"/>
          <w:szCs w:val="20"/>
        </w:rPr>
      </w:pPr>
      <w:r w:rsidRPr="00871258">
        <w:rPr>
          <w:rFonts w:ascii="Arial" w:hAnsi="Arial" w:cs="Arial"/>
          <w:b/>
          <w:sz w:val="20"/>
          <w:szCs w:val="20"/>
        </w:rPr>
        <w:tab/>
      </w:r>
      <w:r w:rsidRPr="00871258">
        <w:rPr>
          <w:rFonts w:ascii="Arial" w:hAnsi="Arial" w:cs="Arial"/>
          <w:b/>
          <w:sz w:val="20"/>
          <w:szCs w:val="20"/>
        </w:rPr>
        <w:tab/>
        <w:t>_____________________________________________________________________________</w:t>
      </w:r>
    </w:p>
    <w:p w14:paraId="568FA8E9" w14:textId="77777777" w:rsidR="00871258" w:rsidRPr="00871258" w:rsidRDefault="00871258" w:rsidP="00871258">
      <w:pPr>
        <w:spacing w:after="100" w:afterAutospacing="1" w:line="259" w:lineRule="auto"/>
        <w:rPr>
          <w:rFonts w:ascii="Arial" w:hAnsi="Arial" w:cs="Arial"/>
          <w:b/>
          <w:sz w:val="20"/>
          <w:szCs w:val="20"/>
        </w:rPr>
      </w:pPr>
      <w:r w:rsidRPr="00871258">
        <w:rPr>
          <w:rFonts w:ascii="Arial" w:hAnsi="Arial" w:cs="Arial"/>
          <w:b/>
          <w:sz w:val="20"/>
          <w:szCs w:val="20"/>
        </w:rPr>
        <w:tab/>
      </w:r>
      <w:r w:rsidRPr="00871258">
        <w:rPr>
          <w:rFonts w:ascii="Arial" w:hAnsi="Arial" w:cs="Arial"/>
          <w:b/>
          <w:sz w:val="20"/>
          <w:szCs w:val="20"/>
        </w:rPr>
        <w:tab/>
        <w:t>_____________________________________________________________________________</w:t>
      </w:r>
    </w:p>
    <w:p w14:paraId="604FDA7E" w14:textId="77777777" w:rsidR="00871258" w:rsidRPr="00871258" w:rsidRDefault="00871258" w:rsidP="00871258">
      <w:pPr>
        <w:spacing w:after="120" w:line="259" w:lineRule="auto"/>
        <w:rPr>
          <w:rFonts w:asciiTheme="minorHAnsi" w:hAnsiTheme="minorHAnsi"/>
          <w:sz w:val="22"/>
          <w:szCs w:val="22"/>
        </w:rPr>
      </w:pPr>
      <w:r w:rsidRPr="00871258">
        <w:rPr>
          <w:rFonts w:ascii="Arial" w:hAnsi="Arial" w:cs="Arial"/>
          <w:sz w:val="20"/>
          <w:szCs w:val="20"/>
        </w:rPr>
        <w:t>As a Student Athlete representing the Todd County Central School District Athletics Program, I understand I am bound by a stricter moral and behavioral code than non-Student Athletes. In support of this understanding, I will conduct myself at all times in a manner above and beyond the non-Student Athlete.</w:t>
      </w:r>
    </w:p>
    <w:p w14:paraId="727E0A88" w14:textId="77777777" w:rsidR="00871258" w:rsidRPr="00871258" w:rsidRDefault="00871258" w:rsidP="00871258">
      <w:pPr>
        <w:spacing w:after="120" w:line="259" w:lineRule="auto"/>
        <w:rPr>
          <w:rFonts w:ascii="Arial" w:hAnsi="Arial" w:cs="Arial"/>
          <w:sz w:val="20"/>
          <w:szCs w:val="20"/>
        </w:rPr>
      </w:pPr>
      <w:r w:rsidRPr="00871258">
        <w:rPr>
          <w:rFonts w:ascii="Arial" w:hAnsi="Arial" w:cs="Arial"/>
          <w:sz w:val="20"/>
          <w:szCs w:val="20"/>
        </w:rPr>
        <w:t xml:space="preserve"> I believe the opportunity to participate in extracurricular activities, including athletics, is a privilege. I understand I have a duty to represent myself, my team, my school, my family and my community in the best manner possible at all times. I understand these expectations are a constant and I will hold myself to these standards in and out of school.</w:t>
      </w:r>
    </w:p>
    <w:p w14:paraId="6866FFC9" w14:textId="77777777" w:rsidR="00871258" w:rsidRPr="00871258" w:rsidRDefault="00871258" w:rsidP="00871258">
      <w:pPr>
        <w:spacing w:after="120" w:line="259" w:lineRule="auto"/>
        <w:rPr>
          <w:rFonts w:ascii="Arial" w:hAnsi="Arial" w:cs="Arial"/>
          <w:sz w:val="20"/>
          <w:szCs w:val="20"/>
        </w:rPr>
      </w:pPr>
      <w:r w:rsidRPr="00871258">
        <w:rPr>
          <w:rFonts w:ascii="Arial" w:hAnsi="Arial" w:cs="Arial"/>
          <w:sz w:val="20"/>
          <w:szCs w:val="20"/>
        </w:rPr>
        <w:t xml:space="preserve">In school I will respect my Coaches, Teachers, Administrators, School Staff and Peers. I will constantly show this respect in word and deed. I will continue this effort away from school by always showing respect to my Parents, Family, Fans and fellow Community Members. </w:t>
      </w:r>
    </w:p>
    <w:p w14:paraId="526FAFF0" w14:textId="77777777" w:rsidR="00871258" w:rsidRPr="00871258" w:rsidRDefault="00871258" w:rsidP="00871258">
      <w:pPr>
        <w:spacing w:after="120" w:line="259" w:lineRule="auto"/>
        <w:rPr>
          <w:rFonts w:ascii="Arial" w:hAnsi="Arial" w:cs="Arial"/>
          <w:sz w:val="20"/>
          <w:szCs w:val="20"/>
        </w:rPr>
      </w:pPr>
      <w:r w:rsidRPr="00871258">
        <w:rPr>
          <w:rFonts w:ascii="Arial" w:hAnsi="Arial" w:cs="Arial"/>
          <w:sz w:val="20"/>
          <w:szCs w:val="20"/>
        </w:rPr>
        <w:t xml:space="preserve">I understand I am in control of my own decisions. </w:t>
      </w:r>
    </w:p>
    <w:p w14:paraId="21BD75F0" w14:textId="77777777" w:rsidR="00871258" w:rsidRPr="00871258" w:rsidRDefault="00871258" w:rsidP="00871258">
      <w:pPr>
        <w:spacing w:after="120" w:line="259" w:lineRule="auto"/>
        <w:rPr>
          <w:rFonts w:ascii="Arial" w:hAnsi="Arial" w:cs="Arial"/>
          <w:sz w:val="20"/>
          <w:szCs w:val="20"/>
        </w:rPr>
      </w:pPr>
      <w:r w:rsidRPr="00871258">
        <w:rPr>
          <w:rFonts w:ascii="Arial" w:hAnsi="Arial" w:cs="Arial"/>
          <w:sz w:val="20"/>
          <w:szCs w:val="20"/>
        </w:rPr>
        <w:t xml:space="preserve">I will not use alcohol, tobacco or any type of illegal drugs. </w:t>
      </w:r>
    </w:p>
    <w:p w14:paraId="7C62334D" w14:textId="77777777" w:rsidR="00871258" w:rsidRPr="00871258" w:rsidRDefault="00871258" w:rsidP="00871258">
      <w:pPr>
        <w:spacing w:after="120" w:line="259" w:lineRule="auto"/>
        <w:rPr>
          <w:rFonts w:ascii="Arial" w:hAnsi="Arial" w:cs="Arial"/>
          <w:sz w:val="20"/>
          <w:szCs w:val="20"/>
        </w:rPr>
      </w:pPr>
      <w:r w:rsidRPr="00871258">
        <w:rPr>
          <w:rFonts w:ascii="Arial" w:hAnsi="Arial" w:cs="Arial"/>
          <w:sz w:val="20"/>
          <w:szCs w:val="20"/>
        </w:rPr>
        <w:t xml:space="preserve">I will avoid any situation where I might be accused of wrong doing and understand being at the wrong place at the wrong time is not an excuse – especially if I chose to be in the situation in the first place. </w:t>
      </w:r>
    </w:p>
    <w:p w14:paraId="5E571D3D" w14:textId="77777777" w:rsidR="00871258" w:rsidRPr="00871258" w:rsidRDefault="00871258" w:rsidP="00871258">
      <w:pPr>
        <w:spacing w:after="120" w:line="259" w:lineRule="auto"/>
        <w:rPr>
          <w:rFonts w:ascii="Arial" w:hAnsi="Arial" w:cs="Arial"/>
          <w:sz w:val="20"/>
          <w:szCs w:val="20"/>
        </w:rPr>
      </w:pPr>
      <w:r w:rsidRPr="00871258">
        <w:rPr>
          <w:rFonts w:ascii="Arial" w:hAnsi="Arial" w:cs="Arial"/>
          <w:sz w:val="20"/>
          <w:szCs w:val="20"/>
        </w:rPr>
        <w:t>I will not miss practice or any mandatory team activity. Should the rare situation arise where I must miss, I will communicate this personally with the Head Coach prior to the absence.</w:t>
      </w:r>
    </w:p>
    <w:p w14:paraId="4F098833" w14:textId="77777777" w:rsidR="00871258" w:rsidRPr="00871258" w:rsidRDefault="00871258" w:rsidP="00871258">
      <w:pPr>
        <w:spacing w:after="120" w:line="259" w:lineRule="auto"/>
        <w:rPr>
          <w:rFonts w:ascii="Arial" w:hAnsi="Arial" w:cs="Arial"/>
          <w:sz w:val="20"/>
          <w:szCs w:val="20"/>
        </w:rPr>
      </w:pPr>
      <w:r w:rsidRPr="00871258">
        <w:rPr>
          <w:rFonts w:ascii="Arial" w:hAnsi="Arial" w:cs="Arial"/>
          <w:sz w:val="20"/>
          <w:szCs w:val="20"/>
        </w:rPr>
        <w:t xml:space="preserve">I will not skip school or class. </w:t>
      </w:r>
    </w:p>
    <w:p w14:paraId="3BBADA9A" w14:textId="77777777" w:rsidR="00871258" w:rsidRPr="00871258" w:rsidRDefault="00871258" w:rsidP="00871258">
      <w:pPr>
        <w:spacing w:after="120" w:line="259" w:lineRule="auto"/>
        <w:rPr>
          <w:rFonts w:ascii="Arial" w:hAnsi="Arial" w:cs="Arial"/>
          <w:sz w:val="20"/>
          <w:szCs w:val="20"/>
        </w:rPr>
      </w:pPr>
      <w:r w:rsidRPr="00871258">
        <w:rPr>
          <w:rFonts w:ascii="Arial" w:hAnsi="Arial" w:cs="Arial"/>
          <w:sz w:val="20"/>
          <w:szCs w:val="20"/>
        </w:rPr>
        <w:t xml:space="preserve">I will never exhibit poor sportsmanship. </w:t>
      </w:r>
    </w:p>
    <w:p w14:paraId="0A612A21" w14:textId="77777777" w:rsidR="00871258" w:rsidRPr="00871258" w:rsidRDefault="00871258" w:rsidP="00871258">
      <w:pPr>
        <w:spacing w:after="120" w:line="259" w:lineRule="auto"/>
        <w:rPr>
          <w:rFonts w:ascii="Arial" w:hAnsi="Arial" w:cs="Arial"/>
          <w:sz w:val="20"/>
          <w:szCs w:val="20"/>
        </w:rPr>
      </w:pPr>
      <w:r w:rsidRPr="00871258">
        <w:rPr>
          <w:rFonts w:ascii="Arial" w:hAnsi="Arial" w:cs="Arial"/>
          <w:sz w:val="20"/>
          <w:szCs w:val="20"/>
        </w:rPr>
        <w:t xml:space="preserve">I will always show pride in myself, my team mates, my school and my community. </w:t>
      </w:r>
    </w:p>
    <w:p w14:paraId="4C99E1D8" w14:textId="77777777" w:rsidR="00871258" w:rsidRPr="00871258" w:rsidRDefault="00871258" w:rsidP="00871258">
      <w:pPr>
        <w:spacing w:after="120" w:line="259" w:lineRule="auto"/>
        <w:rPr>
          <w:rFonts w:ascii="Arial" w:hAnsi="Arial" w:cs="Arial"/>
          <w:sz w:val="20"/>
          <w:szCs w:val="20"/>
        </w:rPr>
      </w:pPr>
      <w:r w:rsidRPr="00871258">
        <w:rPr>
          <w:rFonts w:ascii="Arial" w:hAnsi="Arial" w:cs="Arial"/>
          <w:sz w:val="20"/>
          <w:szCs w:val="20"/>
        </w:rPr>
        <w:t xml:space="preserve">I will not harass or bully in any way another student or team member. </w:t>
      </w:r>
    </w:p>
    <w:p w14:paraId="4679FB9A" w14:textId="77777777" w:rsidR="00871258" w:rsidRPr="00871258" w:rsidRDefault="00871258" w:rsidP="00871258">
      <w:pPr>
        <w:spacing w:after="120" w:line="259" w:lineRule="auto"/>
        <w:rPr>
          <w:rFonts w:ascii="Arial" w:hAnsi="Arial" w:cs="Arial"/>
          <w:sz w:val="20"/>
          <w:szCs w:val="20"/>
        </w:rPr>
      </w:pPr>
      <w:r w:rsidRPr="00871258">
        <w:rPr>
          <w:rFonts w:ascii="Arial" w:hAnsi="Arial" w:cs="Arial"/>
          <w:sz w:val="20"/>
          <w:szCs w:val="20"/>
        </w:rPr>
        <w:t xml:space="preserve">I will remain academically eligible. </w:t>
      </w:r>
    </w:p>
    <w:p w14:paraId="50B61E82" w14:textId="77777777" w:rsidR="00871258" w:rsidRPr="00871258" w:rsidRDefault="00871258" w:rsidP="00871258">
      <w:pPr>
        <w:spacing w:after="120" w:line="259" w:lineRule="auto"/>
        <w:rPr>
          <w:rFonts w:ascii="Arial" w:hAnsi="Arial" w:cs="Arial"/>
          <w:sz w:val="20"/>
          <w:szCs w:val="20"/>
        </w:rPr>
      </w:pPr>
      <w:r w:rsidRPr="00871258">
        <w:rPr>
          <w:rFonts w:ascii="Arial" w:hAnsi="Arial" w:cs="Arial"/>
          <w:sz w:val="20"/>
          <w:szCs w:val="20"/>
        </w:rPr>
        <w:t xml:space="preserve">I understand that any act, any time ( in school or out of school, in season or off season ) which in the opinion of the Coaching Staff or School Administration fails to meet the above expectations or represents the team, school or community in a negative way will be grounds for dismissal from the team. I understand this includes all forms of electronic communication including social media. </w:t>
      </w:r>
    </w:p>
    <w:p w14:paraId="75BD39B7" w14:textId="7D894610" w:rsidR="00871258" w:rsidRPr="00871258" w:rsidRDefault="00871258" w:rsidP="00871258">
      <w:pPr>
        <w:shd w:val="clear" w:color="auto" w:fill="FFFFFF"/>
        <w:spacing w:after="120" w:line="240" w:lineRule="auto"/>
        <w:rPr>
          <w:rFonts w:ascii="Arial" w:eastAsia="Times New Roman" w:hAnsi="Arial" w:cs="Arial"/>
          <w:color w:val="000000"/>
          <w:sz w:val="20"/>
          <w:szCs w:val="20"/>
        </w:rPr>
      </w:pPr>
      <w:r w:rsidRPr="00871258">
        <w:rPr>
          <w:rFonts w:ascii="Arial" w:eastAsia="Times New Roman" w:hAnsi="Arial" w:cs="Arial"/>
          <w:color w:val="000000"/>
          <w:sz w:val="20"/>
          <w:szCs w:val="20"/>
        </w:rPr>
        <w:t>I understand I am  responsible for the prope</w:t>
      </w:r>
      <w:r w:rsidR="003069F5">
        <w:rPr>
          <w:rFonts w:ascii="Arial" w:eastAsia="Times New Roman" w:hAnsi="Arial" w:cs="Arial"/>
          <w:color w:val="000000"/>
          <w:sz w:val="20"/>
          <w:szCs w:val="20"/>
        </w:rPr>
        <w:t xml:space="preserve">r maintenance , </w:t>
      </w:r>
      <w:r w:rsidRPr="00871258">
        <w:rPr>
          <w:rFonts w:ascii="Arial" w:eastAsia="Times New Roman" w:hAnsi="Arial" w:cs="Arial"/>
          <w:color w:val="000000"/>
          <w:sz w:val="20"/>
          <w:szCs w:val="20"/>
        </w:rPr>
        <w:t xml:space="preserve">upkeep and prompt return ( with in 1 week of seasons end ) of any uniforms and equipment I am issued. </w:t>
      </w:r>
    </w:p>
    <w:p w14:paraId="775C0F2C" w14:textId="025F9F29" w:rsidR="00871258" w:rsidRPr="00871258" w:rsidRDefault="00871258" w:rsidP="00871258">
      <w:pPr>
        <w:shd w:val="clear" w:color="auto" w:fill="FFFFFF"/>
        <w:spacing w:after="120" w:line="240" w:lineRule="auto"/>
        <w:rPr>
          <w:rFonts w:ascii="Arial" w:eastAsia="Times New Roman" w:hAnsi="Arial" w:cs="Arial"/>
          <w:color w:val="000000"/>
          <w:sz w:val="20"/>
          <w:szCs w:val="20"/>
        </w:rPr>
      </w:pPr>
      <w:r w:rsidRPr="00871258">
        <w:rPr>
          <w:rFonts w:ascii="Arial" w:eastAsia="Times New Roman" w:hAnsi="Arial" w:cs="Arial"/>
          <w:color w:val="000000"/>
          <w:sz w:val="20"/>
          <w:szCs w:val="20"/>
        </w:rPr>
        <w:lastRenderedPageBreak/>
        <w:t xml:space="preserve">In accordance with school and board policy, I understand if I willfully or negligently </w:t>
      </w:r>
      <w:r w:rsidR="003069F5">
        <w:rPr>
          <w:rFonts w:ascii="Arial" w:eastAsia="Times New Roman" w:hAnsi="Arial" w:cs="Arial"/>
          <w:color w:val="000000"/>
          <w:sz w:val="20"/>
          <w:szCs w:val="20"/>
        </w:rPr>
        <w:t xml:space="preserve">steal, </w:t>
      </w:r>
      <w:r w:rsidRPr="00871258">
        <w:rPr>
          <w:rFonts w:ascii="Arial" w:eastAsia="Times New Roman" w:hAnsi="Arial" w:cs="Arial"/>
          <w:color w:val="000000"/>
          <w:sz w:val="20"/>
          <w:szCs w:val="20"/>
        </w:rPr>
        <w:t>abuse, deface or destroy any school property – including athletic uniforms, equipment or facilities – I WILL be subject to appropriate disciplinary action INCLDUING PAYMENT IN FULL FOR DAMAGES AND OR UNRETURNED UNIFORMS / EQUIPMENT.</w:t>
      </w:r>
    </w:p>
    <w:p w14:paraId="21BF0831" w14:textId="77777777" w:rsidR="00871258" w:rsidRPr="00871258" w:rsidRDefault="00871258" w:rsidP="00871258">
      <w:pPr>
        <w:spacing w:after="120" w:line="259" w:lineRule="auto"/>
        <w:rPr>
          <w:rFonts w:ascii="Arial" w:hAnsi="Arial" w:cs="Arial"/>
          <w:b/>
          <w:sz w:val="20"/>
          <w:szCs w:val="20"/>
        </w:rPr>
      </w:pPr>
      <w:r w:rsidRPr="00871258">
        <w:rPr>
          <w:rFonts w:ascii="Arial" w:hAnsi="Arial" w:cs="Arial"/>
          <w:b/>
          <w:sz w:val="20"/>
          <w:szCs w:val="20"/>
        </w:rPr>
        <w:t>By signing this contract I am confirming my understanding and agreement to the expectations set forth in this contract and profess I will constantly strive to meet and exceed them.</w:t>
      </w:r>
    </w:p>
    <w:p w14:paraId="38AA075C" w14:textId="77777777" w:rsidR="00871258" w:rsidRPr="00871258" w:rsidRDefault="00871258" w:rsidP="00871258">
      <w:pPr>
        <w:spacing w:after="160" w:line="259" w:lineRule="auto"/>
        <w:rPr>
          <w:rFonts w:asciiTheme="minorHAnsi" w:hAnsiTheme="minorHAnsi"/>
          <w:sz w:val="20"/>
          <w:szCs w:val="20"/>
        </w:rPr>
      </w:pPr>
    </w:p>
    <w:p w14:paraId="6DE919CE" w14:textId="77777777" w:rsidR="00871258" w:rsidRPr="00871258" w:rsidRDefault="00871258" w:rsidP="00871258">
      <w:pPr>
        <w:spacing w:after="0" w:line="259" w:lineRule="auto"/>
        <w:rPr>
          <w:rFonts w:asciiTheme="minorHAnsi" w:hAnsiTheme="minorHAnsi"/>
          <w:sz w:val="20"/>
          <w:szCs w:val="20"/>
        </w:rPr>
      </w:pPr>
      <w:r w:rsidRPr="00871258">
        <w:rPr>
          <w:rFonts w:asciiTheme="minorHAnsi" w:hAnsiTheme="minorHAnsi"/>
          <w:sz w:val="20"/>
          <w:szCs w:val="20"/>
        </w:rPr>
        <w:t>__________________________________________________________</w:t>
      </w:r>
      <w:r w:rsidRPr="00871258">
        <w:rPr>
          <w:rFonts w:asciiTheme="minorHAnsi" w:hAnsiTheme="minorHAnsi"/>
          <w:sz w:val="20"/>
          <w:szCs w:val="20"/>
        </w:rPr>
        <w:tab/>
        <w:t>____________</w:t>
      </w:r>
    </w:p>
    <w:p w14:paraId="228FD552" w14:textId="77777777" w:rsidR="00871258" w:rsidRPr="00871258" w:rsidRDefault="00871258" w:rsidP="00871258">
      <w:pPr>
        <w:spacing w:after="120" w:line="259" w:lineRule="auto"/>
        <w:rPr>
          <w:rFonts w:asciiTheme="minorHAnsi" w:hAnsiTheme="minorHAnsi"/>
          <w:sz w:val="20"/>
          <w:szCs w:val="20"/>
        </w:rPr>
      </w:pPr>
      <w:r w:rsidRPr="00871258">
        <w:rPr>
          <w:rFonts w:asciiTheme="minorHAnsi" w:hAnsiTheme="minorHAnsi"/>
          <w:sz w:val="20"/>
          <w:szCs w:val="20"/>
        </w:rPr>
        <w:t>Student Athlete Signature</w:t>
      </w:r>
      <w:r w:rsidRPr="00871258">
        <w:rPr>
          <w:rFonts w:asciiTheme="minorHAnsi" w:hAnsiTheme="minorHAnsi"/>
          <w:sz w:val="20"/>
          <w:szCs w:val="20"/>
        </w:rPr>
        <w:tab/>
      </w:r>
      <w:r w:rsidRPr="00871258">
        <w:rPr>
          <w:rFonts w:asciiTheme="minorHAnsi" w:hAnsiTheme="minorHAnsi"/>
          <w:sz w:val="20"/>
          <w:szCs w:val="20"/>
        </w:rPr>
        <w:tab/>
      </w:r>
      <w:r w:rsidRPr="00871258">
        <w:rPr>
          <w:rFonts w:asciiTheme="minorHAnsi" w:hAnsiTheme="minorHAnsi"/>
          <w:sz w:val="20"/>
          <w:szCs w:val="20"/>
        </w:rPr>
        <w:tab/>
      </w:r>
      <w:r w:rsidRPr="00871258">
        <w:rPr>
          <w:rFonts w:asciiTheme="minorHAnsi" w:hAnsiTheme="minorHAnsi"/>
          <w:sz w:val="20"/>
          <w:szCs w:val="20"/>
        </w:rPr>
        <w:tab/>
      </w:r>
      <w:r w:rsidRPr="00871258">
        <w:rPr>
          <w:rFonts w:asciiTheme="minorHAnsi" w:hAnsiTheme="minorHAnsi"/>
          <w:sz w:val="20"/>
          <w:szCs w:val="20"/>
        </w:rPr>
        <w:tab/>
      </w:r>
      <w:r w:rsidRPr="00871258">
        <w:rPr>
          <w:rFonts w:asciiTheme="minorHAnsi" w:hAnsiTheme="minorHAnsi"/>
          <w:sz w:val="20"/>
          <w:szCs w:val="20"/>
        </w:rPr>
        <w:tab/>
      </w:r>
      <w:r w:rsidRPr="00871258">
        <w:rPr>
          <w:rFonts w:asciiTheme="minorHAnsi" w:hAnsiTheme="minorHAnsi"/>
          <w:sz w:val="20"/>
          <w:szCs w:val="20"/>
        </w:rPr>
        <w:tab/>
        <w:t>Date</w:t>
      </w:r>
    </w:p>
    <w:p w14:paraId="02F76A68" w14:textId="77777777" w:rsidR="00871258" w:rsidRPr="00871258" w:rsidRDefault="00871258" w:rsidP="00871258">
      <w:pPr>
        <w:spacing w:after="120" w:line="259" w:lineRule="auto"/>
        <w:rPr>
          <w:rFonts w:asciiTheme="minorHAnsi" w:hAnsiTheme="minorHAnsi"/>
          <w:sz w:val="20"/>
          <w:szCs w:val="20"/>
        </w:rPr>
      </w:pPr>
    </w:p>
    <w:p w14:paraId="68B9D36C" w14:textId="77777777" w:rsidR="00871258" w:rsidRPr="00871258" w:rsidRDefault="00871258" w:rsidP="00871258">
      <w:pPr>
        <w:spacing w:after="0" w:line="259" w:lineRule="auto"/>
        <w:rPr>
          <w:rFonts w:asciiTheme="minorHAnsi" w:hAnsiTheme="minorHAnsi"/>
          <w:sz w:val="20"/>
          <w:szCs w:val="20"/>
        </w:rPr>
      </w:pPr>
      <w:r w:rsidRPr="00871258">
        <w:rPr>
          <w:rFonts w:asciiTheme="minorHAnsi" w:hAnsiTheme="minorHAnsi"/>
          <w:sz w:val="20"/>
          <w:szCs w:val="20"/>
        </w:rPr>
        <w:t>__________________________________________________________</w:t>
      </w:r>
      <w:r w:rsidRPr="00871258">
        <w:rPr>
          <w:rFonts w:asciiTheme="minorHAnsi" w:hAnsiTheme="minorHAnsi"/>
          <w:sz w:val="20"/>
          <w:szCs w:val="20"/>
        </w:rPr>
        <w:tab/>
        <w:t>____________</w:t>
      </w:r>
    </w:p>
    <w:p w14:paraId="3BF0C68E" w14:textId="77777777" w:rsidR="00871258" w:rsidRPr="00871258" w:rsidRDefault="00871258" w:rsidP="00871258">
      <w:pPr>
        <w:spacing w:after="0" w:line="259" w:lineRule="auto"/>
        <w:rPr>
          <w:rFonts w:asciiTheme="minorHAnsi" w:hAnsiTheme="minorHAnsi"/>
          <w:sz w:val="20"/>
          <w:szCs w:val="20"/>
        </w:rPr>
      </w:pPr>
      <w:r w:rsidRPr="00871258">
        <w:rPr>
          <w:rFonts w:asciiTheme="minorHAnsi" w:hAnsiTheme="minorHAnsi"/>
          <w:sz w:val="20"/>
          <w:szCs w:val="20"/>
        </w:rPr>
        <w:t>Parent / Guardian Signature</w:t>
      </w:r>
      <w:r w:rsidRPr="00871258">
        <w:rPr>
          <w:rFonts w:asciiTheme="minorHAnsi" w:hAnsiTheme="minorHAnsi"/>
          <w:sz w:val="20"/>
          <w:szCs w:val="20"/>
        </w:rPr>
        <w:tab/>
      </w:r>
      <w:r w:rsidRPr="00871258">
        <w:rPr>
          <w:rFonts w:asciiTheme="minorHAnsi" w:hAnsiTheme="minorHAnsi"/>
          <w:sz w:val="20"/>
          <w:szCs w:val="20"/>
        </w:rPr>
        <w:tab/>
      </w:r>
      <w:r w:rsidRPr="00871258">
        <w:rPr>
          <w:rFonts w:asciiTheme="minorHAnsi" w:hAnsiTheme="minorHAnsi"/>
          <w:sz w:val="20"/>
          <w:szCs w:val="20"/>
        </w:rPr>
        <w:tab/>
      </w:r>
      <w:r w:rsidRPr="00871258">
        <w:rPr>
          <w:rFonts w:asciiTheme="minorHAnsi" w:hAnsiTheme="minorHAnsi"/>
          <w:sz w:val="20"/>
          <w:szCs w:val="20"/>
        </w:rPr>
        <w:tab/>
      </w:r>
      <w:r w:rsidRPr="00871258">
        <w:rPr>
          <w:rFonts w:asciiTheme="minorHAnsi" w:hAnsiTheme="minorHAnsi"/>
          <w:sz w:val="20"/>
          <w:szCs w:val="20"/>
        </w:rPr>
        <w:tab/>
      </w:r>
      <w:r w:rsidRPr="00871258">
        <w:rPr>
          <w:rFonts w:asciiTheme="minorHAnsi" w:hAnsiTheme="minorHAnsi"/>
          <w:sz w:val="20"/>
          <w:szCs w:val="20"/>
        </w:rPr>
        <w:tab/>
        <w:t>Date</w:t>
      </w:r>
    </w:p>
    <w:sectPr w:rsidR="00871258" w:rsidRPr="00871258" w:rsidSect="008712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64"/>
    <w:rsid w:val="00006118"/>
    <w:rsid w:val="00093CCD"/>
    <w:rsid w:val="001A36B9"/>
    <w:rsid w:val="00265565"/>
    <w:rsid w:val="002916CF"/>
    <w:rsid w:val="003069F5"/>
    <w:rsid w:val="003F5F67"/>
    <w:rsid w:val="00667F05"/>
    <w:rsid w:val="007A34DE"/>
    <w:rsid w:val="007E4995"/>
    <w:rsid w:val="00871258"/>
    <w:rsid w:val="00957769"/>
    <w:rsid w:val="009C4F60"/>
    <w:rsid w:val="009F35A9"/>
    <w:rsid w:val="00A40ECA"/>
    <w:rsid w:val="00A7492F"/>
    <w:rsid w:val="00BF13C5"/>
    <w:rsid w:val="00C50E64"/>
    <w:rsid w:val="00C87727"/>
    <w:rsid w:val="00CB605C"/>
    <w:rsid w:val="00CD3EAC"/>
    <w:rsid w:val="00CF307E"/>
    <w:rsid w:val="00DB7BAB"/>
    <w:rsid w:val="00DD42AC"/>
    <w:rsid w:val="00EA2B88"/>
    <w:rsid w:val="00F64E0D"/>
    <w:rsid w:val="00FF0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F9839"/>
  <w15:chartTrackingRefBased/>
  <w15:docId w15:val="{780697F2-068B-40AC-BB92-6980BC8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24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9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9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069B19D113724A89E2A27F8624EC48" ma:contentTypeVersion="11" ma:contentTypeDescription="Create a new document." ma:contentTypeScope="" ma:versionID="d032d6e210547b68757ce73f43cc22f6">
  <xsd:schema xmlns:xsd="http://www.w3.org/2001/XMLSchema" xmlns:xs="http://www.w3.org/2001/XMLSchema" xmlns:p="http://schemas.microsoft.com/office/2006/metadata/properties" xmlns:ns3="bb8c6be0-1446-41ed-9249-e29891f17384" targetNamespace="http://schemas.microsoft.com/office/2006/metadata/properties" ma:root="true" ma:fieldsID="5bba80c8c2a680d8e233332a44b773aa" ns3:_="">
    <xsd:import namespace="bb8c6be0-1446-41ed-9249-e29891f173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c6be0-1446-41ed-9249-e29891f17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548C6F-C887-4A11-A129-7DE83BA21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c6be0-1446-41ed-9249-e29891f17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678192-8C75-473D-BDD5-87CB4A54C240}">
  <ds:schemaRefs>
    <ds:schemaRef ds:uri="http://schemas.microsoft.com/sharepoint/v3/contenttype/forms"/>
  </ds:schemaRefs>
</ds:datastoreItem>
</file>

<file path=customXml/itemProps3.xml><?xml version="1.0" encoding="utf-8"?>
<ds:datastoreItem xmlns:ds="http://schemas.openxmlformats.org/officeDocument/2006/customXml" ds:itemID="{AD2F2EBB-11ED-40D2-A305-ABD5CDEA5FB3}">
  <ds:schemaRefs>
    <ds:schemaRef ds:uri="http://www.w3.org/XML/1998/namespace"/>
    <ds:schemaRef ds:uri="http://purl.org/dc/terms/"/>
    <ds:schemaRef ds:uri="http://schemas.microsoft.com/office/infopath/2007/PartnerControls"/>
    <ds:schemaRef ds:uri="http://schemas.microsoft.com/office/2006/metadata/properties"/>
    <ds:schemaRef ds:uri="bb8c6be0-1446-41ed-9249-e29891f17384"/>
    <ds:schemaRef ds:uri="http://schemas.microsoft.com/office/2006/documentManagement/type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22</cp:revision>
  <cp:lastPrinted>2023-05-22T19:37:00Z</cp:lastPrinted>
  <dcterms:created xsi:type="dcterms:W3CDTF">2023-05-22T16:17:00Z</dcterms:created>
  <dcterms:modified xsi:type="dcterms:W3CDTF">2023-05-24T22:18:00Z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0x010100AB069B19D113724A89E2A27F8624EC48</vt:lpwstr>
  </property>
</Properties>
</file>