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08" w:rsidRPr="00DD23DB" w:rsidRDefault="00B77A9E" w:rsidP="00DD23DB">
      <w:pPr>
        <w:pStyle w:val="BodyText"/>
        <w:tabs>
          <w:tab w:val="left" w:pos="3019"/>
        </w:tabs>
        <w:spacing w:before="92"/>
        <w:ind w:left="3020" w:right="3389" w:hanging="2881"/>
        <w:rPr>
          <w:rFonts w:ascii="Times New Roman" w:hAnsi="Times New Roman" w:cs="Times New Roman"/>
          <w:b/>
        </w:rPr>
      </w:pPr>
      <w:bookmarkStart w:id="0" w:name="_GoBack"/>
      <w:bookmarkEnd w:id="0"/>
      <w:r w:rsidRPr="00DD23DB">
        <w:rPr>
          <w:rFonts w:ascii="Times New Roman" w:hAnsi="Times New Roman" w:cs="Times New Roman"/>
          <w:b/>
        </w:rPr>
        <w:t>21</w:t>
      </w:r>
      <w:r w:rsidRPr="00DD23DB">
        <w:rPr>
          <w:rFonts w:ascii="Times New Roman" w:hAnsi="Times New Roman" w:cs="Times New Roman"/>
          <w:b/>
          <w:vertAlign w:val="superscript"/>
        </w:rPr>
        <w:t>st</w:t>
      </w:r>
      <w:r w:rsidRPr="00DD23DB">
        <w:rPr>
          <w:rFonts w:ascii="Times New Roman" w:hAnsi="Times New Roman" w:cs="Times New Roman"/>
          <w:b/>
        </w:rPr>
        <w:t xml:space="preserve"> Centu</w:t>
      </w:r>
      <w:r w:rsidR="006C3C49">
        <w:rPr>
          <w:rFonts w:ascii="Times New Roman" w:hAnsi="Times New Roman" w:cs="Times New Roman"/>
          <w:b/>
        </w:rPr>
        <w:t xml:space="preserve">ry Community Learning Center </w:t>
      </w:r>
      <w:r w:rsidR="00004BD4">
        <w:rPr>
          <w:rFonts w:ascii="Times New Roman" w:hAnsi="Times New Roman" w:cs="Times New Roman"/>
          <w:b/>
        </w:rPr>
        <w:t>Program Consultant</w:t>
      </w:r>
    </w:p>
    <w:p w:rsidR="006A7B08" w:rsidRPr="00DD23DB" w:rsidRDefault="006A7B08" w:rsidP="00DD23DB">
      <w:pPr>
        <w:pStyle w:val="BodyText"/>
        <w:spacing w:before="8"/>
        <w:jc w:val="both"/>
        <w:rPr>
          <w:rFonts w:ascii="Times New Roman" w:hAnsi="Times New Roman" w:cs="Times New Roman"/>
        </w:rPr>
      </w:pPr>
    </w:p>
    <w:p w:rsidR="006A7B08" w:rsidRPr="00DD23DB" w:rsidRDefault="00300DCB" w:rsidP="00DD23DB">
      <w:pPr>
        <w:tabs>
          <w:tab w:val="left" w:pos="3019"/>
        </w:tabs>
        <w:ind w:left="140"/>
        <w:jc w:val="both"/>
        <w:rPr>
          <w:rFonts w:ascii="Times New Roman" w:hAnsi="Times New Roman" w:cs="Times New Roman"/>
          <w:sz w:val="24"/>
        </w:rPr>
      </w:pPr>
      <w:r w:rsidRPr="00DD23DB">
        <w:rPr>
          <w:rFonts w:ascii="Times New Roman" w:hAnsi="Times New Roman" w:cs="Times New Roman"/>
          <w:spacing w:val="-4"/>
          <w:sz w:val="24"/>
        </w:rPr>
        <w:t>REPORTS</w:t>
      </w:r>
      <w:r w:rsidRPr="00DD23DB">
        <w:rPr>
          <w:rFonts w:ascii="Times New Roman" w:hAnsi="Times New Roman" w:cs="Times New Roman"/>
          <w:spacing w:val="-6"/>
          <w:sz w:val="24"/>
        </w:rPr>
        <w:t xml:space="preserve"> </w:t>
      </w:r>
      <w:r w:rsidRPr="00DD23DB">
        <w:rPr>
          <w:rFonts w:ascii="Times New Roman" w:hAnsi="Times New Roman" w:cs="Times New Roman"/>
          <w:spacing w:val="-3"/>
          <w:sz w:val="24"/>
        </w:rPr>
        <w:t>TO:</w:t>
      </w:r>
      <w:r w:rsidR="00DD23DB">
        <w:rPr>
          <w:rFonts w:ascii="Times New Roman" w:hAnsi="Times New Roman" w:cs="Times New Roman"/>
          <w:spacing w:val="-3"/>
          <w:sz w:val="24"/>
        </w:rPr>
        <w:t xml:space="preserve">  </w:t>
      </w:r>
      <w:r w:rsidR="00004BD4">
        <w:rPr>
          <w:rFonts w:ascii="Times New Roman" w:hAnsi="Times New Roman" w:cs="Times New Roman"/>
          <w:spacing w:val="-3"/>
          <w:sz w:val="24"/>
        </w:rPr>
        <w:t>Director of State and Federal Grants</w:t>
      </w:r>
      <w:r w:rsidR="00DD23DB">
        <w:rPr>
          <w:rFonts w:ascii="Times New Roman" w:hAnsi="Times New Roman" w:cs="Times New Roman"/>
          <w:spacing w:val="-3"/>
          <w:sz w:val="24"/>
        </w:rPr>
        <w:t xml:space="preserve"> </w:t>
      </w:r>
    </w:p>
    <w:p w:rsidR="006A7B08" w:rsidRDefault="006A7B08" w:rsidP="00B77A9E">
      <w:pPr>
        <w:pStyle w:val="BodyText"/>
        <w:spacing w:before="1"/>
        <w:rPr>
          <w:sz w:val="25"/>
        </w:rPr>
      </w:pPr>
    </w:p>
    <w:p w:rsidR="00B77A9E" w:rsidRPr="00B10361" w:rsidRDefault="00B77A9E" w:rsidP="00B77A9E">
      <w:pPr>
        <w:rPr>
          <w:rFonts w:ascii="Times New Roman" w:eastAsia="Times New Roman" w:hAnsi="Times New Roman" w:cs="Times New Roman"/>
          <w:sz w:val="20"/>
          <w:szCs w:val="20"/>
          <w:u w:val="single"/>
        </w:rPr>
      </w:pPr>
      <w:r w:rsidRPr="00B10361">
        <w:rPr>
          <w:rFonts w:ascii="Times New Roman" w:eastAsia="Times New Roman" w:hAnsi="Times New Roman" w:cs="Times New Roman"/>
          <w:sz w:val="20"/>
          <w:szCs w:val="20"/>
          <w:u w:val="single"/>
        </w:rPr>
        <w:t>Qualifications:</w:t>
      </w:r>
    </w:p>
    <w:p w:rsidR="006C3C49" w:rsidRPr="00B10361" w:rsidRDefault="006C3C49" w:rsidP="006C3C49">
      <w:pPr>
        <w:widowControl/>
        <w:numPr>
          <w:ilvl w:val="0"/>
          <w:numId w:val="5"/>
        </w:numPr>
        <w:autoSpaceDE/>
        <w:autoSpaceDN/>
        <w:rPr>
          <w:rFonts w:ascii="Times New Roman" w:hAnsi="Times New Roman" w:cs="Times New Roman"/>
          <w:color w:val="000000"/>
          <w:sz w:val="20"/>
          <w:szCs w:val="20"/>
        </w:rPr>
      </w:pPr>
      <w:r w:rsidRPr="00B10361">
        <w:rPr>
          <w:rFonts w:ascii="Times New Roman" w:hAnsi="Times New Roman" w:cs="Times New Roman"/>
          <w:color w:val="000000"/>
          <w:sz w:val="20"/>
          <w:szCs w:val="20"/>
        </w:rPr>
        <w:t>Degree preferred in education, social services, or community relations or equivalent work experience.</w:t>
      </w:r>
    </w:p>
    <w:p w:rsidR="006C3C49" w:rsidRPr="00B10361" w:rsidRDefault="006C3C49" w:rsidP="006C3C49">
      <w:pPr>
        <w:widowControl/>
        <w:numPr>
          <w:ilvl w:val="0"/>
          <w:numId w:val="5"/>
        </w:numPr>
        <w:autoSpaceDE/>
        <w:autoSpaceDN/>
        <w:rPr>
          <w:rFonts w:ascii="Times New Roman" w:hAnsi="Times New Roman" w:cs="Times New Roman"/>
          <w:color w:val="000000"/>
          <w:sz w:val="20"/>
          <w:szCs w:val="20"/>
        </w:rPr>
      </w:pPr>
      <w:r w:rsidRPr="00B10361">
        <w:rPr>
          <w:rFonts w:ascii="Times New Roman" w:hAnsi="Times New Roman" w:cs="Times New Roman"/>
          <w:color w:val="000000"/>
          <w:sz w:val="20"/>
          <w:szCs w:val="20"/>
        </w:rPr>
        <w:t>Strong computer skills with knowledge of Microsoft Office Suite, desktop publishing software.</w:t>
      </w:r>
    </w:p>
    <w:p w:rsidR="006C3C49" w:rsidRPr="00B10361" w:rsidRDefault="006C3C49" w:rsidP="006C3C49">
      <w:pPr>
        <w:widowControl/>
        <w:numPr>
          <w:ilvl w:val="0"/>
          <w:numId w:val="5"/>
        </w:numPr>
        <w:autoSpaceDE/>
        <w:autoSpaceDN/>
        <w:rPr>
          <w:rFonts w:ascii="Times New Roman" w:hAnsi="Times New Roman" w:cs="Times New Roman"/>
          <w:color w:val="000000"/>
          <w:sz w:val="20"/>
          <w:szCs w:val="20"/>
        </w:rPr>
      </w:pPr>
      <w:r w:rsidRPr="00B10361">
        <w:rPr>
          <w:rFonts w:ascii="Times New Roman" w:hAnsi="Times New Roman" w:cs="Times New Roman"/>
          <w:color w:val="000000"/>
          <w:sz w:val="20"/>
          <w:szCs w:val="20"/>
        </w:rPr>
        <w:t>Strong communication skills.</w:t>
      </w:r>
    </w:p>
    <w:p w:rsidR="006C3C49" w:rsidRPr="00B10361" w:rsidRDefault="006C3C49" w:rsidP="006C3C49">
      <w:pPr>
        <w:widowControl/>
        <w:numPr>
          <w:ilvl w:val="0"/>
          <w:numId w:val="5"/>
        </w:numPr>
        <w:autoSpaceDE/>
        <w:autoSpaceDN/>
        <w:rPr>
          <w:rFonts w:ascii="Times New Roman" w:hAnsi="Times New Roman" w:cs="Times New Roman"/>
          <w:color w:val="000000"/>
          <w:sz w:val="20"/>
          <w:szCs w:val="20"/>
        </w:rPr>
      </w:pPr>
      <w:r w:rsidRPr="00B10361">
        <w:rPr>
          <w:rFonts w:ascii="Times New Roman" w:hAnsi="Times New Roman" w:cs="Times New Roman"/>
          <w:color w:val="000000"/>
          <w:sz w:val="20"/>
          <w:szCs w:val="20"/>
        </w:rPr>
        <w:t>Highly organized with record keeping skills.</w:t>
      </w:r>
    </w:p>
    <w:p w:rsidR="006C3C49" w:rsidRPr="00B10361" w:rsidRDefault="006C3C49" w:rsidP="006C3C49">
      <w:pPr>
        <w:widowControl/>
        <w:numPr>
          <w:ilvl w:val="0"/>
          <w:numId w:val="5"/>
        </w:numPr>
        <w:autoSpaceDE/>
        <w:autoSpaceDN/>
        <w:rPr>
          <w:rFonts w:ascii="Times New Roman" w:hAnsi="Times New Roman" w:cs="Times New Roman"/>
          <w:color w:val="000000"/>
          <w:sz w:val="20"/>
          <w:szCs w:val="20"/>
        </w:rPr>
      </w:pPr>
      <w:r w:rsidRPr="00B10361">
        <w:rPr>
          <w:rFonts w:ascii="Times New Roman" w:hAnsi="Times New Roman" w:cs="Times New Roman"/>
          <w:color w:val="000000"/>
          <w:sz w:val="20"/>
          <w:szCs w:val="20"/>
        </w:rPr>
        <w:t>Experience working with youth.</w:t>
      </w:r>
    </w:p>
    <w:p w:rsidR="006C3C49" w:rsidRPr="00B10361" w:rsidRDefault="006C3C49" w:rsidP="006C3C49">
      <w:pPr>
        <w:widowControl/>
        <w:numPr>
          <w:ilvl w:val="0"/>
          <w:numId w:val="5"/>
        </w:numPr>
        <w:autoSpaceDE/>
        <w:autoSpaceDN/>
        <w:rPr>
          <w:rFonts w:ascii="Times New Roman" w:hAnsi="Times New Roman" w:cs="Times New Roman"/>
          <w:color w:val="000000"/>
          <w:sz w:val="20"/>
          <w:szCs w:val="20"/>
        </w:rPr>
      </w:pPr>
      <w:r w:rsidRPr="00B10361">
        <w:rPr>
          <w:rFonts w:ascii="Times New Roman" w:hAnsi="Times New Roman" w:cs="Times New Roman"/>
          <w:color w:val="000000"/>
          <w:sz w:val="20"/>
          <w:szCs w:val="20"/>
        </w:rPr>
        <w:t>Experience with fundraising preferred.</w:t>
      </w:r>
    </w:p>
    <w:p w:rsidR="00B77A9E" w:rsidRPr="00B10361" w:rsidRDefault="00B77A9E" w:rsidP="00B77A9E">
      <w:pPr>
        <w:pStyle w:val="BodyText"/>
        <w:tabs>
          <w:tab w:val="left" w:pos="3020"/>
        </w:tabs>
        <w:ind w:left="140"/>
        <w:rPr>
          <w:rFonts w:ascii="Times New Roman" w:hAnsi="Times New Roman" w:cs="Times New Roman"/>
          <w:b/>
          <w:spacing w:val="-3"/>
          <w:sz w:val="20"/>
          <w:szCs w:val="20"/>
        </w:rPr>
      </w:pPr>
    </w:p>
    <w:p w:rsidR="00B77A9E" w:rsidRPr="00B10361" w:rsidRDefault="00B77A9E" w:rsidP="00B77A9E">
      <w:pPr>
        <w:rPr>
          <w:rFonts w:ascii="Times New Roman" w:eastAsia="Times New Roman" w:hAnsi="Times New Roman" w:cs="Times New Roman"/>
          <w:sz w:val="20"/>
          <w:szCs w:val="20"/>
        </w:rPr>
      </w:pPr>
      <w:r w:rsidRPr="00B10361">
        <w:rPr>
          <w:rFonts w:ascii="Times New Roman" w:eastAsia="Times New Roman" w:hAnsi="Times New Roman" w:cs="Times New Roman"/>
          <w:sz w:val="20"/>
          <w:szCs w:val="20"/>
          <w:u w:val="single"/>
        </w:rPr>
        <w:t>JOB GOALS:</w:t>
      </w:r>
      <w:r w:rsidRPr="00B10361">
        <w:rPr>
          <w:rFonts w:ascii="Times New Roman" w:eastAsia="Times New Roman" w:hAnsi="Times New Roman" w:cs="Times New Roman"/>
          <w:sz w:val="20"/>
          <w:szCs w:val="20"/>
        </w:rPr>
        <w:t xml:space="preserve"> </w:t>
      </w:r>
    </w:p>
    <w:p w:rsidR="00B77A9E" w:rsidRPr="00B10361" w:rsidRDefault="00B77A9E" w:rsidP="00B77A9E">
      <w:pPr>
        <w:rPr>
          <w:rFonts w:ascii="Times New Roman" w:eastAsia="Times New Roman" w:hAnsi="Times New Roman" w:cs="Times New Roman"/>
          <w:sz w:val="20"/>
          <w:szCs w:val="20"/>
        </w:rPr>
      </w:pPr>
    </w:p>
    <w:p w:rsidR="00004BD4" w:rsidRPr="00004BD4" w:rsidRDefault="00DD23DB" w:rsidP="00004BD4">
      <w:pPr>
        <w:pStyle w:val="BodyText"/>
        <w:tabs>
          <w:tab w:val="left" w:pos="3020"/>
        </w:tabs>
        <w:ind w:left="140"/>
        <w:rPr>
          <w:rFonts w:ascii="Times New Roman" w:hAnsi="Times New Roman" w:cs="Times New Roman"/>
          <w:spacing w:val="-6"/>
          <w:sz w:val="20"/>
          <w:szCs w:val="20"/>
        </w:rPr>
      </w:pPr>
      <w:r w:rsidRPr="00B10361">
        <w:rPr>
          <w:rFonts w:ascii="Times New Roman" w:hAnsi="Times New Roman" w:cs="Times New Roman"/>
          <w:spacing w:val="-4"/>
          <w:sz w:val="20"/>
          <w:szCs w:val="20"/>
        </w:rPr>
        <w:t xml:space="preserve">             </w:t>
      </w:r>
      <w:r w:rsidR="00B77A9E" w:rsidRPr="00B10361">
        <w:rPr>
          <w:rFonts w:ascii="Times New Roman" w:hAnsi="Times New Roman" w:cs="Times New Roman"/>
          <w:spacing w:val="-4"/>
          <w:sz w:val="20"/>
          <w:szCs w:val="20"/>
        </w:rPr>
        <w:t>Assist</w:t>
      </w:r>
      <w:r w:rsidR="00004BD4">
        <w:rPr>
          <w:rFonts w:ascii="Times New Roman" w:hAnsi="Times New Roman" w:cs="Times New Roman"/>
          <w:spacing w:val="-4"/>
          <w:sz w:val="20"/>
          <w:szCs w:val="20"/>
        </w:rPr>
        <w:t>s</w:t>
      </w:r>
      <w:r w:rsidR="00B77A9E" w:rsidRPr="00B10361">
        <w:rPr>
          <w:rFonts w:ascii="Times New Roman" w:hAnsi="Times New Roman" w:cs="Times New Roman"/>
          <w:spacing w:val="-4"/>
          <w:sz w:val="20"/>
          <w:szCs w:val="20"/>
        </w:rPr>
        <w:t xml:space="preserve"> </w:t>
      </w:r>
      <w:r w:rsidR="00004BD4">
        <w:rPr>
          <w:rFonts w:ascii="Times New Roman" w:hAnsi="Times New Roman" w:cs="Times New Roman"/>
          <w:sz w:val="20"/>
          <w:szCs w:val="20"/>
        </w:rPr>
        <w:t>in all necessary reports</w:t>
      </w:r>
      <w:r w:rsidRPr="00B10361">
        <w:rPr>
          <w:rFonts w:ascii="Times New Roman" w:hAnsi="Times New Roman" w:cs="Times New Roman"/>
          <w:spacing w:val="-6"/>
          <w:sz w:val="20"/>
          <w:szCs w:val="20"/>
        </w:rPr>
        <w:t>.</w:t>
      </w:r>
      <w:r w:rsidR="00004BD4">
        <w:rPr>
          <w:rFonts w:ascii="Times New Roman" w:hAnsi="Times New Roman" w:cs="Times New Roman"/>
          <w:spacing w:val="-6"/>
          <w:sz w:val="20"/>
          <w:szCs w:val="20"/>
        </w:rPr>
        <w:t xml:space="preserve"> Will handle QRR reimbursements, paperwork the grant requires. Will help gather data and information for new grants. Assist with setting and maintaining budgets. Will complete continuation progress reports. Will lead community outreach to secure more relationships with community partners and keeping them involved in programming. Will lead advisory council meetings and all paperwork associated with them. Will develop and maintain relationships with staff as well as all stakeholders in the program. Assist in setting, reaching, and maintaining program goals. Help maintain current APR and goals stated in the RFA. Offer new ideas for programming, clubs, and enrichment. Help with ideas for extra events, parent nights as well as BSCA activities. Oversee sustainability plans, help grants partner and work together on activities and parent nights to maximize efforts and minimize costs.</w:t>
      </w:r>
    </w:p>
    <w:p w:rsidR="00B77A9E" w:rsidRPr="00B10361" w:rsidRDefault="00B77A9E" w:rsidP="00B77A9E">
      <w:pPr>
        <w:ind w:firstLine="720"/>
        <w:rPr>
          <w:rFonts w:ascii="Times New Roman" w:hAnsi="Times New Roman" w:cs="Times New Roman"/>
          <w:sz w:val="20"/>
          <w:szCs w:val="20"/>
        </w:rPr>
      </w:pPr>
      <w:r w:rsidRPr="00B10361">
        <w:rPr>
          <w:rFonts w:ascii="Times New Roman" w:hAnsi="Times New Roman" w:cs="Times New Roman"/>
          <w:sz w:val="20"/>
          <w:szCs w:val="20"/>
        </w:rPr>
        <w:t>Will be an ambassador for Spencer County Public Schools and commit to offering excellent customer service to students, parents, and staff.</w:t>
      </w:r>
    </w:p>
    <w:p w:rsidR="00DD23DB" w:rsidRPr="00B10361" w:rsidRDefault="00DD23DB" w:rsidP="00B77A9E">
      <w:pPr>
        <w:ind w:firstLine="720"/>
        <w:rPr>
          <w:rFonts w:ascii="Times New Roman" w:hAnsi="Times New Roman" w:cs="Times New Roman"/>
          <w:sz w:val="20"/>
          <w:szCs w:val="20"/>
        </w:rPr>
      </w:pPr>
    </w:p>
    <w:p w:rsidR="00DD23DB" w:rsidRPr="00B10361" w:rsidRDefault="00DD23DB" w:rsidP="00DD23DB">
      <w:pPr>
        <w:rPr>
          <w:rFonts w:ascii="Times New Roman" w:eastAsia="Times New Roman" w:hAnsi="Times New Roman" w:cs="Times New Roman"/>
          <w:sz w:val="20"/>
          <w:szCs w:val="20"/>
        </w:rPr>
      </w:pPr>
      <w:r w:rsidRPr="00B10361">
        <w:rPr>
          <w:rFonts w:ascii="Times New Roman" w:hAnsi="Times New Roman" w:cs="Times New Roman"/>
          <w:b/>
          <w:bCs/>
          <w:spacing w:val="-3"/>
          <w:sz w:val="20"/>
          <w:szCs w:val="20"/>
        </w:rPr>
        <w:t>CRITICAL SKILLS/EXPERTISE REQUIRED:</w:t>
      </w:r>
    </w:p>
    <w:p w:rsidR="00DD23DB" w:rsidRPr="00B10361" w:rsidRDefault="00DD23DB" w:rsidP="00052086">
      <w:pPr>
        <w:tabs>
          <w:tab w:val="left" w:pos="-1440"/>
          <w:tab w:val="left" w:pos="-720"/>
          <w:tab w:val="left" w:pos="360"/>
          <w:tab w:val="left" w:pos="1152"/>
        </w:tabs>
        <w:suppressAutoHyphens/>
        <w:jc w:val="both"/>
        <w:rPr>
          <w:rFonts w:ascii="Times New Roman" w:hAnsi="Times New Roman" w:cs="Times New Roman"/>
          <w:sz w:val="20"/>
          <w:szCs w:val="20"/>
        </w:rPr>
      </w:pPr>
      <w:r w:rsidRPr="00B10361">
        <w:rPr>
          <w:rFonts w:ascii="Times New Roman" w:hAnsi="Times New Roman" w:cs="Times New Roman"/>
          <w:bCs/>
          <w:spacing w:val="-3"/>
          <w:sz w:val="20"/>
          <w:szCs w:val="20"/>
          <w:u w:val="single"/>
        </w:rPr>
        <w:t>KNOWLEDGE OF:</w:t>
      </w:r>
    </w:p>
    <w:p w:rsidR="00392E4A" w:rsidRDefault="00392E4A" w:rsidP="00B10361">
      <w:pPr>
        <w:widowControl/>
        <w:numPr>
          <w:ilvl w:val="0"/>
          <w:numId w:val="6"/>
        </w:numPr>
        <w:tabs>
          <w:tab w:val="left" w:pos="-1440"/>
          <w:tab w:val="left" w:pos="-720"/>
        </w:tabs>
        <w:suppressAutoHyphens/>
        <w:autoSpaceDE/>
        <w:autoSpaceDN/>
        <w:rPr>
          <w:rFonts w:ascii="Times New Roman" w:hAnsi="Times New Roman" w:cs="Times New Roman"/>
          <w:bCs/>
          <w:spacing w:val="-3"/>
          <w:sz w:val="20"/>
          <w:szCs w:val="20"/>
        </w:rPr>
      </w:pPr>
      <w:r>
        <w:rPr>
          <w:rFonts w:ascii="Times New Roman" w:hAnsi="Times New Roman" w:cs="Times New Roman"/>
          <w:bCs/>
          <w:spacing w:val="-3"/>
          <w:sz w:val="20"/>
          <w:szCs w:val="20"/>
        </w:rPr>
        <w:t>Familiarity with the 21</w:t>
      </w:r>
      <w:r w:rsidRPr="00392E4A">
        <w:rPr>
          <w:rFonts w:ascii="Times New Roman" w:hAnsi="Times New Roman" w:cs="Times New Roman"/>
          <w:bCs/>
          <w:spacing w:val="-3"/>
          <w:sz w:val="20"/>
          <w:szCs w:val="20"/>
          <w:vertAlign w:val="superscript"/>
        </w:rPr>
        <w:t>st</w:t>
      </w:r>
      <w:r>
        <w:rPr>
          <w:rFonts w:ascii="Times New Roman" w:hAnsi="Times New Roman" w:cs="Times New Roman"/>
          <w:bCs/>
          <w:spacing w:val="-3"/>
          <w:sz w:val="20"/>
          <w:szCs w:val="20"/>
        </w:rPr>
        <w:t xml:space="preserve"> Century Grant goals and procedures, preferred.</w:t>
      </w:r>
    </w:p>
    <w:p w:rsidR="00B10361" w:rsidRPr="00B10361" w:rsidRDefault="00B10361" w:rsidP="00B10361">
      <w:pPr>
        <w:widowControl/>
        <w:numPr>
          <w:ilvl w:val="0"/>
          <w:numId w:val="6"/>
        </w:numPr>
        <w:tabs>
          <w:tab w:val="left" w:pos="-1440"/>
          <w:tab w:val="left" w:pos="-720"/>
        </w:tabs>
        <w:suppressAutoHyphens/>
        <w:autoSpaceDE/>
        <w:autoSpaceDN/>
        <w:rPr>
          <w:rFonts w:ascii="Times New Roman" w:hAnsi="Times New Roman" w:cs="Times New Roman"/>
          <w:bCs/>
          <w:spacing w:val="-3"/>
          <w:sz w:val="20"/>
          <w:szCs w:val="20"/>
        </w:rPr>
      </w:pPr>
      <w:r w:rsidRPr="00B10361">
        <w:rPr>
          <w:rFonts w:ascii="Times New Roman" w:hAnsi="Times New Roman" w:cs="Times New Roman"/>
          <w:bCs/>
          <w:spacing w:val="-3"/>
          <w:sz w:val="20"/>
          <w:szCs w:val="20"/>
        </w:rPr>
        <w:t>Basic accounting practices, procedures and terminology.</w:t>
      </w:r>
    </w:p>
    <w:p w:rsidR="00B10361" w:rsidRPr="00B10361" w:rsidRDefault="00B10361" w:rsidP="00B10361">
      <w:pPr>
        <w:widowControl/>
        <w:numPr>
          <w:ilvl w:val="0"/>
          <w:numId w:val="6"/>
        </w:numPr>
        <w:tabs>
          <w:tab w:val="left" w:pos="-1440"/>
          <w:tab w:val="left" w:pos="-720"/>
        </w:tabs>
        <w:suppressAutoHyphens/>
        <w:autoSpaceDE/>
        <w:autoSpaceDN/>
        <w:rPr>
          <w:rFonts w:ascii="Times New Roman" w:hAnsi="Times New Roman" w:cs="Times New Roman"/>
          <w:bCs/>
          <w:spacing w:val="-3"/>
          <w:sz w:val="20"/>
          <w:szCs w:val="20"/>
        </w:rPr>
      </w:pPr>
      <w:r w:rsidRPr="00B10361">
        <w:rPr>
          <w:rFonts w:ascii="Times New Roman" w:hAnsi="Times New Roman" w:cs="Times New Roman"/>
          <w:bCs/>
          <w:spacing w:val="-3"/>
          <w:sz w:val="20"/>
          <w:szCs w:val="20"/>
        </w:rPr>
        <w:t xml:space="preserve">Financial and statistical record-keeping techniques. </w:t>
      </w:r>
    </w:p>
    <w:p w:rsidR="00B10361" w:rsidRPr="00B10361" w:rsidRDefault="00B10361" w:rsidP="00B10361">
      <w:pPr>
        <w:widowControl/>
        <w:numPr>
          <w:ilvl w:val="0"/>
          <w:numId w:val="6"/>
        </w:numPr>
        <w:tabs>
          <w:tab w:val="left" w:pos="-1440"/>
          <w:tab w:val="left" w:pos="-720"/>
        </w:tabs>
        <w:suppressAutoHyphens/>
        <w:autoSpaceDE/>
        <w:autoSpaceDN/>
        <w:rPr>
          <w:rFonts w:ascii="Times New Roman" w:hAnsi="Times New Roman" w:cs="Times New Roman"/>
          <w:bCs/>
          <w:spacing w:val="-3"/>
          <w:sz w:val="20"/>
          <w:szCs w:val="20"/>
        </w:rPr>
      </w:pPr>
      <w:r w:rsidRPr="00B10361">
        <w:rPr>
          <w:rFonts w:ascii="Times New Roman" w:hAnsi="Times New Roman" w:cs="Times New Roman"/>
          <w:bCs/>
          <w:spacing w:val="-3"/>
          <w:sz w:val="20"/>
          <w:szCs w:val="20"/>
        </w:rPr>
        <w:t xml:space="preserve">Modern office practices, procedures and equipment. </w:t>
      </w:r>
    </w:p>
    <w:p w:rsidR="00B10361" w:rsidRPr="00B10361" w:rsidRDefault="00B10361" w:rsidP="00B10361">
      <w:pPr>
        <w:widowControl/>
        <w:numPr>
          <w:ilvl w:val="0"/>
          <w:numId w:val="6"/>
        </w:numPr>
        <w:tabs>
          <w:tab w:val="left" w:pos="-1440"/>
          <w:tab w:val="left" w:pos="-720"/>
        </w:tabs>
        <w:suppressAutoHyphens/>
        <w:autoSpaceDE/>
        <w:autoSpaceDN/>
        <w:rPr>
          <w:rFonts w:ascii="Times New Roman" w:hAnsi="Times New Roman" w:cs="Times New Roman"/>
          <w:bCs/>
          <w:spacing w:val="-3"/>
          <w:sz w:val="20"/>
          <w:szCs w:val="20"/>
        </w:rPr>
      </w:pPr>
      <w:r w:rsidRPr="00B10361">
        <w:rPr>
          <w:rFonts w:ascii="Times New Roman" w:hAnsi="Times New Roman" w:cs="Times New Roman"/>
          <w:bCs/>
          <w:spacing w:val="-3"/>
          <w:sz w:val="20"/>
          <w:szCs w:val="20"/>
        </w:rPr>
        <w:t>Data processing applications to accounting functions.</w:t>
      </w:r>
    </w:p>
    <w:p w:rsidR="00B10361" w:rsidRPr="00B10361" w:rsidRDefault="00B10361" w:rsidP="00B10361">
      <w:pPr>
        <w:widowControl/>
        <w:numPr>
          <w:ilvl w:val="0"/>
          <w:numId w:val="6"/>
        </w:numPr>
        <w:tabs>
          <w:tab w:val="left" w:pos="-1440"/>
          <w:tab w:val="left" w:pos="-720"/>
        </w:tabs>
        <w:suppressAutoHyphens/>
        <w:autoSpaceDE/>
        <w:autoSpaceDN/>
        <w:rPr>
          <w:rFonts w:ascii="Times New Roman" w:hAnsi="Times New Roman" w:cs="Times New Roman"/>
          <w:bCs/>
          <w:spacing w:val="-3"/>
          <w:sz w:val="20"/>
          <w:szCs w:val="20"/>
        </w:rPr>
      </w:pPr>
      <w:r w:rsidRPr="00B10361">
        <w:rPr>
          <w:rFonts w:ascii="Times New Roman" w:hAnsi="Times New Roman" w:cs="Times New Roman"/>
          <w:bCs/>
          <w:spacing w:val="-3"/>
          <w:sz w:val="20"/>
          <w:szCs w:val="20"/>
        </w:rPr>
        <w:t xml:space="preserve">Correct English usage, grammar, spelling, punctuation and vocabulary. </w:t>
      </w:r>
    </w:p>
    <w:p w:rsidR="00B10361" w:rsidRPr="00B10361" w:rsidRDefault="00B10361" w:rsidP="00B10361">
      <w:pPr>
        <w:widowControl/>
        <w:numPr>
          <w:ilvl w:val="0"/>
          <w:numId w:val="6"/>
        </w:numPr>
        <w:tabs>
          <w:tab w:val="left" w:pos="-1440"/>
          <w:tab w:val="left" w:pos="-720"/>
        </w:tabs>
        <w:suppressAutoHyphens/>
        <w:autoSpaceDE/>
        <w:autoSpaceDN/>
        <w:rPr>
          <w:rFonts w:ascii="Times New Roman" w:hAnsi="Times New Roman" w:cs="Times New Roman"/>
          <w:bCs/>
          <w:spacing w:val="-3"/>
          <w:sz w:val="20"/>
          <w:szCs w:val="20"/>
        </w:rPr>
      </w:pPr>
      <w:r w:rsidRPr="00B10361">
        <w:rPr>
          <w:rFonts w:ascii="Times New Roman" w:hAnsi="Times New Roman" w:cs="Times New Roman"/>
          <w:bCs/>
          <w:spacing w:val="-3"/>
          <w:sz w:val="20"/>
          <w:szCs w:val="20"/>
        </w:rPr>
        <w:t xml:space="preserve">Telephone techniques and etiquette. </w:t>
      </w:r>
    </w:p>
    <w:p w:rsidR="00B10361" w:rsidRPr="00B10361" w:rsidRDefault="00B10361" w:rsidP="00B10361">
      <w:pPr>
        <w:widowControl/>
        <w:numPr>
          <w:ilvl w:val="0"/>
          <w:numId w:val="6"/>
        </w:numPr>
        <w:tabs>
          <w:tab w:val="left" w:pos="-1440"/>
          <w:tab w:val="left" w:pos="-720"/>
        </w:tabs>
        <w:suppressAutoHyphens/>
        <w:autoSpaceDE/>
        <w:autoSpaceDN/>
        <w:rPr>
          <w:rFonts w:ascii="Times New Roman" w:hAnsi="Times New Roman" w:cs="Times New Roman"/>
          <w:bCs/>
          <w:spacing w:val="-3"/>
          <w:sz w:val="20"/>
          <w:szCs w:val="20"/>
        </w:rPr>
      </w:pPr>
      <w:r w:rsidRPr="00B10361">
        <w:rPr>
          <w:rFonts w:ascii="Times New Roman" w:hAnsi="Times New Roman" w:cs="Times New Roman"/>
          <w:bCs/>
          <w:spacing w:val="-3"/>
          <w:sz w:val="20"/>
          <w:szCs w:val="20"/>
        </w:rPr>
        <w:t xml:space="preserve">Interpersonal skills using tact, patience and courtesy. </w:t>
      </w:r>
    </w:p>
    <w:p w:rsidR="00B10361" w:rsidRPr="00B10361" w:rsidRDefault="00B10361" w:rsidP="00B10361">
      <w:pPr>
        <w:widowControl/>
        <w:numPr>
          <w:ilvl w:val="0"/>
          <w:numId w:val="6"/>
        </w:numPr>
        <w:tabs>
          <w:tab w:val="left" w:pos="-1440"/>
          <w:tab w:val="left" w:pos="-720"/>
        </w:tabs>
        <w:suppressAutoHyphens/>
        <w:autoSpaceDE/>
        <w:autoSpaceDN/>
        <w:rPr>
          <w:rFonts w:ascii="Times New Roman" w:hAnsi="Times New Roman" w:cs="Times New Roman"/>
          <w:bCs/>
          <w:spacing w:val="-3"/>
          <w:sz w:val="20"/>
          <w:szCs w:val="20"/>
        </w:rPr>
      </w:pPr>
      <w:r w:rsidRPr="00B10361">
        <w:rPr>
          <w:rFonts w:ascii="Times New Roman" w:hAnsi="Times New Roman" w:cs="Times New Roman"/>
          <w:bCs/>
          <w:spacing w:val="-3"/>
          <w:sz w:val="20"/>
          <w:szCs w:val="20"/>
        </w:rPr>
        <w:t xml:space="preserve">Operation of a computer. </w:t>
      </w:r>
    </w:p>
    <w:p w:rsidR="00B10361" w:rsidRPr="00B10361" w:rsidRDefault="00B10361" w:rsidP="00DD23DB">
      <w:pPr>
        <w:pStyle w:val="BodyText"/>
        <w:jc w:val="both"/>
        <w:rPr>
          <w:rFonts w:ascii="Times New Roman" w:hAnsi="Times New Roman" w:cs="Times New Roman"/>
          <w:b/>
          <w:sz w:val="20"/>
          <w:szCs w:val="20"/>
        </w:rPr>
      </w:pPr>
    </w:p>
    <w:p w:rsidR="00B10361" w:rsidRPr="00B10361" w:rsidRDefault="00B10361" w:rsidP="00DD23DB">
      <w:pPr>
        <w:pStyle w:val="BodyText"/>
        <w:jc w:val="both"/>
        <w:rPr>
          <w:rFonts w:ascii="Times New Roman" w:hAnsi="Times New Roman" w:cs="Times New Roman"/>
          <w:b/>
          <w:sz w:val="20"/>
          <w:szCs w:val="20"/>
        </w:rPr>
      </w:pPr>
    </w:p>
    <w:p w:rsidR="00DD23DB" w:rsidRPr="00B10361" w:rsidRDefault="00DD23DB" w:rsidP="00DD23DB">
      <w:pPr>
        <w:pStyle w:val="BodyText"/>
        <w:jc w:val="both"/>
        <w:rPr>
          <w:rFonts w:ascii="Times New Roman" w:hAnsi="Times New Roman" w:cs="Times New Roman"/>
          <w:b/>
          <w:sz w:val="20"/>
          <w:szCs w:val="20"/>
        </w:rPr>
      </w:pPr>
      <w:r w:rsidRPr="00B10361">
        <w:rPr>
          <w:rFonts w:ascii="Times New Roman" w:hAnsi="Times New Roman" w:cs="Times New Roman"/>
          <w:b/>
          <w:sz w:val="20"/>
          <w:szCs w:val="20"/>
        </w:rPr>
        <w:lastRenderedPageBreak/>
        <w:t>ESSENTIAL JOB FUNCTIONS:</w:t>
      </w:r>
    </w:p>
    <w:p w:rsidR="00DD23DB" w:rsidRPr="00B10361" w:rsidRDefault="00DD23DB" w:rsidP="00DD23DB">
      <w:pPr>
        <w:pStyle w:val="BodyText"/>
        <w:jc w:val="both"/>
        <w:rPr>
          <w:rFonts w:ascii="Times New Roman" w:hAnsi="Times New Roman" w:cs="Times New Roman"/>
          <w:b/>
          <w:sz w:val="20"/>
          <w:szCs w:val="20"/>
        </w:rPr>
      </w:pPr>
    </w:p>
    <w:p w:rsidR="00DD23DB" w:rsidRPr="00B10361" w:rsidRDefault="00DD23DB" w:rsidP="00052086">
      <w:pPr>
        <w:tabs>
          <w:tab w:val="left" w:pos="-1440"/>
          <w:tab w:val="left" w:pos="-720"/>
          <w:tab w:val="left" w:pos="360"/>
          <w:tab w:val="left" w:pos="1152"/>
        </w:tabs>
        <w:suppressAutoHyphens/>
        <w:jc w:val="both"/>
        <w:rPr>
          <w:rFonts w:ascii="Times New Roman" w:hAnsi="Times New Roman" w:cs="Times New Roman"/>
          <w:sz w:val="20"/>
          <w:szCs w:val="20"/>
        </w:rPr>
      </w:pPr>
      <w:r w:rsidRPr="00B10361">
        <w:rPr>
          <w:rFonts w:ascii="Times New Roman" w:hAnsi="Times New Roman" w:cs="Times New Roman"/>
          <w:b/>
          <w:spacing w:val="-3"/>
          <w:sz w:val="20"/>
          <w:szCs w:val="20"/>
        </w:rPr>
        <w:tab/>
      </w:r>
      <w:r w:rsidRPr="00B10361">
        <w:rPr>
          <w:rFonts w:ascii="Times New Roman" w:hAnsi="Times New Roman" w:cs="Times New Roman"/>
          <w:spacing w:val="-3"/>
          <w:sz w:val="20"/>
          <w:szCs w:val="20"/>
          <w:u w:val="single"/>
        </w:rPr>
        <w:t>ABILITY TO:</w:t>
      </w:r>
    </w:p>
    <w:p w:rsidR="00DD23DB" w:rsidRPr="00B10361" w:rsidRDefault="00DD23DB" w:rsidP="00DD23DB">
      <w:pPr>
        <w:pStyle w:val="ListParagraph"/>
        <w:numPr>
          <w:ilvl w:val="0"/>
          <w:numId w:val="1"/>
        </w:numPr>
        <w:tabs>
          <w:tab w:val="left" w:pos="859"/>
          <w:tab w:val="left" w:pos="861"/>
        </w:tabs>
        <w:spacing w:before="1"/>
        <w:rPr>
          <w:rFonts w:ascii="Times New Roman" w:hAnsi="Times New Roman" w:cs="Times New Roman"/>
          <w:sz w:val="20"/>
          <w:szCs w:val="20"/>
        </w:rPr>
      </w:pPr>
      <w:r w:rsidRPr="00B10361">
        <w:rPr>
          <w:rFonts w:ascii="Times New Roman" w:hAnsi="Times New Roman" w:cs="Times New Roman"/>
          <w:spacing w:val="-4"/>
          <w:sz w:val="20"/>
          <w:szCs w:val="20"/>
        </w:rPr>
        <w:t xml:space="preserve">Learn child guidance principles </w:t>
      </w:r>
      <w:r w:rsidRPr="00B10361">
        <w:rPr>
          <w:rFonts w:ascii="Times New Roman" w:hAnsi="Times New Roman" w:cs="Times New Roman"/>
          <w:spacing w:val="-3"/>
          <w:sz w:val="20"/>
          <w:szCs w:val="20"/>
        </w:rPr>
        <w:t>and</w:t>
      </w:r>
      <w:r w:rsidRPr="00B10361">
        <w:rPr>
          <w:rFonts w:ascii="Times New Roman" w:hAnsi="Times New Roman" w:cs="Times New Roman"/>
          <w:spacing w:val="-18"/>
          <w:sz w:val="20"/>
          <w:szCs w:val="20"/>
        </w:rPr>
        <w:t xml:space="preserve"> </w:t>
      </w:r>
      <w:r w:rsidRPr="00B10361">
        <w:rPr>
          <w:rFonts w:ascii="Times New Roman" w:hAnsi="Times New Roman" w:cs="Times New Roman"/>
          <w:spacing w:val="-4"/>
          <w:sz w:val="20"/>
          <w:szCs w:val="20"/>
        </w:rPr>
        <w:t>practices.</w:t>
      </w:r>
    </w:p>
    <w:p w:rsidR="00DD23DB" w:rsidRPr="00B10361" w:rsidRDefault="00DD23DB" w:rsidP="00DD23DB">
      <w:pPr>
        <w:pStyle w:val="ListParagraph"/>
        <w:numPr>
          <w:ilvl w:val="0"/>
          <w:numId w:val="1"/>
        </w:numPr>
        <w:tabs>
          <w:tab w:val="left" w:pos="859"/>
          <w:tab w:val="left" w:pos="861"/>
        </w:tabs>
        <w:ind w:right="137" w:hanging="360"/>
        <w:rPr>
          <w:rFonts w:ascii="Times New Roman" w:hAnsi="Times New Roman" w:cs="Times New Roman"/>
          <w:sz w:val="20"/>
          <w:szCs w:val="20"/>
        </w:rPr>
      </w:pPr>
      <w:r w:rsidRPr="00B10361">
        <w:rPr>
          <w:rFonts w:ascii="Times New Roman" w:hAnsi="Times New Roman" w:cs="Times New Roman"/>
          <w:spacing w:val="-4"/>
          <w:sz w:val="20"/>
          <w:szCs w:val="20"/>
        </w:rPr>
        <w:t xml:space="preserve">Communicate </w:t>
      </w:r>
      <w:r w:rsidRPr="00B10361">
        <w:rPr>
          <w:rFonts w:ascii="Times New Roman" w:hAnsi="Times New Roman" w:cs="Times New Roman"/>
          <w:spacing w:val="-3"/>
          <w:sz w:val="20"/>
          <w:szCs w:val="20"/>
        </w:rPr>
        <w:t xml:space="preserve">and </w:t>
      </w:r>
      <w:r w:rsidRPr="00B10361">
        <w:rPr>
          <w:rFonts w:ascii="Times New Roman" w:hAnsi="Times New Roman" w:cs="Times New Roman"/>
          <w:spacing w:val="-4"/>
          <w:sz w:val="20"/>
          <w:szCs w:val="20"/>
        </w:rPr>
        <w:t xml:space="preserve">maintain effective relationships </w:t>
      </w:r>
      <w:r w:rsidRPr="00B10361">
        <w:rPr>
          <w:rFonts w:ascii="Times New Roman" w:hAnsi="Times New Roman" w:cs="Times New Roman"/>
          <w:spacing w:val="-3"/>
          <w:sz w:val="20"/>
          <w:szCs w:val="20"/>
        </w:rPr>
        <w:t xml:space="preserve">with </w:t>
      </w:r>
      <w:r w:rsidRPr="00B10361">
        <w:rPr>
          <w:rFonts w:ascii="Times New Roman" w:hAnsi="Times New Roman" w:cs="Times New Roman"/>
          <w:spacing w:val="-4"/>
          <w:sz w:val="20"/>
          <w:szCs w:val="20"/>
        </w:rPr>
        <w:t>students, parents, staff and</w:t>
      </w:r>
      <w:r w:rsidR="001124BF" w:rsidRPr="00B10361">
        <w:rPr>
          <w:rFonts w:ascii="Times New Roman" w:hAnsi="Times New Roman" w:cs="Times New Roman"/>
          <w:spacing w:val="-4"/>
          <w:sz w:val="20"/>
          <w:szCs w:val="20"/>
        </w:rPr>
        <w:t xml:space="preserve"> </w:t>
      </w:r>
      <w:r w:rsidRPr="00B10361">
        <w:rPr>
          <w:rFonts w:ascii="Times New Roman" w:hAnsi="Times New Roman" w:cs="Times New Roman"/>
          <w:spacing w:val="-3"/>
          <w:sz w:val="20"/>
          <w:szCs w:val="20"/>
        </w:rPr>
        <w:t xml:space="preserve">the </w:t>
      </w:r>
      <w:r w:rsidR="001124BF" w:rsidRPr="00B10361">
        <w:rPr>
          <w:rFonts w:ascii="Times New Roman" w:hAnsi="Times New Roman" w:cs="Times New Roman"/>
          <w:spacing w:val="-4"/>
          <w:sz w:val="20"/>
          <w:szCs w:val="20"/>
        </w:rPr>
        <w:t>public</w:t>
      </w:r>
      <w:r w:rsidRPr="00B10361">
        <w:rPr>
          <w:rFonts w:ascii="Times New Roman" w:hAnsi="Times New Roman" w:cs="Times New Roman"/>
          <w:spacing w:val="-4"/>
          <w:sz w:val="20"/>
          <w:szCs w:val="20"/>
        </w:rPr>
        <w:t>.</w:t>
      </w:r>
    </w:p>
    <w:p w:rsidR="00DD23DB" w:rsidRPr="00B10361" w:rsidRDefault="00DD23DB" w:rsidP="00DD23DB">
      <w:pPr>
        <w:pStyle w:val="ListParagraph"/>
        <w:numPr>
          <w:ilvl w:val="0"/>
          <w:numId w:val="1"/>
        </w:numPr>
        <w:tabs>
          <w:tab w:val="left" w:pos="859"/>
          <w:tab w:val="left" w:pos="861"/>
        </w:tabs>
        <w:rPr>
          <w:rFonts w:ascii="Times New Roman" w:hAnsi="Times New Roman" w:cs="Times New Roman"/>
          <w:sz w:val="20"/>
          <w:szCs w:val="20"/>
        </w:rPr>
      </w:pPr>
      <w:r w:rsidRPr="00B10361">
        <w:rPr>
          <w:rFonts w:ascii="Times New Roman" w:hAnsi="Times New Roman" w:cs="Times New Roman"/>
          <w:spacing w:val="-4"/>
          <w:sz w:val="20"/>
          <w:szCs w:val="20"/>
        </w:rPr>
        <w:t xml:space="preserve">Perform routine clerical duties </w:t>
      </w:r>
      <w:r w:rsidRPr="00B10361">
        <w:rPr>
          <w:rFonts w:ascii="Times New Roman" w:hAnsi="Times New Roman" w:cs="Times New Roman"/>
          <w:sz w:val="20"/>
          <w:szCs w:val="20"/>
        </w:rPr>
        <w:t xml:space="preserve">in </w:t>
      </w:r>
      <w:r w:rsidRPr="00B10361">
        <w:rPr>
          <w:rFonts w:ascii="Times New Roman" w:hAnsi="Times New Roman" w:cs="Times New Roman"/>
          <w:spacing w:val="-4"/>
          <w:sz w:val="20"/>
          <w:szCs w:val="20"/>
        </w:rPr>
        <w:t xml:space="preserve">support </w:t>
      </w:r>
      <w:r w:rsidRPr="00B10361">
        <w:rPr>
          <w:rFonts w:ascii="Times New Roman" w:hAnsi="Times New Roman" w:cs="Times New Roman"/>
          <w:sz w:val="20"/>
          <w:szCs w:val="20"/>
        </w:rPr>
        <w:t xml:space="preserve">of </w:t>
      </w:r>
      <w:r w:rsidRPr="00B10361">
        <w:rPr>
          <w:rFonts w:ascii="Times New Roman" w:hAnsi="Times New Roman" w:cs="Times New Roman"/>
          <w:spacing w:val="-4"/>
          <w:sz w:val="20"/>
          <w:szCs w:val="20"/>
        </w:rPr>
        <w:t>classroom</w:t>
      </w:r>
      <w:r w:rsidRPr="00B10361">
        <w:rPr>
          <w:rFonts w:ascii="Times New Roman" w:hAnsi="Times New Roman" w:cs="Times New Roman"/>
          <w:spacing w:val="-35"/>
          <w:sz w:val="20"/>
          <w:szCs w:val="20"/>
        </w:rPr>
        <w:t xml:space="preserve"> </w:t>
      </w:r>
      <w:r w:rsidRPr="00B10361">
        <w:rPr>
          <w:rFonts w:ascii="Times New Roman" w:hAnsi="Times New Roman" w:cs="Times New Roman"/>
          <w:spacing w:val="-4"/>
          <w:sz w:val="20"/>
          <w:szCs w:val="20"/>
        </w:rPr>
        <w:t>activities.</w:t>
      </w:r>
    </w:p>
    <w:p w:rsidR="00DD23DB" w:rsidRPr="00B10361" w:rsidRDefault="00DD23DB" w:rsidP="00DD23DB">
      <w:pPr>
        <w:pStyle w:val="ListParagraph"/>
        <w:numPr>
          <w:ilvl w:val="0"/>
          <w:numId w:val="1"/>
        </w:numPr>
        <w:tabs>
          <w:tab w:val="left" w:pos="859"/>
          <w:tab w:val="left" w:pos="861"/>
        </w:tabs>
        <w:rPr>
          <w:rFonts w:ascii="Times New Roman" w:hAnsi="Times New Roman" w:cs="Times New Roman"/>
          <w:sz w:val="20"/>
          <w:szCs w:val="20"/>
        </w:rPr>
      </w:pPr>
      <w:r w:rsidRPr="00B10361">
        <w:rPr>
          <w:rFonts w:ascii="Times New Roman" w:hAnsi="Times New Roman" w:cs="Times New Roman"/>
          <w:spacing w:val="-4"/>
          <w:sz w:val="20"/>
          <w:szCs w:val="20"/>
        </w:rPr>
        <w:t xml:space="preserve">Print </w:t>
      </w:r>
      <w:r w:rsidRPr="00B10361">
        <w:rPr>
          <w:rFonts w:ascii="Times New Roman" w:hAnsi="Times New Roman" w:cs="Times New Roman"/>
          <w:spacing w:val="-3"/>
          <w:sz w:val="20"/>
          <w:szCs w:val="20"/>
        </w:rPr>
        <w:t xml:space="preserve">and </w:t>
      </w:r>
      <w:r w:rsidRPr="00B10361">
        <w:rPr>
          <w:rFonts w:ascii="Times New Roman" w:hAnsi="Times New Roman" w:cs="Times New Roman"/>
          <w:spacing w:val="-4"/>
          <w:sz w:val="20"/>
          <w:szCs w:val="20"/>
        </w:rPr>
        <w:t>write</w:t>
      </w:r>
      <w:r w:rsidRPr="00B10361">
        <w:rPr>
          <w:rFonts w:ascii="Times New Roman" w:hAnsi="Times New Roman" w:cs="Times New Roman"/>
          <w:spacing w:val="-14"/>
          <w:sz w:val="20"/>
          <w:szCs w:val="20"/>
        </w:rPr>
        <w:t xml:space="preserve"> </w:t>
      </w:r>
      <w:r w:rsidRPr="00B10361">
        <w:rPr>
          <w:rFonts w:ascii="Times New Roman" w:hAnsi="Times New Roman" w:cs="Times New Roman"/>
          <w:spacing w:val="-4"/>
          <w:sz w:val="20"/>
          <w:szCs w:val="20"/>
        </w:rPr>
        <w:t>legibly.</w:t>
      </w:r>
    </w:p>
    <w:p w:rsidR="00DD23DB" w:rsidRPr="00B10361" w:rsidRDefault="00DD23DB" w:rsidP="00DD23DB">
      <w:pPr>
        <w:pStyle w:val="ListParagraph"/>
        <w:numPr>
          <w:ilvl w:val="0"/>
          <w:numId w:val="1"/>
        </w:numPr>
        <w:tabs>
          <w:tab w:val="left" w:pos="859"/>
          <w:tab w:val="left" w:pos="861"/>
        </w:tabs>
        <w:rPr>
          <w:rFonts w:ascii="Times New Roman" w:hAnsi="Times New Roman" w:cs="Times New Roman"/>
          <w:sz w:val="20"/>
          <w:szCs w:val="20"/>
        </w:rPr>
      </w:pPr>
      <w:r w:rsidRPr="00B10361">
        <w:rPr>
          <w:rFonts w:ascii="Times New Roman" w:hAnsi="Times New Roman" w:cs="Times New Roman"/>
          <w:spacing w:val="-3"/>
          <w:sz w:val="20"/>
          <w:szCs w:val="20"/>
        </w:rPr>
        <w:t xml:space="preserve">Add, </w:t>
      </w:r>
      <w:r w:rsidRPr="00B10361">
        <w:rPr>
          <w:rFonts w:ascii="Times New Roman" w:hAnsi="Times New Roman" w:cs="Times New Roman"/>
          <w:spacing w:val="-4"/>
          <w:sz w:val="20"/>
          <w:szCs w:val="20"/>
        </w:rPr>
        <w:t xml:space="preserve">subtract, multiply </w:t>
      </w:r>
      <w:r w:rsidRPr="00B10361">
        <w:rPr>
          <w:rFonts w:ascii="Times New Roman" w:hAnsi="Times New Roman" w:cs="Times New Roman"/>
          <w:spacing w:val="-3"/>
          <w:sz w:val="20"/>
          <w:szCs w:val="20"/>
        </w:rPr>
        <w:t xml:space="preserve">and </w:t>
      </w:r>
      <w:r w:rsidRPr="00B10361">
        <w:rPr>
          <w:rFonts w:ascii="Times New Roman" w:hAnsi="Times New Roman" w:cs="Times New Roman"/>
          <w:spacing w:val="-4"/>
          <w:sz w:val="20"/>
          <w:szCs w:val="20"/>
        </w:rPr>
        <w:t xml:space="preserve">divide quickly </w:t>
      </w:r>
      <w:r w:rsidRPr="00B10361">
        <w:rPr>
          <w:rFonts w:ascii="Times New Roman" w:hAnsi="Times New Roman" w:cs="Times New Roman"/>
          <w:spacing w:val="-3"/>
          <w:sz w:val="20"/>
          <w:szCs w:val="20"/>
        </w:rPr>
        <w:t>and</w:t>
      </w:r>
      <w:r w:rsidRPr="00B10361">
        <w:rPr>
          <w:rFonts w:ascii="Times New Roman" w:hAnsi="Times New Roman" w:cs="Times New Roman"/>
          <w:spacing w:val="-25"/>
          <w:sz w:val="20"/>
          <w:szCs w:val="20"/>
        </w:rPr>
        <w:t xml:space="preserve"> </w:t>
      </w:r>
      <w:r w:rsidRPr="00B10361">
        <w:rPr>
          <w:rFonts w:ascii="Times New Roman" w:hAnsi="Times New Roman" w:cs="Times New Roman"/>
          <w:spacing w:val="-4"/>
          <w:sz w:val="20"/>
          <w:szCs w:val="20"/>
        </w:rPr>
        <w:t>accurately.</w:t>
      </w:r>
    </w:p>
    <w:p w:rsidR="00DD23DB" w:rsidRPr="00B10361" w:rsidRDefault="00DD23DB" w:rsidP="00DD23DB">
      <w:pPr>
        <w:pStyle w:val="ListParagraph"/>
        <w:numPr>
          <w:ilvl w:val="0"/>
          <w:numId w:val="1"/>
        </w:numPr>
        <w:tabs>
          <w:tab w:val="left" w:pos="859"/>
          <w:tab w:val="left" w:pos="861"/>
        </w:tabs>
        <w:rPr>
          <w:rFonts w:ascii="Times New Roman" w:hAnsi="Times New Roman" w:cs="Times New Roman"/>
          <w:sz w:val="20"/>
          <w:szCs w:val="20"/>
        </w:rPr>
      </w:pPr>
      <w:r w:rsidRPr="00B10361">
        <w:rPr>
          <w:rFonts w:ascii="Times New Roman" w:hAnsi="Times New Roman" w:cs="Times New Roman"/>
          <w:spacing w:val="-4"/>
          <w:sz w:val="20"/>
          <w:szCs w:val="20"/>
        </w:rPr>
        <w:t xml:space="preserve">Understand </w:t>
      </w:r>
      <w:r w:rsidRPr="00B10361">
        <w:rPr>
          <w:rFonts w:ascii="Times New Roman" w:hAnsi="Times New Roman" w:cs="Times New Roman"/>
          <w:spacing w:val="-3"/>
          <w:sz w:val="20"/>
          <w:szCs w:val="20"/>
        </w:rPr>
        <w:t xml:space="preserve">and </w:t>
      </w:r>
      <w:r w:rsidRPr="00B10361">
        <w:rPr>
          <w:rFonts w:ascii="Times New Roman" w:hAnsi="Times New Roman" w:cs="Times New Roman"/>
          <w:spacing w:val="-4"/>
          <w:sz w:val="20"/>
          <w:szCs w:val="20"/>
        </w:rPr>
        <w:t xml:space="preserve">follow </w:t>
      </w:r>
      <w:r w:rsidRPr="00B10361">
        <w:rPr>
          <w:rFonts w:ascii="Times New Roman" w:hAnsi="Times New Roman" w:cs="Times New Roman"/>
          <w:spacing w:val="-3"/>
          <w:sz w:val="20"/>
          <w:szCs w:val="20"/>
        </w:rPr>
        <w:t xml:space="preserve">oral and </w:t>
      </w:r>
      <w:r w:rsidRPr="00B10361">
        <w:rPr>
          <w:rFonts w:ascii="Times New Roman" w:hAnsi="Times New Roman" w:cs="Times New Roman"/>
          <w:spacing w:val="-4"/>
          <w:sz w:val="20"/>
          <w:szCs w:val="20"/>
        </w:rPr>
        <w:t>written</w:t>
      </w:r>
      <w:r w:rsidRPr="00B10361">
        <w:rPr>
          <w:rFonts w:ascii="Times New Roman" w:hAnsi="Times New Roman" w:cs="Times New Roman"/>
          <w:spacing w:val="-24"/>
          <w:sz w:val="20"/>
          <w:szCs w:val="20"/>
        </w:rPr>
        <w:t xml:space="preserve"> </w:t>
      </w:r>
      <w:r w:rsidRPr="00B10361">
        <w:rPr>
          <w:rFonts w:ascii="Times New Roman" w:hAnsi="Times New Roman" w:cs="Times New Roman"/>
          <w:spacing w:val="-4"/>
          <w:sz w:val="20"/>
          <w:szCs w:val="20"/>
        </w:rPr>
        <w:t>directions.</w:t>
      </w:r>
    </w:p>
    <w:p w:rsidR="00DD23DB" w:rsidRPr="00B10361" w:rsidRDefault="00DD23DB" w:rsidP="00DD23DB">
      <w:pPr>
        <w:pStyle w:val="ListParagraph"/>
        <w:numPr>
          <w:ilvl w:val="0"/>
          <w:numId w:val="1"/>
        </w:numPr>
        <w:tabs>
          <w:tab w:val="left" w:pos="859"/>
          <w:tab w:val="left" w:pos="861"/>
        </w:tabs>
        <w:rPr>
          <w:rFonts w:ascii="Times New Roman" w:hAnsi="Times New Roman" w:cs="Times New Roman"/>
          <w:sz w:val="20"/>
          <w:szCs w:val="20"/>
        </w:rPr>
      </w:pPr>
      <w:r w:rsidRPr="00B10361">
        <w:rPr>
          <w:rFonts w:ascii="Times New Roman" w:hAnsi="Times New Roman" w:cs="Times New Roman"/>
          <w:spacing w:val="-4"/>
          <w:sz w:val="20"/>
          <w:szCs w:val="20"/>
        </w:rPr>
        <w:t xml:space="preserve">Learn procedures, functions </w:t>
      </w:r>
      <w:r w:rsidRPr="00B10361">
        <w:rPr>
          <w:rFonts w:ascii="Times New Roman" w:hAnsi="Times New Roman" w:cs="Times New Roman"/>
          <w:spacing w:val="-3"/>
          <w:sz w:val="20"/>
          <w:szCs w:val="20"/>
        </w:rPr>
        <w:t xml:space="preserve">and </w:t>
      </w:r>
      <w:r w:rsidRPr="00B10361">
        <w:rPr>
          <w:rFonts w:ascii="Times New Roman" w:hAnsi="Times New Roman" w:cs="Times New Roman"/>
          <w:spacing w:val="-4"/>
          <w:sz w:val="20"/>
          <w:szCs w:val="20"/>
        </w:rPr>
        <w:t xml:space="preserve">limitations </w:t>
      </w:r>
      <w:r w:rsidRPr="00B10361">
        <w:rPr>
          <w:rFonts w:ascii="Times New Roman" w:hAnsi="Times New Roman" w:cs="Times New Roman"/>
          <w:sz w:val="20"/>
          <w:szCs w:val="20"/>
        </w:rPr>
        <w:t xml:space="preserve">of </w:t>
      </w:r>
      <w:r w:rsidRPr="00B10361">
        <w:rPr>
          <w:rFonts w:ascii="Times New Roman" w:hAnsi="Times New Roman" w:cs="Times New Roman"/>
          <w:spacing w:val="-4"/>
          <w:sz w:val="20"/>
          <w:szCs w:val="20"/>
        </w:rPr>
        <w:t>assigned</w:t>
      </w:r>
      <w:r w:rsidRPr="00B10361">
        <w:rPr>
          <w:rFonts w:ascii="Times New Roman" w:hAnsi="Times New Roman" w:cs="Times New Roman"/>
          <w:spacing w:val="-28"/>
          <w:sz w:val="20"/>
          <w:szCs w:val="20"/>
        </w:rPr>
        <w:t xml:space="preserve"> </w:t>
      </w:r>
      <w:r w:rsidRPr="00B10361">
        <w:rPr>
          <w:rFonts w:ascii="Times New Roman" w:hAnsi="Times New Roman" w:cs="Times New Roman"/>
          <w:spacing w:val="-4"/>
          <w:sz w:val="20"/>
          <w:szCs w:val="20"/>
        </w:rPr>
        <w:t>duties.</w:t>
      </w:r>
    </w:p>
    <w:p w:rsidR="00DD23DB" w:rsidRPr="00B10361" w:rsidRDefault="00DD23DB" w:rsidP="00DD23DB">
      <w:pPr>
        <w:pStyle w:val="ListParagraph"/>
        <w:numPr>
          <w:ilvl w:val="0"/>
          <w:numId w:val="1"/>
        </w:numPr>
        <w:tabs>
          <w:tab w:val="left" w:pos="859"/>
          <w:tab w:val="left" w:pos="861"/>
        </w:tabs>
        <w:rPr>
          <w:rFonts w:ascii="Times New Roman" w:hAnsi="Times New Roman" w:cs="Times New Roman"/>
          <w:sz w:val="20"/>
          <w:szCs w:val="20"/>
        </w:rPr>
      </w:pPr>
      <w:r w:rsidRPr="00B10361">
        <w:rPr>
          <w:rFonts w:ascii="Times New Roman" w:hAnsi="Times New Roman" w:cs="Times New Roman"/>
          <w:spacing w:val="-4"/>
          <w:sz w:val="20"/>
          <w:szCs w:val="20"/>
        </w:rPr>
        <w:t xml:space="preserve">Communicate effectively </w:t>
      </w:r>
      <w:r w:rsidRPr="00B10361">
        <w:rPr>
          <w:rFonts w:ascii="Times New Roman" w:hAnsi="Times New Roman" w:cs="Times New Roman"/>
          <w:spacing w:val="-3"/>
          <w:sz w:val="20"/>
          <w:szCs w:val="20"/>
        </w:rPr>
        <w:t xml:space="preserve">both </w:t>
      </w:r>
      <w:r w:rsidRPr="00B10361">
        <w:rPr>
          <w:rFonts w:ascii="Times New Roman" w:hAnsi="Times New Roman" w:cs="Times New Roman"/>
          <w:spacing w:val="-4"/>
          <w:sz w:val="20"/>
          <w:szCs w:val="20"/>
        </w:rPr>
        <w:t xml:space="preserve">orally </w:t>
      </w:r>
      <w:r w:rsidRPr="00B10361">
        <w:rPr>
          <w:rFonts w:ascii="Times New Roman" w:hAnsi="Times New Roman" w:cs="Times New Roman"/>
          <w:spacing w:val="-3"/>
          <w:sz w:val="20"/>
          <w:szCs w:val="20"/>
        </w:rPr>
        <w:t xml:space="preserve">and </w:t>
      </w:r>
      <w:r w:rsidRPr="00B10361">
        <w:rPr>
          <w:rFonts w:ascii="Times New Roman" w:hAnsi="Times New Roman" w:cs="Times New Roman"/>
          <w:sz w:val="20"/>
          <w:szCs w:val="20"/>
        </w:rPr>
        <w:t>in</w:t>
      </w:r>
      <w:r w:rsidRPr="00B10361">
        <w:rPr>
          <w:rFonts w:ascii="Times New Roman" w:hAnsi="Times New Roman" w:cs="Times New Roman"/>
          <w:spacing w:val="-24"/>
          <w:sz w:val="20"/>
          <w:szCs w:val="20"/>
        </w:rPr>
        <w:t xml:space="preserve"> </w:t>
      </w:r>
      <w:r w:rsidRPr="00B10361">
        <w:rPr>
          <w:rFonts w:ascii="Times New Roman" w:hAnsi="Times New Roman" w:cs="Times New Roman"/>
          <w:spacing w:val="-4"/>
          <w:sz w:val="20"/>
          <w:szCs w:val="20"/>
        </w:rPr>
        <w:t>writing.</w:t>
      </w:r>
    </w:p>
    <w:p w:rsidR="00DD23DB" w:rsidRPr="00B10361" w:rsidRDefault="00DD23DB" w:rsidP="00DD23DB">
      <w:pPr>
        <w:pStyle w:val="ListParagraph"/>
        <w:numPr>
          <w:ilvl w:val="0"/>
          <w:numId w:val="1"/>
        </w:numPr>
        <w:tabs>
          <w:tab w:val="left" w:pos="859"/>
          <w:tab w:val="left" w:pos="861"/>
        </w:tabs>
        <w:ind w:right="139" w:hanging="360"/>
        <w:rPr>
          <w:rFonts w:ascii="Times New Roman" w:hAnsi="Times New Roman" w:cs="Times New Roman"/>
          <w:sz w:val="20"/>
          <w:szCs w:val="20"/>
        </w:rPr>
      </w:pPr>
      <w:r w:rsidRPr="00B10361">
        <w:rPr>
          <w:rFonts w:ascii="Times New Roman" w:hAnsi="Times New Roman" w:cs="Times New Roman"/>
          <w:spacing w:val="-4"/>
          <w:sz w:val="20"/>
          <w:szCs w:val="20"/>
        </w:rPr>
        <w:t xml:space="preserve">Learn </w:t>
      </w:r>
      <w:r w:rsidRPr="00B10361">
        <w:rPr>
          <w:rFonts w:ascii="Times New Roman" w:hAnsi="Times New Roman" w:cs="Times New Roman"/>
          <w:sz w:val="20"/>
          <w:szCs w:val="20"/>
        </w:rPr>
        <w:t xml:space="preserve">to </w:t>
      </w:r>
      <w:r w:rsidRPr="00B10361">
        <w:rPr>
          <w:rFonts w:ascii="Times New Roman" w:hAnsi="Times New Roman" w:cs="Times New Roman"/>
          <w:spacing w:val="-4"/>
          <w:sz w:val="20"/>
          <w:szCs w:val="20"/>
        </w:rPr>
        <w:t xml:space="preserve">apply </w:t>
      </w:r>
      <w:r w:rsidRPr="00B10361">
        <w:rPr>
          <w:rFonts w:ascii="Times New Roman" w:hAnsi="Times New Roman" w:cs="Times New Roman"/>
          <w:spacing w:val="-3"/>
          <w:sz w:val="20"/>
          <w:szCs w:val="20"/>
        </w:rPr>
        <w:t xml:space="preserve">and </w:t>
      </w:r>
      <w:r w:rsidRPr="00B10361">
        <w:rPr>
          <w:rFonts w:ascii="Times New Roman" w:hAnsi="Times New Roman" w:cs="Times New Roman"/>
          <w:spacing w:val="-4"/>
          <w:sz w:val="20"/>
          <w:szCs w:val="20"/>
        </w:rPr>
        <w:t xml:space="preserve">explain policies </w:t>
      </w:r>
      <w:r w:rsidRPr="00B10361">
        <w:rPr>
          <w:rFonts w:ascii="Times New Roman" w:hAnsi="Times New Roman" w:cs="Times New Roman"/>
          <w:spacing w:val="-3"/>
          <w:sz w:val="20"/>
          <w:szCs w:val="20"/>
        </w:rPr>
        <w:t xml:space="preserve">and </w:t>
      </w:r>
      <w:r w:rsidRPr="00B10361">
        <w:rPr>
          <w:rFonts w:ascii="Times New Roman" w:hAnsi="Times New Roman" w:cs="Times New Roman"/>
          <w:spacing w:val="-4"/>
          <w:sz w:val="20"/>
          <w:szCs w:val="20"/>
        </w:rPr>
        <w:t xml:space="preserve">procedures related </w:t>
      </w:r>
      <w:r w:rsidRPr="00B10361">
        <w:rPr>
          <w:rFonts w:ascii="Times New Roman" w:hAnsi="Times New Roman" w:cs="Times New Roman"/>
          <w:sz w:val="20"/>
          <w:szCs w:val="20"/>
        </w:rPr>
        <w:t xml:space="preserve">to </w:t>
      </w:r>
      <w:r w:rsidRPr="00B10361">
        <w:rPr>
          <w:rFonts w:ascii="Times New Roman" w:hAnsi="Times New Roman" w:cs="Times New Roman"/>
          <w:spacing w:val="-4"/>
          <w:sz w:val="20"/>
          <w:szCs w:val="20"/>
        </w:rPr>
        <w:t xml:space="preserve">school </w:t>
      </w:r>
      <w:r w:rsidRPr="00B10361">
        <w:rPr>
          <w:rFonts w:ascii="Times New Roman" w:hAnsi="Times New Roman" w:cs="Times New Roman"/>
          <w:spacing w:val="-3"/>
          <w:sz w:val="20"/>
          <w:szCs w:val="20"/>
        </w:rPr>
        <w:t xml:space="preserve">and </w:t>
      </w:r>
      <w:r w:rsidRPr="00B10361">
        <w:rPr>
          <w:rFonts w:ascii="Times New Roman" w:hAnsi="Times New Roman" w:cs="Times New Roman"/>
          <w:spacing w:val="-4"/>
          <w:sz w:val="20"/>
          <w:szCs w:val="20"/>
        </w:rPr>
        <w:t>program activities.</w:t>
      </w:r>
    </w:p>
    <w:p w:rsidR="00DD23DB" w:rsidRPr="00B10361" w:rsidRDefault="00DD23DB" w:rsidP="00DD23DB">
      <w:pPr>
        <w:pStyle w:val="ListParagraph"/>
        <w:numPr>
          <w:ilvl w:val="0"/>
          <w:numId w:val="1"/>
        </w:numPr>
        <w:tabs>
          <w:tab w:val="left" w:pos="859"/>
          <w:tab w:val="left" w:pos="861"/>
        </w:tabs>
        <w:rPr>
          <w:rFonts w:ascii="Times New Roman" w:hAnsi="Times New Roman" w:cs="Times New Roman"/>
          <w:sz w:val="20"/>
          <w:szCs w:val="20"/>
        </w:rPr>
      </w:pPr>
      <w:r w:rsidRPr="00B10361">
        <w:rPr>
          <w:rFonts w:ascii="Times New Roman" w:hAnsi="Times New Roman" w:cs="Times New Roman"/>
          <w:spacing w:val="-3"/>
          <w:sz w:val="20"/>
          <w:szCs w:val="20"/>
        </w:rPr>
        <w:t xml:space="preserve">Work </w:t>
      </w:r>
      <w:r w:rsidRPr="00B10361">
        <w:rPr>
          <w:rFonts w:ascii="Times New Roman" w:hAnsi="Times New Roman" w:cs="Times New Roman"/>
          <w:spacing w:val="-4"/>
          <w:sz w:val="20"/>
          <w:szCs w:val="20"/>
        </w:rPr>
        <w:t xml:space="preserve">cooperatively </w:t>
      </w:r>
      <w:r w:rsidRPr="00B10361">
        <w:rPr>
          <w:rFonts w:ascii="Times New Roman" w:hAnsi="Times New Roman" w:cs="Times New Roman"/>
          <w:spacing w:val="-3"/>
          <w:sz w:val="20"/>
          <w:szCs w:val="20"/>
        </w:rPr>
        <w:t>with</w:t>
      </w:r>
      <w:r w:rsidRPr="00B10361">
        <w:rPr>
          <w:rFonts w:ascii="Times New Roman" w:hAnsi="Times New Roman" w:cs="Times New Roman"/>
          <w:spacing w:val="-14"/>
          <w:sz w:val="20"/>
          <w:szCs w:val="20"/>
        </w:rPr>
        <w:t xml:space="preserve"> </w:t>
      </w:r>
      <w:r w:rsidRPr="00B10361">
        <w:rPr>
          <w:rFonts w:ascii="Times New Roman" w:hAnsi="Times New Roman" w:cs="Times New Roman"/>
          <w:spacing w:val="-4"/>
          <w:sz w:val="20"/>
          <w:szCs w:val="20"/>
        </w:rPr>
        <w:t>others.</w:t>
      </w:r>
    </w:p>
    <w:p w:rsidR="00DD23DB" w:rsidRPr="00B10361" w:rsidRDefault="00DD23DB" w:rsidP="00DD23DB">
      <w:pPr>
        <w:pStyle w:val="ListParagraph"/>
        <w:numPr>
          <w:ilvl w:val="0"/>
          <w:numId w:val="1"/>
        </w:numPr>
        <w:tabs>
          <w:tab w:val="left" w:pos="859"/>
          <w:tab w:val="left" w:pos="861"/>
        </w:tabs>
        <w:ind w:right="137" w:hanging="360"/>
        <w:rPr>
          <w:rFonts w:ascii="Times New Roman" w:hAnsi="Times New Roman" w:cs="Times New Roman"/>
          <w:sz w:val="20"/>
          <w:szCs w:val="20"/>
        </w:rPr>
      </w:pPr>
      <w:r w:rsidRPr="00B10361">
        <w:rPr>
          <w:rFonts w:ascii="Times New Roman" w:hAnsi="Times New Roman" w:cs="Times New Roman"/>
          <w:spacing w:val="-4"/>
          <w:sz w:val="20"/>
          <w:szCs w:val="20"/>
        </w:rPr>
        <w:t xml:space="preserve">Monitor, observe </w:t>
      </w:r>
      <w:r w:rsidRPr="00B10361">
        <w:rPr>
          <w:rFonts w:ascii="Times New Roman" w:hAnsi="Times New Roman" w:cs="Times New Roman"/>
          <w:spacing w:val="-3"/>
          <w:sz w:val="20"/>
          <w:szCs w:val="20"/>
        </w:rPr>
        <w:t xml:space="preserve">and </w:t>
      </w:r>
      <w:r w:rsidRPr="00B10361">
        <w:rPr>
          <w:rFonts w:ascii="Times New Roman" w:hAnsi="Times New Roman" w:cs="Times New Roman"/>
          <w:spacing w:val="-4"/>
          <w:sz w:val="20"/>
          <w:szCs w:val="20"/>
        </w:rPr>
        <w:t xml:space="preserve">report student behavior according </w:t>
      </w:r>
      <w:r w:rsidRPr="00B10361">
        <w:rPr>
          <w:rFonts w:ascii="Times New Roman" w:hAnsi="Times New Roman" w:cs="Times New Roman"/>
          <w:sz w:val="20"/>
          <w:szCs w:val="20"/>
        </w:rPr>
        <w:t xml:space="preserve">to </w:t>
      </w:r>
      <w:r w:rsidRPr="00B10361">
        <w:rPr>
          <w:rFonts w:ascii="Times New Roman" w:hAnsi="Times New Roman" w:cs="Times New Roman"/>
          <w:spacing w:val="-4"/>
          <w:sz w:val="20"/>
          <w:szCs w:val="20"/>
        </w:rPr>
        <w:t>approved policies and</w:t>
      </w:r>
      <w:r w:rsidRPr="00B10361">
        <w:rPr>
          <w:rFonts w:ascii="Times New Roman" w:hAnsi="Times New Roman" w:cs="Times New Roman"/>
          <w:spacing w:val="58"/>
          <w:sz w:val="20"/>
          <w:szCs w:val="20"/>
        </w:rPr>
        <w:t xml:space="preserve"> </w:t>
      </w:r>
      <w:r w:rsidRPr="00B10361">
        <w:rPr>
          <w:rFonts w:ascii="Times New Roman" w:hAnsi="Times New Roman" w:cs="Times New Roman"/>
          <w:spacing w:val="-4"/>
          <w:sz w:val="20"/>
          <w:szCs w:val="20"/>
        </w:rPr>
        <w:t>procedures.</w:t>
      </w:r>
    </w:p>
    <w:p w:rsidR="00DD23DB" w:rsidRPr="00B10361" w:rsidRDefault="00DD23DB" w:rsidP="00DD23DB">
      <w:pPr>
        <w:pStyle w:val="ListParagraph"/>
        <w:numPr>
          <w:ilvl w:val="0"/>
          <w:numId w:val="1"/>
        </w:numPr>
        <w:tabs>
          <w:tab w:val="left" w:pos="859"/>
          <w:tab w:val="left" w:pos="861"/>
        </w:tabs>
        <w:rPr>
          <w:rFonts w:ascii="Times New Roman" w:hAnsi="Times New Roman" w:cs="Times New Roman"/>
          <w:sz w:val="20"/>
          <w:szCs w:val="20"/>
        </w:rPr>
      </w:pPr>
      <w:r w:rsidRPr="00B10361">
        <w:rPr>
          <w:rFonts w:ascii="Times New Roman" w:hAnsi="Times New Roman" w:cs="Times New Roman"/>
          <w:spacing w:val="-4"/>
          <w:sz w:val="20"/>
          <w:szCs w:val="20"/>
        </w:rPr>
        <w:t xml:space="preserve">Operate instructional </w:t>
      </w:r>
      <w:r w:rsidRPr="00B10361">
        <w:rPr>
          <w:rFonts w:ascii="Times New Roman" w:hAnsi="Times New Roman" w:cs="Times New Roman"/>
          <w:spacing w:val="-3"/>
          <w:sz w:val="20"/>
          <w:szCs w:val="20"/>
        </w:rPr>
        <w:t xml:space="preserve">and </w:t>
      </w:r>
      <w:r w:rsidRPr="00B10361">
        <w:rPr>
          <w:rFonts w:ascii="Times New Roman" w:hAnsi="Times New Roman" w:cs="Times New Roman"/>
          <w:spacing w:val="-4"/>
          <w:sz w:val="20"/>
          <w:szCs w:val="20"/>
        </w:rPr>
        <w:t>office</w:t>
      </w:r>
      <w:r w:rsidRPr="00B10361">
        <w:rPr>
          <w:rFonts w:ascii="Times New Roman" w:hAnsi="Times New Roman" w:cs="Times New Roman"/>
          <w:spacing w:val="-17"/>
          <w:sz w:val="20"/>
          <w:szCs w:val="20"/>
        </w:rPr>
        <w:t xml:space="preserve"> </w:t>
      </w:r>
      <w:r w:rsidRPr="00B10361">
        <w:rPr>
          <w:rFonts w:ascii="Times New Roman" w:hAnsi="Times New Roman" w:cs="Times New Roman"/>
          <w:spacing w:val="-4"/>
          <w:sz w:val="20"/>
          <w:szCs w:val="20"/>
        </w:rPr>
        <w:t>equipment.</w:t>
      </w:r>
    </w:p>
    <w:p w:rsidR="00B77A9E" w:rsidRDefault="00B77A9E" w:rsidP="00B77A9E">
      <w:pPr>
        <w:pStyle w:val="BodyText"/>
        <w:tabs>
          <w:tab w:val="left" w:pos="3020"/>
        </w:tabs>
        <w:ind w:left="140"/>
        <w:rPr>
          <w:rFonts w:ascii="Times New Roman" w:hAnsi="Times New Roman" w:cs="Times New Roman"/>
          <w:b/>
          <w:spacing w:val="-3"/>
          <w:sz w:val="20"/>
          <w:szCs w:val="20"/>
        </w:rPr>
      </w:pPr>
    </w:p>
    <w:p w:rsidR="00392E4A" w:rsidRPr="00B10361" w:rsidRDefault="00392E4A" w:rsidP="00B77A9E">
      <w:pPr>
        <w:pStyle w:val="BodyText"/>
        <w:tabs>
          <w:tab w:val="left" w:pos="3020"/>
        </w:tabs>
        <w:ind w:left="140"/>
        <w:rPr>
          <w:rFonts w:ascii="Times New Roman" w:hAnsi="Times New Roman" w:cs="Times New Roman"/>
          <w:b/>
          <w:spacing w:val="-3"/>
          <w:sz w:val="20"/>
          <w:szCs w:val="20"/>
        </w:rPr>
      </w:pPr>
    </w:p>
    <w:p w:rsidR="00DD23DB" w:rsidRPr="00B10361" w:rsidRDefault="00DD23DB">
      <w:pPr>
        <w:pStyle w:val="Heading1"/>
        <w:spacing w:before="1"/>
        <w:rPr>
          <w:rFonts w:ascii="Times New Roman" w:hAnsi="Times New Roman" w:cs="Times New Roman"/>
          <w:sz w:val="20"/>
          <w:szCs w:val="20"/>
        </w:rPr>
      </w:pPr>
    </w:p>
    <w:p w:rsidR="00DD23DB" w:rsidRPr="00B10361" w:rsidRDefault="00DD23DB" w:rsidP="00052086">
      <w:pPr>
        <w:tabs>
          <w:tab w:val="left" w:pos="-1440"/>
          <w:tab w:val="left" w:pos="-720"/>
          <w:tab w:val="left" w:pos="720"/>
          <w:tab w:val="left" w:pos="1152"/>
        </w:tabs>
        <w:suppressAutoHyphens/>
        <w:jc w:val="both"/>
        <w:rPr>
          <w:rFonts w:ascii="Times New Roman" w:hAnsi="Times New Roman" w:cs="Times New Roman"/>
          <w:b/>
          <w:bCs/>
          <w:spacing w:val="-3"/>
          <w:sz w:val="20"/>
          <w:szCs w:val="20"/>
        </w:rPr>
      </w:pPr>
      <w:r w:rsidRPr="00B10361">
        <w:rPr>
          <w:rFonts w:ascii="Times New Roman" w:hAnsi="Times New Roman" w:cs="Times New Roman"/>
          <w:b/>
          <w:bCs/>
          <w:spacing w:val="-3"/>
          <w:sz w:val="20"/>
          <w:szCs w:val="20"/>
        </w:rPr>
        <w:t>PERFORMANCE AND RESPONSIBILITIES:</w:t>
      </w:r>
    </w:p>
    <w:p w:rsidR="006C3C49" w:rsidRPr="00B10361" w:rsidRDefault="006C3C49" w:rsidP="00052086">
      <w:pPr>
        <w:tabs>
          <w:tab w:val="left" w:pos="-1440"/>
          <w:tab w:val="left" w:pos="-720"/>
          <w:tab w:val="left" w:pos="720"/>
          <w:tab w:val="left" w:pos="1152"/>
        </w:tabs>
        <w:suppressAutoHyphens/>
        <w:jc w:val="both"/>
        <w:rPr>
          <w:rFonts w:ascii="Times New Roman" w:hAnsi="Times New Roman" w:cs="Times New Roman"/>
          <w:b/>
          <w:bCs/>
          <w:spacing w:val="-3"/>
          <w:sz w:val="20"/>
          <w:szCs w:val="20"/>
        </w:rPr>
      </w:pPr>
    </w:p>
    <w:p w:rsidR="006C3C49" w:rsidRPr="00B10361" w:rsidRDefault="006C3C49" w:rsidP="006C3C49">
      <w:pPr>
        <w:widowControl/>
        <w:numPr>
          <w:ilvl w:val="0"/>
          <w:numId w:val="4"/>
        </w:numPr>
        <w:autoSpaceDE/>
        <w:autoSpaceDN/>
        <w:jc w:val="both"/>
        <w:rPr>
          <w:rFonts w:ascii="Times New Roman" w:hAnsi="Times New Roman" w:cs="Times New Roman"/>
          <w:color w:val="000000"/>
          <w:sz w:val="20"/>
          <w:szCs w:val="20"/>
        </w:rPr>
      </w:pPr>
      <w:r w:rsidRPr="00B10361">
        <w:rPr>
          <w:rFonts w:ascii="Times New Roman" w:hAnsi="Times New Roman" w:cs="Times New Roman"/>
          <w:color w:val="000000"/>
          <w:sz w:val="20"/>
          <w:szCs w:val="20"/>
        </w:rPr>
        <w:t>Establishes an Advisory Council to ensure the accomplishment of the project goals;</w:t>
      </w:r>
    </w:p>
    <w:p w:rsidR="006C3C49" w:rsidRPr="00B10361" w:rsidRDefault="006C3C49" w:rsidP="006C3C49">
      <w:pPr>
        <w:widowControl/>
        <w:numPr>
          <w:ilvl w:val="0"/>
          <w:numId w:val="4"/>
        </w:numPr>
        <w:autoSpaceDE/>
        <w:autoSpaceDN/>
        <w:jc w:val="both"/>
        <w:rPr>
          <w:rFonts w:ascii="Times New Roman" w:hAnsi="Times New Roman" w:cs="Times New Roman"/>
          <w:color w:val="000000"/>
          <w:sz w:val="20"/>
          <w:szCs w:val="20"/>
        </w:rPr>
      </w:pPr>
      <w:r w:rsidRPr="00B10361">
        <w:rPr>
          <w:rFonts w:ascii="Times New Roman" w:hAnsi="Times New Roman" w:cs="Times New Roman"/>
          <w:color w:val="000000"/>
          <w:sz w:val="20"/>
          <w:szCs w:val="20"/>
        </w:rPr>
        <w:t>Develops after-school curriculum to meet individual needs of participating students;</w:t>
      </w:r>
    </w:p>
    <w:p w:rsidR="006C3C49" w:rsidRPr="00B10361" w:rsidRDefault="006C3C49" w:rsidP="006C3C49">
      <w:pPr>
        <w:widowControl/>
        <w:numPr>
          <w:ilvl w:val="0"/>
          <w:numId w:val="4"/>
        </w:numPr>
        <w:autoSpaceDE/>
        <w:autoSpaceDN/>
        <w:jc w:val="both"/>
        <w:rPr>
          <w:rFonts w:ascii="Times New Roman" w:hAnsi="Times New Roman" w:cs="Times New Roman"/>
          <w:color w:val="000000"/>
          <w:sz w:val="20"/>
          <w:szCs w:val="20"/>
        </w:rPr>
      </w:pPr>
      <w:r w:rsidRPr="00B10361">
        <w:rPr>
          <w:rFonts w:ascii="Times New Roman" w:hAnsi="Times New Roman" w:cs="Times New Roman"/>
          <w:color w:val="000000"/>
          <w:sz w:val="20"/>
          <w:szCs w:val="20"/>
        </w:rPr>
        <w:t>Identifies and recruits students and families in need of services;</w:t>
      </w:r>
    </w:p>
    <w:p w:rsidR="006C3C49" w:rsidRPr="00B10361" w:rsidRDefault="006C3C49" w:rsidP="006C3C49">
      <w:pPr>
        <w:widowControl/>
        <w:numPr>
          <w:ilvl w:val="0"/>
          <w:numId w:val="4"/>
        </w:numPr>
        <w:autoSpaceDE/>
        <w:autoSpaceDN/>
        <w:jc w:val="both"/>
        <w:rPr>
          <w:rFonts w:ascii="Times New Roman" w:hAnsi="Times New Roman" w:cs="Times New Roman"/>
          <w:color w:val="000000"/>
          <w:sz w:val="20"/>
          <w:szCs w:val="20"/>
        </w:rPr>
      </w:pPr>
      <w:r w:rsidRPr="00B10361">
        <w:rPr>
          <w:rFonts w:ascii="Times New Roman" w:hAnsi="Times New Roman" w:cs="Times New Roman"/>
          <w:color w:val="000000"/>
          <w:sz w:val="20"/>
          <w:szCs w:val="20"/>
        </w:rPr>
        <w:t>Conducts annual needs assessment and evaluation;</w:t>
      </w:r>
    </w:p>
    <w:p w:rsidR="006C3C49" w:rsidRPr="00B10361" w:rsidRDefault="006C3C49" w:rsidP="006C3C49">
      <w:pPr>
        <w:widowControl/>
        <w:numPr>
          <w:ilvl w:val="0"/>
          <w:numId w:val="4"/>
        </w:numPr>
        <w:autoSpaceDE/>
        <w:autoSpaceDN/>
        <w:jc w:val="both"/>
        <w:rPr>
          <w:rFonts w:ascii="Times New Roman" w:hAnsi="Times New Roman" w:cs="Times New Roman"/>
          <w:color w:val="000000"/>
          <w:sz w:val="20"/>
          <w:szCs w:val="20"/>
        </w:rPr>
      </w:pPr>
      <w:r w:rsidRPr="00B10361">
        <w:rPr>
          <w:rFonts w:ascii="Times New Roman" w:hAnsi="Times New Roman" w:cs="Times New Roman"/>
          <w:color w:val="000000"/>
          <w:sz w:val="20"/>
          <w:szCs w:val="20"/>
        </w:rPr>
        <w:t>Establishes relationships with community partners to collaborate on services;</w:t>
      </w:r>
    </w:p>
    <w:p w:rsidR="006C3C49" w:rsidRPr="00B10361" w:rsidRDefault="006C3C49" w:rsidP="006C3C49">
      <w:pPr>
        <w:widowControl/>
        <w:numPr>
          <w:ilvl w:val="0"/>
          <w:numId w:val="4"/>
        </w:numPr>
        <w:autoSpaceDE/>
        <w:autoSpaceDN/>
        <w:jc w:val="both"/>
        <w:rPr>
          <w:rFonts w:ascii="Times New Roman" w:hAnsi="Times New Roman" w:cs="Times New Roman"/>
          <w:color w:val="000000"/>
          <w:sz w:val="20"/>
          <w:szCs w:val="20"/>
        </w:rPr>
      </w:pPr>
      <w:r w:rsidRPr="00B10361">
        <w:rPr>
          <w:rFonts w:ascii="Times New Roman" w:hAnsi="Times New Roman" w:cs="Times New Roman"/>
          <w:color w:val="000000"/>
          <w:sz w:val="20"/>
          <w:szCs w:val="20"/>
        </w:rPr>
        <w:t>Provides supervision and leadership to all center staff, including volunteers;</w:t>
      </w:r>
    </w:p>
    <w:p w:rsidR="006C3C49" w:rsidRPr="00B10361" w:rsidRDefault="006C3C49" w:rsidP="006C3C49">
      <w:pPr>
        <w:widowControl/>
        <w:numPr>
          <w:ilvl w:val="0"/>
          <w:numId w:val="4"/>
        </w:numPr>
        <w:autoSpaceDE/>
        <w:autoSpaceDN/>
        <w:jc w:val="both"/>
        <w:rPr>
          <w:rFonts w:ascii="Times New Roman" w:hAnsi="Times New Roman" w:cs="Times New Roman"/>
          <w:color w:val="000000"/>
          <w:sz w:val="20"/>
          <w:szCs w:val="20"/>
        </w:rPr>
      </w:pPr>
      <w:r w:rsidRPr="00B10361">
        <w:rPr>
          <w:rFonts w:ascii="Times New Roman" w:hAnsi="Times New Roman" w:cs="Times New Roman"/>
          <w:color w:val="000000"/>
          <w:sz w:val="20"/>
          <w:szCs w:val="20"/>
        </w:rPr>
        <w:t>Schedules and coordinates training of all personnel and volunteers;</w:t>
      </w:r>
    </w:p>
    <w:p w:rsidR="006C3C49" w:rsidRPr="00B10361" w:rsidRDefault="006C3C49" w:rsidP="006C3C49">
      <w:pPr>
        <w:widowControl/>
        <w:numPr>
          <w:ilvl w:val="0"/>
          <w:numId w:val="4"/>
        </w:numPr>
        <w:autoSpaceDE/>
        <w:autoSpaceDN/>
        <w:jc w:val="both"/>
        <w:rPr>
          <w:rFonts w:ascii="Times New Roman" w:hAnsi="Times New Roman" w:cs="Times New Roman"/>
          <w:color w:val="000000"/>
          <w:sz w:val="20"/>
          <w:szCs w:val="20"/>
        </w:rPr>
      </w:pPr>
      <w:r w:rsidRPr="00B10361">
        <w:rPr>
          <w:rFonts w:ascii="Times New Roman" w:hAnsi="Times New Roman" w:cs="Times New Roman"/>
          <w:color w:val="000000"/>
          <w:sz w:val="20"/>
          <w:szCs w:val="20"/>
        </w:rPr>
        <w:t>Assumes fiscal management responsibilities for the allotted grant funds;</w:t>
      </w:r>
    </w:p>
    <w:p w:rsidR="006C3C49" w:rsidRPr="00B10361" w:rsidRDefault="006C3C49" w:rsidP="006C3C49">
      <w:pPr>
        <w:widowControl/>
        <w:numPr>
          <w:ilvl w:val="0"/>
          <w:numId w:val="4"/>
        </w:numPr>
        <w:autoSpaceDE/>
        <w:autoSpaceDN/>
        <w:jc w:val="both"/>
        <w:rPr>
          <w:rFonts w:ascii="Times New Roman" w:hAnsi="Times New Roman" w:cs="Times New Roman"/>
          <w:color w:val="000000"/>
          <w:sz w:val="20"/>
          <w:szCs w:val="20"/>
        </w:rPr>
      </w:pPr>
      <w:r w:rsidRPr="00B10361">
        <w:rPr>
          <w:rFonts w:ascii="Times New Roman" w:hAnsi="Times New Roman" w:cs="Times New Roman"/>
          <w:color w:val="000000"/>
          <w:sz w:val="20"/>
          <w:szCs w:val="20"/>
        </w:rPr>
        <w:t>Meets regularly with District Finance Officer to ensure compliance with fiscal requirements;</w:t>
      </w:r>
    </w:p>
    <w:p w:rsidR="006C3C49" w:rsidRPr="00B10361" w:rsidRDefault="006C3C49" w:rsidP="006C3C49">
      <w:pPr>
        <w:widowControl/>
        <w:numPr>
          <w:ilvl w:val="0"/>
          <w:numId w:val="4"/>
        </w:numPr>
        <w:autoSpaceDE/>
        <w:autoSpaceDN/>
        <w:jc w:val="both"/>
        <w:rPr>
          <w:rFonts w:ascii="Times New Roman" w:hAnsi="Times New Roman" w:cs="Times New Roman"/>
          <w:color w:val="000000"/>
          <w:sz w:val="20"/>
          <w:szCs w:val="20"/>
        </w:rPr>
      </w:pPr>
      <w:r w:rsidRPr="00B10361">
        <w:rPr>
          <w:rFonts w:ascii="Times New Roman" w:hAnsi="Times New Roman" w:cs="Times New Roman"/>
          <w:color w:val="000000"/>
          <w:sz w:val="20"/>
          <w:szCs w:val="20"/>
        </w:rPr>
        <w:t>Purchases adequate supplies and materials </w:t>
      </w:r>
    </w:p>
    <w:p w:rsidR="006C3C49" w:rsidRPr="00B10361" w:rsidRDefault="006C3C49" w:rsidP="006C3C49">
      <w:pPr>
        <w:widowControl/>
        <w:numPr>
          <w:ilvl w:val="0"/>
          <w:numId w:val="4"/>
        </w:numPr>
        <w:autoSpaceDE/>
        <w:autoSpaceDN/>
        <w:jc w:val="both"/>
        <w:rPr>
          <w:rFonts w:ascii="Times New Roman" w:hAnsi="Times New Roman" w:cs="Times New Roman"/>
          <w:color w:val="000000"/>
          <w:sz w:val="20"/>
          <w:szCs w:val="20"/>
        </w:rPr>
      </w:pPr>
      <w:r w:rsidRPr="00B10361">
        <w:rPr>
          <w:rFonts w:ascii="Times New Roman" w:hAnsi="Times New Roman" w:cs="Times New Roman"/>
          <w:color w:val="000000"/>
          <w:sz w:val="20"/>
          <w:szCs w:val="20"/>
        </w:rPr>
        <w:t>Publicizes activities and benefits of the center of the community;</w:t>
      </w:r>
    </w:p>
    <w:p w:rsidR="006C3C49" w:rsidRPr="00B10361" w:rsidRDefault="006C3C49" w:rsidP="006C3C49">
      <w:pPr>
        <w:widowControl/>
        <w:numPr>
          <w:ilvl w:val="0"/>
          <w:numId w:val="4"/>
        </w:numPr>
        <w:autoSpaceDE/>
        <w:autoSpaceDN/>
        <w:jc w:val="both"/>
        <w:rPr>
          <w:rFonts w:ascii="Times New Roman" w:hAnsi="Times New Roman" w:cs="Times New Roman"/>
          <w:color w:val="000000"/>
          <w:sz w:val="20"/>
          <w:szCs w:val="20"/>
        </w:rPr>
      </w:pPr>
      <w:r w:rsidRPr="00B10361">
        <w:rPr>
          <w:rFonts w:ascii="Times New Roman" w:hAnsi="Times New Roman" w:cs="Times New Roman"/>
          <w:color w:val="000000"/>
          <w:sz w:val="20"/>
          <w:szCs w:val="20"/>
        </w:rPr>
        <w:t>Attends informational and networking meetings with other community organizations;</w:t>
      </w:r>
    </w:p>
    <w:p w:rsidR="006C3C49" w:rsidRPr="00B10361" w:rsidRDefault="006C3C49" w:rsidP="006C3C49">
      <w:pPr>
        <w:widowControl/>
        <w:numPr>
          <w:ilvl w:val="0"/>
          <w:numId w:val="4"/>
        </w:numPr>
        <w:autoSpaceDE/>
        <w:autoSpaceDN/>
        <w:jc w:val="both"/>
        <w:rPr>
          <w:rFonts w:ascii="Times New Roman" w:hAnsi="Times New Roman" w:cs="Times New Roman"/>
          <w:color w:val="000000"/>
          <w:sz w:val="20"/>
          <w:szCs w:val="20"/>
        </w:rPr>
      </w:pPr>
      <w:r w:rsidRPr="00B10361">
        <w:rPr>
          <w:rFonts w:ascii="Times New Roman" w:hAnsi="Times New Roman" w:cs="Times New Roman"/>
          <w:color w:val="000000"/>
          <w:sz w:val="20"/>
          <w:szCs w:val="20"/>
        </w:rPr>
        <w:t>Coordinates data collection and record keeping for continuous evaluation &amp; planning;</w:t>
      </w:r>
    </w:p>
    <w:p w:rsidR="006C3C49" w:rsidRPr="00B10361" w:rsidRDefault="006C3C49" w:rsidP="006C3C49">
      <w:pPr>
        <w:widowControl/>
        <w:numPr>
          <w:ilvl w:val="0"/>
          <w:numId w:val="4"/>
        </w:numPr>
        <w:autoSpaceDE/>
        <w:autoSpaceDN/>
        <w:jc w:val="both"/>
        <w:rPr>
          <w:rFonts w:ascii="Times New Roman" w:hAnsi="Times New Roman" w:cs="Times New Roman"/>
          <w:color w:val="000000"/>
          <w:sz w:val="20"/>
          <w:szCs w:val="20"/>
        </w:rPr>
      </w:pPr>
      <w:r w:rsidRPr="00B10361">
        <w:rPr>
          <w:rFonts w:ascii="Times New Roman" w:hAnsi="Times New Roman" w:cs="Times New Roman"/>
          <w:color w:val="000000"/>
          <w:sz w:val="20"/>
          <w:szCs w:val="20"/>
        </w:rPr>
        <w:t>Provides periodic reports to the superintendent, principal, SBDM Council, and Board of Education as required;</w:t>
      </w:r>
    </w:p>
    <w:p w:rsidR="006C3C49" w:rsidRPr="00B10361" w:rsidRDefault="006C3C49" w:rsidP="006C3C49">
      <w:pPr>
        <w:widowControl/>
        <w:numPr>
          <w:ilvl w:val="0"/>
          <w:numId w:val="4"/>
        </w:numPr>
        <w:autoSpaceDE/>
        <w:autoSpaceDN/>
        <w:jc w:val="both"/>
        <w:rPr>
          <w:rFonts w:ascii="Times New Roman" w:hAnsi="Times New Roman" w:cs="Times New Roman"/>
          <w:color w:val="000000"/>
          <w:sz w:val="20"/>
          <w:szCs w:val="20"/>
        </w:rPr>
      </w:pPr>
      <w:r w:rsidRPr="00B10361">
        <w:rPr>
          <w:rFonts w:ascii="Times New Roman" w:hAnsi="Times New Roman" w:cs="Times New Roman"/>
          <w:color w:val="000000"/>
          <w:sz w:val="20"/>
          <w:szCs w:val="20"/>
        </w:rPr>
        <w:t>Other duties as required to meet the goals and ensure the success of the 21</w:t>
      </w:r>
      <w:r w:rsidRPr="00B10361">
        <w:rPr>
          <w:rFonts w:ascii="Times New Roman" w:hAnsi="Times New Roman" w:cs="Times New Roman"/>
          <w:color w:val="000000"/>
          <w:sz w:val="20"/>
          <w:szCs w:val="20"/>
          <w:vertAlign w:val="superscript"/>
        </w:rPr>
        <w:t>st</w:t>
      </w:r>
      <w:r w:rsidRPr="00B10361">
        <w:rPr>
          <w:rFonts w:ascii="Times New Roman" w:hAnsi="Times New Roman" w:cs="Times New Roman"/>
          <w:color w:val="000000"/>
          <w:sz w:val="20"/>
          <w:szCs w:val="20"/>
        </w:rPr>
        <w:t xml:space="preserve"> Century Learning Center.</w:t>
      </w:r>
    </w:p>
    <w:p w:rsidR="006C3C49" w:rsidRPr="00B10361" w:rsidRDefault="006C3C49" w:rsidP="00052086">
      <w:pPr>
        <w:tabs>
          <w:tab w:val="left" w:pos="-1440"/>
          <w:tab w:val="left" w:pos="-720"/>
          <w:tab w:val="left" w:pos="720"/>
          <w:tab w:val="left" w:pos="1152"/>
        </w:tabs>
        <w:suppressAutoHyphens/>
        <w:jc w:val="both"/>
        <w:rPr>
          <w:rFonts w:ascii="Times New Roman" w:hAnsi="Times New Roman" w:cs="Times New Roman"/>
          <w:sz w:val="20"/>
          <w:szCs w:val="20"/>
        </w:rPr>
      </w:pPr>
    </w:p>
    <w:p w:rsidR="00DD23DB" w:rsidRPr="00B10361" w:rsidRDefault="00DD23DB" w:rsidP="00DD23DB">
      <w:pPr>
        <w:pStyle w:val="Heading1"/>
        <w:spacing w:after="9"/>
        <w:ind w:left="120"/>
        <w:rPr>
          <w:rFonts w:ascii="Times New Roman" w:hAnsi="Times New Roman" w:cs="Times New Roman"/>
          <w:b w:val="0"/>
          <w:sz w:val="20"/>
          <w:szCs w:val="20"/>
        </w:rPr>
      </w:pPr>
      <w:r w:rsidRPr="00B10361">
        <w:rPr>
          <w:rFonts w:ascii="Times New Roman" w:hAnsi="Times New Roman" w:cs="Times New Roman"/>
          <w:sz w:val="20"/>
          <w:szCs w:val="20"/>
        </w:rPr>
        <w:t>PHYSICAL DEMANDS:</w:t>
      </w:r>
    </w:p>
    <w:p w:rsidR="006A7B08" w:rsidRPr="00B10361" w:rsidRDefault="00300DCB">
      <w:pPr>
        <w:pStyle w:val="ListParagraph"/>
        <w:numPr>
          <w:ilvl w:val="0"/>
          <w:numId w:val="1"/>
        </w:numPr>
        <w:tabs>
          <w:tab w:val="left" w:pos="859"/>
          <w:tab w:val="left" w:pos="861"/>
        </w:tabs>
        <w:spacing w:before="100"/>
        <w:rPr>
          <w:rFonts w:ascii="Times New Roman" w:hAnsi="Times New Roman" w:cs="Times New Roman"/>
          <w:sz w:val="20"/>
          <w:szCs w:val="20"/>
        </w:rPr>
      </w:pPr>
      <w:r w:rsidRPr="00B10361">
        <w:rPr>
          <w:rFonts w:ascii="Times New Roman" w:hAnsi="Times New Roman" w:cs="Times New Roman"/>
          <w:spacing w:val="-3"/>
          <w:sz w:val="20"/>
          <w:szCs w:val="20"/>
        </w:rPr>
        <w:t xml:space="preserve">Work </w:t>
      </w:r>
      <w:r w:rsidRPr="00B10361">
        <w:rPr>
          <w:rFonts w:ascii="Times New Roman" w:hAnsi="Times New Roman" w:cs="Times New Roman"/>
          <w:sz w:val="20"/>
          <w:szCs w:val="20"/>
        </w:rPr>
        <w:t xml:space="preserve">is </w:t>
      </w:r>
      <w:r w:rsidRPr="00B10361">
        <w:rPr>
          <w:rFonts w:ascii="Times New Roman" w:hAnsi="Times New Roman" w:cs="Times New Roman"/>
          <w:spacing w:val="-4"/>
          <w:sz w:val="20"/>
          <w:szCs w:val="20"/>
        </w:rPr>
        <w:t>performed while standing, sitting and/or</w:t>
      </w:r>
      <w:r w:rsidRPr="00B10361">
        <w:rPr>
          <w:rFonts w:ascii="Times New Roman" w:hAnsi="Times New Roman" w:cs="Times New Roman"/>
          <w:spacing w:val="-29"/>
          <w:sz w:val="20"/>
          <w:szCs w:val="20"/>
        </w:rPr>
        <w:t xml:space="preserve"> </w:t>
      </w:r>
      <w:r w:rsidRPr="00B10361">
        <w:rPr>
          <w:rFonts w:ascii="Times New Roman" w:hAnsi="Times New Roman" w:cs="Times New Roman"/>
          <w:spacing w:val="-4"/>
          <w:sz w:val="20"/>
          <w:szCs w:val="20"/>
        </w:rPr>
        <w:t>walking.</w:t>
      </w:r>
    </w:p>
    <w:p w:rsidR="006A7B08" w:rsidRPr="00B10361" w:rsidRDefault="00300DCB">
      <w:pPr>
        <w:pStyle w:val="ListParagraph"/>
        <w:numPr>
          <w:ilvl w:val="0"/>
          <w:numId w:val="1"/>
        </w:numPr>
        <w:tabs>
          <w:tab w:val="left" w:pos="859"/>
          <w:tab w:val="left" w:pos="861"/>
        </w:tabs>
        <w:rPr>
          <w:rFonts w:ascii="Times New Roman" w:hAnsi="Times New Roman" w:cs="Times New Roman"/>
          <w:sz w:val="20"/>
          <w:szCs w:val="20"/>
        </w:rPr>
      </w:pPr>
      <w:r w:rsidRPr="00B10361">
        <w:rPr>
          <w:rFonts w:ascii="Times New Roman" w:hAnsi="Times New Roman" w:cs="Times New Roman"/>
          <w:spacing w:val="-4"/>
          <w:sz w:val="20"/>
          <w:szCs w:val="20"/>
        </w:rPr>
        <w:t xml:space="preserve">Requires </w:t>
      </w:r>
      <w:r w:rsidRPr="00B10361">
        <w:rPr>
          <w:rFonts w:ascii="Times New Roman" w:hAnsi="Times New Roman" w:cs="Times New Roman"/>
          <w:spacing w:val="-3"/>
          <w:sz w:val="20"/>
          <w:szCs w:val="20"/>
        </w:rPr>
        <w:t xml:space="preserve">the </w:t>
      </w:r>
      <w:r w:rsidRPr="00B10361">
        <w:rPr>
          <w:rFonts w:ascii="Times New Roman" w:hAnsi="Times New Roman" w:cs="Times New Roman"/>
          <w:spacing w:val="-4"/>
          <w:sz w:val="20"/>
          <w:szCs w:val="20"/>
        </w:rPr>
        <w:t xml:space="preserve">ability </w:t>
      </w:r>
      <w:r w:rsidRPr="00B10361">
        <w:rPr>
          <w:rFonts w:ascii="Times New Roman" w:hAnsi="Times New Roman" w:cs="Times New Roman"/>
          <w:sz w:val="20"/>
          <w:szCs w:val="20"/>
        </w:rPr>
        <w:t xml:space="preserve">to </w:t>
      </w:r>
      <w:r w:rsidRPr="00B10361">
        <w:rPr>
          <w:rFonts w:ascii="Times New Roman" w:hAnsi="Times New Roman" w:cs="Times New Roman"/>
          <w:spacing w:val="-4"/>
          <w:sz w:val="20"/>
          <w:szCs w:val="20"/>
        </w:rPr>
        <w:t xml:space="preserve">communicate effectively using speech, vision </w:t>
      </w:r>
      <w:r w:rsidRPr="00B10361">
        <w:rPr>
          <w:rFonts w:ascii="Times New Roman" w:hAnsi="Times New Roman" w:cs="Times New Roman"/>
          <w:spacing w:val="-3"/>
          <w:sz w:val="20"/>
          <w:szCs w:val="20"/>
        </w:rPr>
        <w:t>and</w:t>
      </w:r>
      <w:r w:rsidRPr="00B10361">
        <w:rPr>
          <w:rFonts w:ascii="Times New Roman" w:hAnsi="Times New Roman" w:cs="Times New Roman"/>
          <w:spacing w:val="-27"/>
          <w:sz w:val="20"/>
          <w:szCs w:val="20"/>
        </w:rPr>
        <w:t xml:space="preserve"> </w:t>
      </w:r>
      <w:r w:rsidRPr="00B10361">
        <w:rPr>
          <w:rFonts w:ascii="Times New Roman" w:hAnsi="Times New Roman" w:cs="Times New Roman"/>
          <w:spacing w:val="-4"/>
          <w:sz w:val="20"/>
          <w:szCs w:val="20"/>
        </w:rPr>
        <w:t>hearing.</w:t>
      </w:r>
    </w:p>
    <w:p w:rsidR="006A7B08" w:rsidRPr="00B10361" w:rsidRDefault="00300DCB">
      <w:pPr>
        <w:pStyle w:val="ListParagraph"/>
        <w:numPr>
          <w:ilvl w:val="0"/>
          <w:numId w:val="1"/>
        </w:numPr>
        <w:tabs>
          <w:tab w:val="left" w:pos="859"/>
          <w:tab w:val="left" w:pos="861"/>
        </w:tabs>
        <w:rPr>
          <w:rFonts w:ascii="Times New Roman" w:hAnsi="Times New Roman" w:cs="Times New Roman"/>
          <w:sz w:val="20"/>
          <w:szCs w:val="20"/>
        </w:rPr>
      </w:pPr>
      <w:r w:rsidRPr="00B10361">
        <w:rPr>
          <w:rFonts w:ascii="Times New Roman" w:hAnsi="Times New Roman" w:cs="Times New Roman"/>
          <w:spacing w:val="-4"/>
          <w:sz w:val="20"/>
          <w:szCs w:val="20"/>
        </w:rPr>
        <w:lastRenderedPageBreak/>
        <w:t xml:space="preserve">Requires </w:t>
      </w:r>
      <w:r w:rsidRPr="00B10361">
        <w:rPr>
          <w:rFonts w:ascii="Times New Roman" w:hAnsi="Times New Roman" w:cs="Times New Roman"/>
          <w:spacing w:val="-3"/>
          <w:sz w:val="20"/>
          <w:szCs w:val="20"/>
        </w:rPr>
        <w:t xml:space="preserve">the use </w:t>
      </w:r>
      <w:r w:rsidRPr="00B10361">
        <w:rPr>
          <w:rFonts w:ascii="Times New Roman" w:hAnsi="Times New Roman" w:cs="Times New Roman"/>
          <w:sz w:val="20"/>
          <w:szCs w:val="20"/>
        </w:rPr>
        <w:t xml:space="preserve">of </w:t>
      </w:r>
      <w:r w:rsidRPr="00B10361">
        <w:rPr>
          <w:rFonts w:ascii="Times New Roman" w:hAnsi="Times New Roman" w:cs="Times New Roman"/>
          <w:spacing w:val="-4"/>
          <w:sz w:val="20"/>
          <w:szCs w:val="20"/>
        </w:rPr>
        <w:t xml:space="preserve">hands </w:t>
      </w:r>
      <w:r w:rsidRPr="00B10361">
        <w:rPr>
          <w:rFonts w:ascii="Times New Roman" w:hAnsi="Times New Roman" w:cs="Times New Roman"/>
          <w:spacing w:val="-3"/>
          <w:sz w:val="20"/>
          <w:szCs w:val="20"/>
        </w:rPr>
        <w:t xml:space="preserve">for </w:t>
      </w:r>
      <w:r w:rsidRPr="00B10361">
        <w:rPr>
          <w:rFonts w:ascii="Times New Roman" w:hAnsi="Times New Roman" w:cs="Times New Roman"/>
          <w:spacing w:val="-4"/>
          <w:sz w:val="20"/>
          <w:szCs w:val="20"/>
        </w:rPr>
        <w:t xml:space="preserve">simple grasping </w:t>
      </w:r>
      <w:r w:rsidRPr="00B10361">
        <w:rPr>
          <w:rFonts w:ascii="Times New Roman" w:hAnsi="Times New Roman" w:cs="Times New Roman"/>
          <w:spacing w:val="-3"/>
          <w:sz w:val="20"/>
          <w:szCs w:val="20"/>
        </w:rPr>
        <w:t>and fine</w:t>
      </w:r>
      <w:r w:rsidRPr="00B10361">
        <w:rPr>
          <w:rFonts w:ascii="Times New Roman" w:hAnsi="Times New Roman" w:cs="Times New Roman"/>
          <w:spacing w:val="-39"/>
          <w:sz w:val="20"/>
          <w:szCs w:val="20"/>
        </w:rPr>
        <w:t xml:space="preserve"> </w:t>
      </w:r>
      <w:r w:rsidRPr="00B10361">
        <w:rPr>
          <w:rFonts w:ascii="Times New Roman" w:hAnsi="Times New Roman" w:cs="Times New Roman"/>
          <w:spacing w:val="-4"/>
          <w:sz w:val="20"/>
          <w:szCs w:val="20"/>
        </w:rPr>
        <w:t>manipulations.</w:t>
      </w:r>
    </w:p>
    <w:p w:rsidR="006A7B08" w:rsidRPr="00B10361" w:rsidRDefault="00300DCB">
      <w:pPr>
        <w:pStyle w:val="ListParagraph"/>
        <w:numPr>
          <w:ilvl w:val="0"/>
          <w:numId w:val="1"/>
        </w:numPr>
        <w:tabs>
          <w:tab w:val="left" w:pos="859"/>
          <w:tab w:val="left" w:pos="861"/>
        </w:tabs>
        <w:rPr>
          <w:rFonts w:ascii="Times New Roman" w:hAnsi="Times New Roman" w:cs="Times New Roman"/>
          <w:sz w:val="20"/>
          <w:szCs w:val="20"/>
        </w:rPr>
      </w:pPr>
      <w:r w:rsidRPr="00B10361">
        <w:rPr>
          <w:rFonts w:ascii="Times New Roman" w:hAnsi="Times New Roman" w:cs="Times New Roman"/>
          <w:spacing w:val="-4"/>
          <w:sz w:val="20"/>
          <w:szCs w:val="20"/>
        </w:rPr>
        <w:t>Requires bending, squatting, crawling, climbing,</w:t>
      </w:r>
      <w:r w:rsidRPr="00B10361">
        <w:rPr>
          <w:rFonts w:ascii="Times New Roman" w:hAnsi="Times New Roman" w:cs="Times New Roman"/>
          <w:spacing w:val="-18"/>
          <w:sz w:val="20"/>
          <w:szCs w:val="20"/>
        </w:rPr>
        <w:t xml:space="preserve"> </w:t>
      </w:r>
      <w:r w:rsidRPr="00B10361">
        <w:rPr>
          <w:rFonts w:ascii="Times New Roman" w:hAnsi="Times New Roman" w:cs="Times New Roman"/>
          <w:spacing w:val="-4"/>
          <w:sz w:val="20"/>
          <w:szCs w:val="20"/>
        </w:rPr>
        <w:t>reaching.</w:t>
      </w:r>
    </w:p>
    <w:p w:rsidR="006A7B08" w:rsidRPr="00B10361" w:rsidRDefault="00300DCB">
      <w:pPr>
        <w:pStyle w:val="ListParagraph"/>
        <w:numPr>
          <w:ilvl w:val="0"/>
          <w:numId w:val="1"/>
        </w:numPr>
        <w:tabs>
          <w:tab w:val="left" w:pos="859"/>
          <w:tab w:val="left" w:pos="861"/>
        </w:tabs>
        <w:rPr>
          <w:rFonts w:ascii="Times New Roman" w:hAnsi="Times New Roman" w:cs="Times New Roman"/>
          <w:sz w:val="20"/>
          <w:szCs w:val="20"/>
        </w:rPr>
      </w:pPr>
      <w:r w:rsidRPr="00B10361">
        <w:rPr>
          <w:rFonts w:ascii="Times New Roman" w:hAnsi="Times New Roman" w:cs="Times New Roman"/>
          <w:spacing w:val="-4"/>
          <w:sz w:val="20"/>
          <w:szCs w:val="20"/>
        </w:rPr>
        <w:t>Requires</w:t>
      </w:r>
      <w:r w:rsidRPr="00B10361">
        <w:rPr>
          <w:rFonts w:ascii="Times New Roman" w:hAnsi="Times New Roman" w:cs="Times New Roman"/>
          <w:spacing w:val="-7"/>
          <w:sz w:val="20"/>
          <w:szCs w:val="20"/>
        </w:rPr>
        <w:t xml:space="preserve"> </w:t>
      </w:r>
      <w:r w:rsidRPr="00B10361">
        <w:rPr>
          <w:rFonts w:ascii="Times New Roman" w:hAnsi="Times New Roman" w:cs="Times New Roman"/>
          <w:spacing w:val="-3"/>
          <w:sz w:val="20"/>
          <w:szCs w:val="20"/>
        </w:rPr>
        <w:t>the</w:t>
      </w:r>
      <w:r w:rsidRPr="00B10361">
        <w:rPr>
          <w:rFonts w:ascii="Times New Roman" w:hAnsi="Times New Roman" w:cs="Times New Roman"/>
          <w:spacing w:val="-7"/>
          <w:sz w:val="20"/>
          <w:szCs w:val="20"/>
        </w:rPr>
        <w:t xml:space="preserve"> </w:t>
      </w:r>
      <w:r w:rsidRPr="00B10361">
        <w:rPr>
          <w:rFonts w:ascii="Times New Roman" w:hAnsi="Times New Roman" w:cs="Times New Roman"/>
          <w:spacing w:val="-4"/>
          <w:sz w:val="20"/>
          <w:szCs w:val="20"/>
        </w:rPr>
        <w:t>ability</w:t>
      </w:r>
      <w:r w:rsidRPr="00B10361">
        <w:rPr>
          <w:rFonts w:ascii="Times New Roman" w:hAnsi="Times New Roman" w:cs="Times New Roman"/>
          <w:spacing w:val="-7"/>
          <w:sz w:val="20"/>
          <w:szCs w:val="20"/>
        </w:rPr>
        <w:t xml:space="preserve"> </w:t>
      </w:r>
      <w:r w:rsidRPr="00B10361">
        <w:rPr>
          <w:rFonts w:ascii="Times New Roman" w:hAnsi="Times New Roman" w:cs="Times New Roman"/>
          <w:sz w:val="20"/>
          <w:szCs w:val="20"/>
        </w:rPr>
        <w:t>to</w:t>
      </w:r>
      <w:r w:rsidRPr="00B10361">
        <w:rPr>
          <w:rFonts w:ascii="Times New Roman" w:hAnsi="Times New Roman" w:cs="Times New Roman"/>
          <w:spacing w:val="-7"/>
          <w:sz w:val="20"/>
          <w:szCs w:val="20"/>
        </w:rPr>
        <w:t xml:space="preserve"> </w:t>
      </w:r>
      <w:r w:rsidRPr="00B10361">
        <w:rPr>
          <w:rFonts w:ascii="Times New Roman" w:hAnsi="Times New Roman" w:cs="Times New Roman"/>
          <w:spacing w:val="-4"/>
          <w:sz w:val="20"/>
          <w:szCs w:val="20"/>
        </w:rPr>
        <w:t>lift,</w:t>
      </w:r>
      <w:r w:rsidRPr="00B10361">
        <w:rPr>
          <w:rFonts w:ascii="Times New Roman" w:hAnsi="Times New Roman" w:cs="Times New Roman"/>
          <w:spacing w:val="-7"/>
          <w:sz w:val="20"/>
          <w:szCs w:val="20"/>
        </w:rPr>
        <w:t xml:space="preserve"> </w:t>
      </w:r>
      <w:r w:rsidRPr="00B10361">
        <w:rPr>
          <w:rFonts w:ascii="Times New Roman" w:hAnsi="Times New Roman" w:cs="Times New Roman"/>
          <w:spacing w:val="-4"/>
          <w:sz w:val="20"/>
          <w:szCs w:val="20"/>
        </w:rPr>
        <w:t>carry,</w:t>
      </w:r>
      <w:r w:rsidRPr="00B10361">
        <w:rPr>
          <w:rFonts w:ascii="Times New Roman" w:hAnsi="Times New Roman" w:cs="Times New Roman"/>
          <w:spacing w:val="-7"/>
          <w:sz w:val="20"/>
          <w:szCs w:val="20"/>
        </w:rPr>
        <w:t xml:space="preserve"> </w:t>
      </w:r>
      <w:r w:rsidRPr="00B10361">
        <w:rPr>
          <w:rFonts w:ascii="Times New Roman" w:hAnsi="Times New Roman" w:cs="Times New Roman"/>
          <w:spacing w:val="-3"/>
          <w:sz w:val="20"/>
          <w:szCs w:val="20"/>
        </w:rPr>
        <w:t>push</w:t>
      </w:r>
      <w:r w:rsidRPr="00B10361">
        <w:rPr>
          <w:rFonts w:ascii="Times New Roman" w:hAnsi="Times New Roman" w:cs="Times New Roman"/>
          <w:spacing w:val="-7"/>
          <w:sz w:val="20"/>
          <w:szCs w:val="20"/>
        </w:rPr>
        <w:t xml:space="preserve"> </w:t>
      </w:r>
      <w:r w:rsidRPr="00B10361">
        <w:rPr>
          <w:rFonts w:ascii="Times New Roman" w:hAnsi="Times New Roman" w:cs="Times New Roman"/>
          <w:sz w:val="20"/>
          <w:szCs w:val="20"/>
        </w:rPr>
        <w:t>or</w:t>
      </w:r>
      <w:r w:rsidRPr="00B10361">
        <w:rPr>
          <w:rFonts w:ascii="Times New Roman" w:hAnsi="Times New Roman" w:cs="Times New Roman"/>
          <w:spacing w:val="-6"/>
          <w:sz w:val="20"/>
          <w:szCs w:val="20"/>
        </w:rPr>
        <w:t xml:space="preserve"> </w:t>
      </w:r>
      <w:r w:rsidRPr="00B10361">
        <w:rPr>
          <w:rFonts w:ascii="Times New Roman" w:hAnsi="Times New Roman" w:cs="Times New Roman"/>
          <w:spacing w:val="-3"/>
          <w:sz w:val="20"/>
          <w:szCs w:val="20"/>
        </w:rPr>
        <w:t>pull</w:t>
      </w:r>
      <w:r w:rsidRPr="00B10361">
        <w:rPr>
          <w:rFonts w:ascii="Times New Roman" w:hAnsi="Times New Roman" w:cs="Times New Roman"/>
          <w:spacing w:val="-7"/>
          <w:sz w:val="20"/>
          <w:szCs w:val="20"/>
        </w:rPr>
        <w:t xml:space="preserve"> </w:t>
      </w:r>
      <w:r w:rsidRPr="00B10361">
        <w:rPr>
          <w:rFonts w:ascii="Times New Roman" w:hAnsi="Times New Roman" w:cs="Times New Roman"/>
          <w:spacing w:val="-4"/>
          <w:sz w:val="20"/>
          <w:szCs w:val="20"/>
        </w:rPr>
        <w:t>medium</w:t>
      </w:r>
      <w:r w:rsidRPr="00B10361">
        <w:rPr>
          <w:rFonts w:ascii="Times New Roman" w:hAnsi="Times New Roman" w:cs="Times New Roman"/>
          <w:spacing w:val="-7"/>
          <w:sz w:val="20"/>
          <w:szCs w:val="20"/>
        </w:rPr>
        <w:t xml:space="preserve"> </w:t>
      </w:r>
      <w:r w:rsidRPr="00B10361">
        <w:rPr>
          <w:rFonts w:ascii="Times New Roman" w:hAnsi="Times New Roman" w:cs="Times New Roman"/>
          <w:spacing w:val="-4"/>
          <w:sz w:val="20"/>
          <w:szCs w:val="20"/>
        </w:rPr>
        <w:t>weights,</w:t>
      </w:r>
      <w:r w:rsidRPr="00B10361">
        <w:rPr>
          <w:rFonts w:ascii="Times New Roman" w:hAnsi="Times New Roman" w:cs="Times New Roman"/>
          <w:spacing w:val="-7"/>
          <w:sz w:val="20"/>
          <w:szCs w:val="20"/>
        </w:rPr>
        <w:t xml:space="preserve"> </w:t>
      </w:r>
      <w:r w:rsidRPr="00B10361">
        <w:rPr>
          <w:rFonts w:ascii="Times New Roman" w:hAnsi="Times New Roman" w:cs="Times New Roman"/>
          <w:sz w:val="20"/>
          <w:szCs w:val="20"/>
        </w:rPr>
        <w:t>up</w:t>
      </w:r>
      <w:r w:rsidRPr="00B10361">
        <w:rPr>
          <w:rFonts w:ascii="Times New Roman" w:hAnsi="Times New Roman" w:cs="Times New Roman"/>
          <w:spacing w:val="-7"/>
          <w:sz w:val="20"/>
          <w:szCs w:val="20"/>
        </w:rPr>
        <w:t xml:space="preserve"> </w:t>
      </w:r>
      <w:r w:rsidRPr="00B10361">
        <w:rPr>
          <w:rFonts w:ascii="Times New Roman" w:hAnsi="Times New Roman" w:cs="Times New Roman"/>
          <w:sz w:val="20"/>
          <w:szCs w:val="20"/>
        </w:rPr>
        <w:t>to</w:t>
      </w:r>
      <w:r w:rsidRPr="00B10361">
        <w:rPr>
          <w:rFonts w:ascii="Times New Roman" w:hAnsi="Times New Roman" w:cs="Times New Roman"/>
          <w:spacing w:val="-7"/>
          <w:sz w:val="20"/>
          <w:szCs w:val="20"/>
        </w:rPr>
        <w:t xml:space="preserve"> </w:t>
      </w:r>
      <w:r w:rsidR="00B10361" w:rsidRPr="00B10361">
        <w:rPr>
          <w:rFonts w:ascii="Times New Roman" w:hAnsi="Times New Roman" w:cs="Times New Roman"/>
          <w:sz w:val="20"/>
          <w:szCs w:val="20"/>
        </w:rPr>
        <w:t>3</w:t>
      </w:r>
      <w:r w:rsidRPr="00B10361">
        <w:rPr>
          <w:rFonts w:ascii="Times New Roman" w:hAnsi="Times New Roman" w:cs="Times New Roman"/>
          <w:sz w:val="20"/>
          <w:szCs w:val="20"/>
        </w:rPr>
        <w:t>0</w:t>
      </w:r>
      <w:r w:rsidRPr="00B10361">
        <w:rPr>
          <w:rFonts w:ascii="Times New Roman" w:hAnsi="Times New Roman" w:cs="Times New Roman"/>
          <w:spacing w:val="-7"/>
          <w:sz w:val="20"/>
          <w:szCs w:val="20"/>
        </w:rPr>
        <w:t xml:space="preserve"> </w:t>
      </w:r>
      <w:r w:rsidRPr="00B10361">
        <w:rPr>
          <w:rFonts w:ascii="Times New Roman" w:hAnsi="Times New Roman" w:cs="Times New Roman"/>
          <w:spacing w:val="-4"/>
          <w:sz w:val="20"/>
          <w:szCs w:val="20"/>
        </w:rPr>
        <w:t>pounds</w:t>
      </w:r>
    </w:p>
    <w:p w:rsidR="006A7B08" w:rsidRPr="00B10361" w:rsidRDefault="006A7B08">
      <w:pPr>
        <w:pStyle w:val="BodyText"/>
        <w:rPr>
          <w:rFonts w:ascii="Times New Roman" w:hAnsi="Times New Roman" w:cs="Times New Roman"/>
          <w:b/>
          <w:sz w:val="20"/>
          <w:szCs w:val="20"/>
        </w:rPr>
      </w:pPr>
    </w:p>
    <w:p w:rsidR="00DD23DB" w:rsidRPr="00B10361" w:rsidRDefault="00DD23DB" w:rsidP="00DD23DB">
      <w:pPr>
        <w:tabs>
          <w:tab w:val="left" w:pos="-1440"/>
          <w:tab w:val="left" w:pos="-720"/>
          <w:tab w:val="left" w:pos="1152"/>
        </w:tabs>
        <w:suppressAutoHyphens/>
        <w:rPr>
          <w:rFonts w:ascii="Times New Roman" w:hAnsi="Times New Roman" w:cs="Times New Roman"/>
          <w:b/>
          <w:bCs/>
          <w:spacing w:val="-3"/>
          <w:sz w:val="20"/>
          <w:szCs w:val="20"/>
        </w:rPr>
      </w:pPr>
      <w:r w:rsidRPr="00B10361">
        <w:rPr>
          <w:rFonts w:ascii="Times New Roman" w:hAnsi="Times New Roman" w:cs="Times New Roman"/>
          <w:b/>
          <w:bCs/>
          <w:spacing w:val="-3"/>
          <w:sz w:val="20"/>
          <w:szCs w:val="20"/>
        </w:rPr>
        <w:t>TERMS OF EMPLOYMENT:</w:t>
      </w:r>
    </w:p>
    <w:p w:rsidR="00DD23DB" w:rsidRPr="00B10361" w:rsidRDefault="00DD23DB" w:rsidP="00DD23DB">
      <w:pPr>
        <w:tabs>
          <w:tab w:val="left" w:pos="-1440"/>
          <w:tab w:val="left" w:pos="-720"/>
          <w:tab w:val="left" w:pos="1152"/>
        </w:tabs>
        <w:suppressAutoHyphens/>
        <w:ind w:left="555"/>
        <w:rPr>
          <w:rFonts w:ascii="Times New Roman" w:hAnsi="Times New Roman" w:cs="Times New Roman"/>
          <w:bCs/>
          <w:spacing w:val="-3"/>
          <w:sz w:val="20"/>
          <w:szCs w:val="20"/>
        </w:rPr>
      </w:pPr>
      <w:r w:rsidRPr="00B10361">
        <w:rPr>
          <w:rFonts w:ascii="Times New Roman" w:hAnsi="Times New Roman" w:cs="Times New Roman"/>
          <w:bCs/>
          <w:spacing w:val="-3"/>
          <w:sz w:val="20"/>
          <w:szCs w:val="20"/>
        </w:rPr>
        <w:t xml:space="preserve">1.   </w:t>
      </w:r>
      <w:r w:rsidR="00392E4A">
        <w:rPr>
          <w:rFonts w:ascii="Times New Roman" w:hAnsi="Times New Roman" w:cs="Times New Roman"/>
          <w:bCs/>
          <w:spacing w:val="-3"/>
          <w:sz w:val="20"/>
          <w:szCs w:val="20"/>
        </w:rPr>
        <w:t xml:space="preserve"> Work year is comprised of 185 days at 4</w:t>
      </w:r>
      <w:r w:rsidR="00627BC6">
        <w:rPr>
          <w:rFonts w:ascii="Times New Roman" w:hAnsi="Times New Roman" w:cs="Times New Roman"/>
          <w:bCs/>
          <w:spacing w:val="-3"/>
          <w:sz w:val="20"/>
          <w:szCs w:val="20"/>
        </w:rPr>
        <w:t xml:space="preserve"> hours per day. </w:t>
      </w:r>
    </w:p>
    <w:p w:rsidR="00DD23DB" w:rsidRPr="00B10361" w:rsidRDefault="00DD23DB" w:rsidP="00DD23DB">
      <w:pPr>
        <w:pStyle w:val="ListParagraph"/>
        <w:widowControl/>
        <w:numPr>
          <w:ilvl w:val="0"/>
          <w:numId w:val="3"/>
        </w:numPr>
        <w:tabs>
          <w:tab w:val="left" w:pos="-1440"/>
          <w:tab w:val="left" w:pos="-720"/>
          <w:tab w:val="left" w:pos="1152"/>
        </w:tabs>
        <w:suppressAutoHyphens/>
        <w:autoSpaceDE/>
        <w:autoSpaceDN/>
        <w:contextualSpacing/>
        <w:rPr>
          <w:rFonts w:ascii="Times New Roman" w:hAnsi="Times New Roman" w:cs="Times New Roman"/>
          <w:bCs/>
          <w:spacing w:val="-3"/>
          <w:sz w:val="20"/>
          <w:szCs w:val="20"/>
        </w:rPr>
      </w:pPr>
      <w:r w:rsidRPr="00B10361">
        <w:rPr>
          <w:rFonts w:ascii="Times New Roman" w:hAnsi="Times New Roman" w:cs="Times New Roman"/>
          <w:bCs/>
          <w:spacing w:val="-3"/>
          <w:sz w:val="20"/>
          <w:szCs w:val="20"/>
        </w:rPr>
        <w:t>Salary commensurate with adopted classified personnel salary schedule.</w:t>
      </w:r>
    </w:p>
    <w:p w:rsidR="00DD23DB" w:rsidRPr="00B10361" w:rsidRDefault="00DD23DB" w:rsidP="00DD23DB">
      <w:pPr>
        <w:pStyle w:val="ListParagraph"/>
        <w:widowControl/>
        <w:numPr>
          <w:ilvl w:val="0"/>
          <w:numId w:val="3"/>
        </w:numPr>
        <w:tabs>
          <w:tab w:val="left" w:pos="-1440"/>
          <w:tab w:val="left" w:pos="-720"/>
          <w:tab w:val="left" w:pos="1152"/>
        </w:tabs>
        <w:suppressAutoHyphens/>
        <w:autoSpaceDE/>
        <w:autoSpaceDN/>
        <w:contextualSpacing/>
        <w:rPr>
          <w:rFonts w:ascii="Times New Roman" w:hAnsi="Times New Roman" w:cs="Times New Roman"/>
          <w:bCs/>
          <w:spacing w:val="-3"/>
          <w:sz w:val="20"/>
          <w:szCs w:val="20"/>
        </w:rPr>
      </w:pPr>
      <w:r w:rsidRPr="00B10361">
        <w:rPr>
          <w:rFonts w:ascii="Times New Roman" w:hAnsi="Times New Roman" w:cs="Times New Roman"/>
          <w:bCs/>
          <w:spacing w:val="-3"/>
          <w:sz w:val="20"/>
          <w:szCs w:val="20"/>
        </w:rPr>
        <w:t>Sick leave, emergency leave, personal leave and off-days as stated in Board policy.  Utilize excused sick leave in compliance with the provisions of KRS 161.155.</w:t>
      </w:r>
    </w:p>
    <w:p w:rsidR="00DD23DB" w:rsidRPr="00B10361" w:rsidRDefault="00DD23DB" w:rsidP="00DD23DB">
      <w:pPr>
        <w:tabs>
          <w:tab w:val="left" w:pos="-1440"/>
          <w:tab w:val="left" w:pos="-720"/>
          <w:tab w:val="left" w:pos="1152"/>
        </w:tabs>
        <w:suppressAutoHyphens/>
        <w:rPr>
          <w:rFonts w:ascii="Times New Roman" w:hAnsi="Times New Roman" w:cs="Times New Roman"/>
          <w:bCs/>
          <w:spacing w:val="-3"/>
          <w:sz w:val="20"/>
          <w:szCs w:val="20"/>
        </w:rPr>
      </w:pPr>
    </w:p>
    <w:p w:rsidR="00DD23DB" w:rsidRPr="00B10361" w:rsidRDefault="00DD23DB" w:rsidP="00DD23DB">
      <w:pPr>
        <w:tabs>
          <w:tab w:val="left" w:pos="-1440"/>
          <w:tab w:val="left" w:pos="-720"/>
          <w:tab w:val="left" w:pos="1152"/>
        </w:tabs>
        <w:suppressAutoHyphens/>
        <w:rPr>
          <w:rFonts w:ascii="Times New Roman" w:hAnsi="Times New Roman" w:cs="Times New Roman"/>
          <w:b/>
          <w:bCs/>
          <w:spacing w:val="-3"/>
          <w:sz w:val="20"/>
          <w:szCs w:val="20"/>
        </w:rPr>
      </w:pPr>
      <w:r w:rsidRPr="00B10361">
        <w:rPr>
          <w:rFonts w:ascii="Times New Roman" w:hAnsi="Times New Roman" w:cs="Times New Roman"/>
          <w:b/>
          <w:bCs/>
          <w:spacing w:val="-3"/>
          <w:sz w:val="20"/>
          <w:szCs w:val="20"/>
        </w:rPr>
        <w:t>EVALUATION:</w:t>
      </w:r>
    </w:p>
    <w:p w:rsidR="00DD23DB" w:rsidRPr="00944D49" w:rsidRDefault="00DD23DB" w:rsidP="00DD23DB">
      <w:pPr>
        <w:tabs>
          <w:tab w:val="left" w:pos="-1440"/>
          <w:tab w:val="left" w:pos="-720"/>
          <w:tab w:val="left" w:pos="1152"/>
        </w:tabs>
        <w:suppressAutoHyphens/>
        <w:rPr>
          <w:rFonts w:ascii="Times New Roman" w:hAnsi="Times New Roman" w:cs="Times New Roman"/>
          <w:b/>
          <w:bCs/>
          <w:spacing w:val="-3"/>
          <w:sz w:val="20"/>
          <w:szCs w:val="20"/>
        </w:rPr>
      </w:pPr>
      <w:r w:rsidRPr="00B10361">
        <w:rPr>
          <w:rFonts w:ascii="Times New Roman" w:hAnsi="Times New Roman" w:cs="Times New Roman"/>
          <w:bCs/>
          <w:spacing w:val="-3"/>
          <w:sz w:val="20"/>
          <w:szCs w:val="20"/>
        </w:rPr>
        <w:t>Performance of this position will be evaluated in accordance wit</w:t>
      </w:r>
      <w:r w:rsidR="006C3C49" w:rsidRPr="00B10361">
        <w:rPr>
          <w:rFonts w:ascii="Times New Roman" w:hAnsi="Times New Roman" w:cs="Times New Roman"/>
          <w:bCs/>
          <w:spacing w:val="-3"/>
          <w:sz w:val="20"/>
          <w:szCs w:val="20"/>
        </w:rPr>
        <w:t xml:space="preserve">h Board Policy on Evaluation of </w:t>
      </w:r>
      <w:r w:rsidR="00E63EC5">
        <w:rPr>
          <w:rFonts w:ascii="Times New Roman" w:hAnsi="Times New Roman" w:cs="Times New Roman"/>
          <w:bCs/>
          <w:spacing w:val="-3"/>
          <w:sz w:val="20"/>
          <w:szCs w:val="20"/>
        </w:rPr>
        <w:t>21</w:t>
      </w:r>
      <w:r w:rsidR="00E63EC5" w:rsidRPr="00E63EC5">
        <w:rPr>
          <w:rFonts w:ascii="Times New Roman" w:hAnsi="Times New Roman" w:cs="Times New Roman"/>
          <w:bCs/>
          <w:spacing w:val="-3"/>
          <w:sz w:val="20"/>
          <w:szCs w:val="20"/>
          <w:vertAlign w:val="superscript"/>
        </w:rPr>
        <w:t>st</w:t>
      </w:r>
      <w:r w:rsidR="00E63EC5">
        <w:rPr>
          <w:rFonts w:ascii="Times New Roman" w:hAnsi="Times New Roman" w:cs="Times New Roman"/>
          <w:bCs/>
          <w:spacing w:val="-3"/>
          <w:sz w:val="20"/>
          <w:szCs w:val="20"/>
        </w:rPr>
        <w:t xml:space="preserve"> Century Community Learning Center Program Consultant </w:t>
      </w:r>
      <w:r w:rsidRPr="00B10361">
        <w:rPr>
          <w:rFonts w:ascii="Times New Roman" w:hAnsi="Times New Roman" w:cs="Times New Roman"/>
          <w:bCs/>
          <w:spacing w:val="-3"/>
          <w:sz w:val="20"/>
          <w:szCs w:val="20"/>
        </w:rPr>
        <w:t xml:space="preserve">as Classified Personnel.  Evaluation will be conducted by </w:t>
      </w:r>
      <w:r w:rsidRPr="00944D49">
        <w:rPr>
          <w:rFonts w:ascii="Times New Roman" w:hAnsi="Times New Roman" w:cs="Times New Roman"/>
          <w:bCs/>
          <w:spacing w:val="-3"/>
          <w:sz w:val="20"/>
          <w:szCs w:val="20"/>
        </w:rPr>
        <w:t xml:space="preserve">the </w:t>
      </w:r>
      <w:r w:rsidR="00944D49" w:rsidRPr="00944D49">
        <w:rPr>
          <w:rFonts w:ascii="Times New Roman" w:hAnsi="Times New Roman" w:cs="Times New Roman"/>
          <w:spacing w:val="-3"/>
          <w:sz w:val="20"/>
          <w:szCs w:val="20"/>
        </w:rPr>
        <w:t>Director of State and Federal Grants</w:t>
      </w:r>
      <w:r w:rsidRPr="00944D49">
        <w:rPr>
          <w:rFonts w:ascii="Times New Roman" w:hAnsi="Times New Roman" w:cs="Times New Roman"/>
          <w:bCs/>
          <w:spacing w:val="-3"/>
          <w:sz w:val="20"/>
          <w:szCs w:val="20"/>
        </w:rPr>
        <w:t>.</w:t>
      </w:r>
    </w:p>
    <w:p w:rsidR="00DD23DB" w:rsidRPr="00944D49" w:rsidRDefault="00DD23DB" w:rsidP="00DD23DB">
      <w:pPr>
        <w:tabs>
          <w:tab w:val="left" w:pos="-1440"/>
          <w:tab w:val="left" w:pos="-720"/>
          <w:tab w:val="left" w:pos="1152"/>
        </w:tabs>
        <w:suppressAutoHyphens/>
        <w:rPr>
          <w:rFonts w:ascii="Times New Roman" w:hAnsi="Times New Roman" w:cs="Times New Roman"/>
          <w:bCs/>
          <w:spacing w:val="-3"/>
          <w:sz w:val="20"/>
          <w:szCs w:val="20"/>
        </w:rPr>
      </w:pPr>
      <w:r w:rsidRPr="00944D49">
        <w:rPr>
          <w:rFonts w:ascii="Times New Roman" w:hAnsi="Times New Roman" w:cs="Times New Roman"/>
          <w:bCs/>
          <w:spacing w:val="-3"/>
          <w:sz w:val="20"/>
          <w:szCs w:val="20"/>
        </w:rPr>
        <w:t>I have read and understand the terms set forth in this job description.</w:t>
      </w:r>
    </w:p>
    <w:p w:rsidR="00DD23DB" w:rsidRPr="00B10361" w:rsidRDefault="00DD23DB" w:rsidP="00DD23DB">
      <w:pPr>
        <w:tabs>
          <w:tab w:val="left" w:pos="-1440"/>
          <w:tab w:val="left" w:pos="-720"/>
          <w:tab w:val="left" w:pos="1152"/>
        </w:tabs>
        <w:suppressAutoHyphens/>
        <w:rPr>
          <w:rFonts w:ascii="Times New Roman" w:hAnsi="Times New Roman" w:cs="Times New Roman"/>
          <w:bCs/>
          <w:spacing w:val="-3"/>
          <w:sz w:val="20"/>
          <w:szCs w:val="20"/>
        </w:rPr>
      </w:pPr>
    </w:p>
    <w:p w:rsidR="00DD23DB" w:rsidRPr="00B10361" w:rsidRDefault="00DD23DB" w:rsidP="00DD23DB">
      <w:pPr>
        <w:tabs>
          <w:tab w:val="left" w:pos="-1440"/>
          <w:tab w:val="left" w:pos="-720"/>
          <w:tab w:val="left" w:pos="1152"/>
        </w:tabs>
        <w:suppressAutoHyphens/>
        <w:rPr>
          <w:rFonts w:ascii="Times New Roman" w:hAnsi="Times New Roman" w:cs="Times New Roman"/>
          <w:bCs/>
          <w:spacing w:val="-3"/>
          <w:sz w:val="20"/>
          <w:szCs w:val="20"/>
        </w:rPr>
      </w:pPr>
    </w:p>
    <w:p w:rsidR="00DD23DB" w:rsidRPr="00B10361" w:rsidRDefault="00DD23DB" w:rsidP="00DD23DB">
      <w:pPr>
        <w:tabs>
          <w:tab w:val="left" w:pos="-1440"/>
          <w:tab w:val="left" w:pos="-720"/>
          <w:tab w:val="left" w:pos="1152"/>
        </w:tabs>
        <w:suppressAutoHyphens/>
        <w:rPr>
          <w:rFonts w:ascii="Times New Roman" w:hAnsi="Times New Roman" w:cs="Times New Roman"/>
          <w:bCs/>
          <w:spacing w:val="-3"/>
          <w:sz w:val="20"/>
          <w:szCs w:val="20"/>
        </w:rPr>
      </w:pPr>
    </w:p>
    <w:p w:rsidR="00DD23DB" w:rsidRPr="00B10361" w:rsidRDefault="00DD23DB" w:rsidP="00DD23DB">
      <w:pPr>
        <w:tabs>
          <w:tab w:val="left" w:pos="-1440"/>
          <w:tab w:val="left" w:pos="-720"/>
          <w:tab w:val="left" w:pos="1152"/>
        </w:tabs>
        <w:suppressAutoHyphens/>
        <w:rPr>
          <w:rFonts w:ascii="Times New Roman" w:hAnsi="Times New Roman" w:cs="Times New Roman"/>
          <w:bCs/>
          <w:spacing w:val="-3"/>
          <w:sz w:val="20"/>
          <w:szCs w:val="20"/>
        </w:rPr>
      </w:pPr>
      <w:r w:rsidRPr="00B10361">
        <w:rPr>
          <w:rFonts w:ascii="Times New Roman" w:hAnsi="Times New Roman" w:cs="Times New Roman"/>
          <w:bCs/>
          <w:spacing w:val="-3"/>
          <w:sz w:val="20"/>
          <w:szCs w:val="20"/>
        </w:rPr>
        <w:t>________________________________________________________________________________________________</w:t>
      </w:r>
    </w:p>
    <w:p w:rsidR="00DD23DB" w:rsidRPr="00E63EC5" w:rsidRDefault="00DD23DB" w:rsidP="00DD23DB">
      <w:pPr>
        <w:pStyle w:val="BodyText"/>
        <w:rPr>
          <w:rFonts w:ascii="Times New Roman" w:hAnsi="Times New Roman" w:cs="Times New Roman"/>
          <w:b/>
          <w:sz w:val="20"/>
          <w:szCs w:val="20"/>
        </w:rPr>
      </w:pPr>
      <w:r w:rsidRPr="00B10361">
        <w:rPr>
          <w:rFonts w:ascii="Times New Roman" w:hAnsi="Times New Roman" w:cs="Times New Roman"/>
          <w:bCs/>
          <w:spacing w:val="-3"/>
          <w:sz w:val="20"/>
          <w:szCs w:val="20"/>
        </w:rPr>
        <w:t xml:space="preserve">Signature                                                                               </w:t>
      </w:r>
      <w:r w:rsidR="00E63EC5">
        <w:rPr>
          <w:rFonts w:ascii="Times New Roman" w:hAnsi="Times New Roman" w:cs="Times New Roman"/>
          <w:bCs/>
          <w:spacing w:val="-3"/>
          <w:sz w:val="20"/>
          <w:szCs w:val="20"/>
        </w:rPr>
        <w:t xml:space="preserve">                                                                                   </w:t>
      </w:r>
      <w:r w:rsidRPr="00B10361">
        <w:rPr>
          <w:rFonts w:ascii="Times New Roman" w:hAnsi="Times New Roman" w:cs="Times New Roman"/>
          <w:bCs/>
          <w:spacing w:val="-3"/>
          <w:sz w:val="20"/>
          <w:szCs w:val="20"/>
        </w:rPr>
        <w:t xml:space="preserve">   </w:t>
      </w:r>
      <w:r w:rsidR="00E63EC5" w:rsidRPr="00E63EC5">
        <w:rPr>
          <w:rFonts w:ascii="Times New Roman" w:hAnsi="Times New Roman" w:cs="Times New Roman"/>
          <w:bCs/>
          <w:spacing w:val="-3"/>
          <w:sz w:val="20"/>
          <w:szCs w:val="20"/>
        </w:rPr>
        <w:t>Date</w:t>
      </w:r>
    </w:p>
    <w:sectPr w:rsidR="00DD23DB" w:rsidRPr="00E63EC5" w:rsidSect="00052086">
      <w:footerReference w:type="default" r:id="rId7"/>
      <w:pgSz w:w="12240" w:h="15840"/>
      <w:pgMar w:top="720" w:right="720" w:bottom="720" w:left="720" w:header="734"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565" w:rsidRDefault="00A24565">
      <w:r>
        <w:separator/>
      </w:r>
    </w:p>
  </w:endnote>
  <w:endnote w:type="continuationSeparator" w:id="0">
    <w:p w:rsidR="00A24565" w:rsidRDefault="00A2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B08" w:rsidRDefault="00392E4A">
    <w:pPr>
      <w:pStyle w:val="BodyText"/>
      <w:spacing w:line="14" w:lineRule="auto"/>
      <w:rPr>
        <w:sz w:val="19"/>
      </w:rPr>
    </w:pPr>
    <w:r>
      <w:rPr>
        <w:noProof/>
      </w:rPr>
      <mc:AlternateContent>
        <mc:Choice Requires="wps">
          <w:drawing>
            <wp:anchor distT="0" distB="0" distL="114300" distR="114300" simplePos="0" relativeHeight="251465728" behindDoc="1" locked="0" layoutInCell="1" allowOverlap="1">
              <wp:simplePos x="0" y="0"/>
              <wp:positionH relativeFrom="page">
                <wp:posOffset>895350</wp:posOffset>
              </wp:positionH>
              <wp:positionV relativeFrom="page">
                <wp:posOffset>9297035</wp:posOffset>
              </wp:positionV>
              <wp:extent cx="59817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66CC" id="Line 2" o:spid="_x0000_s1026" style="position:absolute;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32.05pt" to="541.5pt,7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OQFAIAACgEAAAOAAAAZHJzL2Uyb0RvYy54bWysU8GO2jAQvVfqP1i+QxKaZS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" strokecolor="#d9d9d9" strokeweight=".48pt">
              <w10:wrap anchorx="page" anchory="page"/>
            </v:line>
          </w:pict>
        </mc:Fallback>
      </mc:AlternateContent>
    </w:r>
    <w:r>
      <w:rPr>
        <w:noProof/>
      </w:rPr>
      <mc:AlternateContent>
        <mc:Choice Requires="wps">
          <w:drawing>
            <wp:anchor distT="0" distB="0" distL="114300" distR="114300" simplePos="0" relativeHeight="251466752" behindDoc="1" locked="0" layoutInCell="1" allowOverlap="1">
              <wp:simplePos x="0" y="0"/>
              <wp:positionH relativeFrom="page">
                <wp:posOffset>876300</wp:posOffset>
              </wp:positionH>
              <wp:positionV relativeFrom="page">
                <wp:posOffset>9298305</wp:posOffset>
              </wp:positionV>
              <wp:extent cx="812800" cy="169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B08" w:rsidRDefault="006A7B08">
                          <w:pPr>
                            <w:spacing w:before="30"/>
                            <w:ind w:left="60"/>
                            <w:rPr>
                              <w:rFonts w:ascii="Courier New"/>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pt;margin-top:732.15pt;width:64pt;height:13.35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JPqQ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" filled="f" stroked="f">
              <v:textbox inset="0,0,0,0">
                <w:txbxContent>
                  <w:p w:rsidR="006A7B08" w:rsidRDefault="006A7B08">
                    <w:pPr>
                      <w:spacing w:before="30"/>
                      <w:ind w:left="60"/>
                      <w:rPr>
                        <w:rFonts w:ascii="Courier New"/>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565" w:rsidRDefault="00A24565">
      <w:r>
        <w:separator/>
      </w:r>
    </w:p>
  </w:footnote>
  <w:footnote w:type="continuationSeparator" w:id="0">
    <w:p w:rsidR="00A24565" w:rsidRDefault="00A24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396A"/>
    <w:multiLevelType w:val="hybridMultilevel"/>
    <w:tmpl w:val="9EF82ACC"/>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51C84"/>
    <w:multiLevelType w:val="multilevel"/>
    <w:tmpl w:val="6A18AE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27F411C"/>
    <w:multiLevelType w:val="hybridMultilevel"/>
    <w:tmpl w:val="110E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A2827"/>
    <w:multiLevelType w:val="hybridMultilevel"/>
    <w:tmpl w:val="4D320414"/>
    <w:lvl w:ilvl="0" w:tplc="BB28897C">
      <w:numFmt w:val="bullet"/>
      <w:lvlText w:val=""/>
      <w:lvlJc w:val="left"/>
      <w:pPr>
        <w:ind w:left="860" w:hanging="361"/>
      </w:pPr>
      <w:rPr>
        <w:rFonts w:ascii="Symbol" w:eastAsia="Symbol" w:hAnsi="Symbol" w:cs="Symbol" w:hint="default"/>
        <w:w w:val="100"/>
        <w:sz w:val="24"/>
        <w:szCs w:val="24"/>
      </w:rPr>
    </w:lvl>
    <w:lvl w:ilvl="1" w:tplc="C82AB0E2">
      <w:numFmt w:val="bullet"/>
      <w:lvlText w:val="•"/>
      <w:lvlJc w:val="left"/>
      <w:pPr>
        <w:ind w:left="1738" w:hanging="361"/>
      </w:pPr>
      <w:rPr>
        <w:rFonts w:hint="default"/>
      </w:rPr>
    </w:lvl>
    <w:lvl w:ilvl="2" w:tplc="54F6E0C2">
      <w:numFmt w:val="bullet"/>
      <w:lvlText w:val="•"/>
      <w:lvlJc w:val="left"/>
      <w:pPr>
        <w:ind w:left="2616" w:hanging="361"/>
      </w:pPr>
      <w:rPr>
        <w:rFonts w:hint="default"/>
      </w:rPr>
    </w:lvl>
    <w:lvl w:ilvl="3" w:tplc="F36AB552">
      <w:numFmt w:val="bullet"/>
      <w:lvlText w:val="•"/>
      <w:lvlJc w:val="left"/>
      <w:pPr>
        <w:ind w:left="3494" w:hanging="361"/>
      </w:pPr>
      <w:rPr>
        <w:rFonts w:hint="default"/>
      </w:rPr>
    </w:lvl>
    <w:lvl w:ilvl="4" w:tplc="7A78CA84">
      <w:numFmt w:val="bullet"/>
      <w:lvlText w:val="•"/>
      <w:lvlJc w:val="left"/>
      <w:pPr>
        <w:ind w:left="4372" w:hanging="361"/>
      </w:pPr>
      <w:rPr>
        <w:rFonts w:hint="default"/>
      </w:rPr>
    </w:lvl>
    <w:lvl w:ilvl="5" w:tplc="CE123A90">
      <w:numFmt w:val="bullet"/>
      <w:lvlText w:val="•"/>
      <w:lvlJc w:val="left"/>
      <w:pPr>
        <w:ind w:left="5250" w:hanging="361"/>
      </w:pPr>
      <w:rPr>
        <w:rFonts w:hint="default"/>
      </w:rPr>
    </w:lvl>
    <w:lvl w:ilvl="6" w:tplc="31804B62">
      <w:numFmt w:val="bullet"/>
      <w:lvlText w:val="•"/>
      <w:lvlJc w:val="left"/>
      <w:pPr>
        <w:ind w:left="6128" w:hanging="361"/>
      </w:pPr>
      <w:rPr>
        <w:rFonts w:hint="default"/>
      </w:rPr>
    </w:lvl>
    <w:lvl w:ilvl="7" w:tplc="5BC627D6">
      <w:numFmt w:val="bullet"/>
      <w:lvlText w:val="•"/>
      <w:lvlJc w:val="left"/>
      <w:pPr>
        <w:ind w:left="7006" w:hanging="361"/>
      </w:pPr>
      <w:rPr>
        <w:rFonts w:hint="default"/>
      </w:rPr>
    </w:lvl>
    <w:lvl w:ilvl="8" w:tplc="C6600D5A">
      <w:numFmt w:val="bullet"/>
      <w:lvlText w:val="•"/>
      <w:lvlJc w:val="left"/>
      <w:pPr>
        <w:ind w:left="7884" w:hanging="361"/>
      </w:pPr>
      <w:rPr>
        <w:rFonts w:hint="default"/>
      </w:rPr>
    </w:lvl>
  </w:abstractNum>
  <w:abstractNum w:abstractNumId="4" w15:restartNumberingAfterBreak="0">
    <w:nsid w:val="45354829"/>
    <w:multiLevelType w:val="hybridMultilevel"/>
    <w:tmpl w:val="86A25928"/>
    <w:lvl w:ilvl="0" w:tplc="C900A694">
      <w:start w:val="2"/>
      <w:numFmt w:val="decimal"/>
      <w:lvlText w:val="%1."/>
      <w:lvlJc w:val="left"/>
      <w:pPr>
        <w:ind w:left="915" w:hanging="360"/>
      </w:pPr>
      <w:rPr>
        <w:rFonts w:hint="default"/>
        <w:sz w:val="22"/>
        <w:szCs w:val="22"/>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7AAE27C7"/>
    <w:multiLevelType w:val="multilevel"/>
    <w:tmpl w:val="50FC5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08"/>
    <w:rsid w:val="00004BD4"/>
    <w:rsid w:val="0003085F"/>
    <w:rsid w:val="00052086"/>
    <w:rsid w:val="000B4A4F"/>
    <w:rsid w:val="001124BF"/>
    <w:rsid w:val="002E0478"/>
    <w:rsid w:val="00300DCB"/>
    <w:rsid w:val="00392E4A"/>
    <w:rsid w:val="00405D09"/>
    <w:rsid w:val="00627BC6"/>
    <w:rsid w:val="00644FBC"/>
    <w:rsid w:val="006467BF"/>
    <w:rsid w:val="006A7B08"/>
    <w:rsid w:val="006C3C49"/>
    <w:rsid w:val="00883B2C"/>
    <w:rsid w:val="00944D49"/>
    <w:rsid w:val="00A24565"/>
    <w:rsid w:val="00B10361"/>
    <w:rsid w:val="00B77A9E"/>
    <w:rsid w:val="00C4127C"/>
    <w:rsid w:val="00D05B86"/>
    <w:rsid w:val="00DD23DB"/>
    <w:rsid w:val="00E63EC5"/>
    <w:rsid w:val="00FD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C9ADDD-8F15-41CF-B9A8-0615438B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40"/>
      <w:outlineLvl w:val="0"/>
    </w:pPr>
    <w:rPr>
      <w:b/>
      <w:bCs/>
      <w:sz w:val="24"/>
      <w:szCs w:val="24"/>
    </w:rPr>
  </w:style>
  <w:style w:type="paragraph" w:styleId="Heading2">
    <w:name w:val="heading 2"/>
    <w:basedOn w:val="Normal"/>
    <w:next w:val="Normal"/>
    <w:link w:val="Heading2Char"/>
    <w:uiPriority w:val="9"/>
    <w:semiHidden/>
    <w:unhideWhenUsed/>
    <w:qFormat/>
    <w:rsid w:val="00DD23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7A9E"/>
    <w:pPr>
      <w:tabs>
        <w:tab w:val="center" w:pos="4680"/>
        <w:tab w:val="right" w:pos="9360"/>
      </w:tabs>
    </w:pPr>
  </w:style>
  <w:style w:type="character" w:customStyle="1" w:styleId="HeaderChar">
    <w:name w:val="Header Char"/>
    <w:basedOn w:val="DefaultParagraphFont"/>
    <w:link w:val="Header"/>
    <w:uiPriority w:val="99"/>
    <w:rsid w:val="00B77A9E"/>
    <w:rPr>
      <w:rFonts w:ascii="Arial" w:eastAsia="Arial" w:hAnsi="Arial" w:cs="Arial"/>
    </w:rPr>
  </w:style>
  <w:style w:type="paragraph" w:styleId="Footer">
    <w:name w:val="footer"/>
    <w:basedOn w:val="Normal"/>
    <w:link w:val="FooterChar"/>
    <w:uiPriority w:val="99"/>
    <w:unhideWhenUsed/>
    <w:rsid w:val="00B77A9E"/>
    <w:pPr>
      <w:tabs>
        <w:tab w:val="center" w:pos="4680"/>
        <w:tab w:val="right" w:pos="9360"/>
      </w:tabs>
    </w:pPr>
  </w:style>
  <w:style w:type="character" w:customStyle="1" w:styleId="FooterChar">
    <w:name w:val="Footer Char"/>
    <w:basedOn w:val="DefaultParagraphFont"/>
    <w:link w:val="Footer"/>
    <w:uiPriority w:val="99"/>
    <w:rsid w:val="00B77A9E"/>
    <w:rPr>
      <w:rFonts w:ascii="Arial" w:eastAsia="Arial" w:hAnsi="Arial" w:cs="Arial"/>
    </w:rPr>
  </w:style>
  <w:style w:type="character" w:customStyle="1" w:styleId="Heading2Char">
    <w:name w:val="Heading 2 Char"/>
    <w:basedOn w:val="DefaultParagraphFont"/>
    <w:link w:val="Heading2"/>
    <w:uiPriority w:val="9"/>
    <w:rsid w:val="00DD23D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FD3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5A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Amanda</dc:creator>
  <cp:lastModifiedBy>Barlow, Michele</cp:lastModifiedBy>
  <cp:revision>2</cp:revision>
  <cp:lastPrinted>2023-05-03T17:52:00Z</cp:lastPrinted>
  <dcterms:created xsi:type="dcterms:W3CDTF">2023-05-03T17:52:00Z</dcterms:created>
  <dcterms:modified xsi:type="dcterms:W3CDTF">2023-05-03T17:52:00Z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2013-02-01T00:00:00Z</vt:filetime>
  </property>
  <property fmtid="{D5CDD505-2E9C-101B-9397-08002B2CF9AE}" pid="3" name="Creator">
    <vt:lpwstr>PScript5.dll Version 5.2.2</vt:lpwstr>
  </property>
  <property fmtid="{D5CDD505-2E9C-101B-9397-08002B2CF9AE}" pid="4" name="LastSaved">
    <vt:filetime>2020-07-28T00:00:00Z</vt:filetime>
  </property>
</Properties>
</file>