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B3" w:rsidRDefault="005221E0">
      <w:r>
        <w:t>DECISION PAPER</w:t>
      </w:r>
    </w:p>
    <w:p w:rsidR="005221E0" w:rsidRDefault="005221E0"/>
    <w:p w:rsidR="005221E0" w:rsidRDefault="005221E0">
      <w:r>
        <w:t>TO:</w:t>
      </w:r>
      <w:r>
        <w:tab/>
      </w:r>
      <w:r>
        <w:tab/>
        <w:t>MEMBERS OF THE NELSON COUNTY BOARD OF EDUCATION</w:t>
      </w:r>
    </w:p>
    <w:p w:rsidR="00B978D8" w:rsidRDefault="00B978D8">
      <w:r>
        <w:t>FROM:</w:t>
      </w:r>
      <w:r>
        <w:tab/>
      </w:r>
      <w:r>
        <w:tab/>
        <w:t>Charles Thompson, Construction and Maintenance Liaison/DPP</w:t>
      </w:r>
    </w:p>
    <w:p w:rsidR="00B978D8" w:rsidRDefault="00B978D8">
      <w:r>
        <w:t>CC:</w:t>
      </w:r>
      <w:r>
        <w:tab/>
      </w:r>
      <w:r>
        <w:tab/>
        <w:t>Dr. Janice Lantz</w:t>
      </w:r>
    </w:p>
    <w:p w:rsidR="00B978D8" w:rsidRDefault="00B978D8">
      <w:r>
        <w:t>SUBJECT:</w:t>
      </w:r>
      <w:r>
        <w:tab/>
        <w:t>Change Order #52 for Foster Height’s renovation</w:t>
      </w:r>
    </w:p>
    <w:p w:rsidR="00B978D8" w:rsidRDefault="00B978D8">
      <w:r>
        <w:t>DATE:</w:t>
      </w:r>
      <w:r>
        <w:tab/>
      </w:r>
      <w:r>
        <w:tab/>
        <w:t>June 15, 2010</w:t>
      </w:r>
    </w:p>
    <w:p w:rsidR="00B978D8" w:rsidRDefault="00B978D8" w:rsidP="0044705C">
      <w:pPr>
        <w:ind w:left="1440" w:hanging="1440"/>
      </w:pPr>
      <w:r>
        <w:t>ISSUE:</w:t>
      </w:r>
      <w:r>
        <w:tab/>
        <w:t xml:space="preserve">Vinyl base was scheduled to be placed over existing hallway tile.  It was later decided that same hallway tile will be replaced during Phase II renovation.  Vinyl base will </w:t>
      </w:r>
      <w:r w:rsidR="0044705C">
        <w:t xml:space="preserve">then </w:t>
      </w:r>
      <w:r>
        <w:t xml:space="preserve">be installed over new tile.  With that decision a credit of $534.24 from Carpet Decorations, Inc. for labor </w:t>
      </w:r>
      <w:r w:rsidR="0044705C">
        <w:t>was realized.</w:t>
      </w:r>
    </w:p>
    <w:p w:rsidR="0044705C" w:rsidRDefault="0044705C" w:rsidP="0044705C">
      <w:pPr>
        <w:ind w:left="1440" w:hanging="1440"/>
      </w:pPr>
    </w:p>
    <w:p w:rsidR="0044705C" w:rsidRDefault="0044705C" w:rsidP="0044705C">
      <w:pPr>
        <w:ind w:left="1440" w:hanging="1440"/>
      </w:pPr>
      <w:r>
        <w:t>RECOMMENDATION: Approve Change Order #52 for Foster Height’s renovation.</w:t>
      </w:r>
    </w:p>
    <w:p w:rsidR="0044705C" w:rsidRDefault="0044705C" w:rsidP="0044705C">
      <w:pPr>
        <w:ind w:left="1440" w:hanging="1440"/>
      </w:pPr>
      <w:r>
        <w:t>RECIOMMENDED MOTION: I move that the Nelson County Board of Education approve Change Order #52 for Foster Height’s renovation.</w:t>
      </w:r>
    </w:p>
    <w:p w:rsidR="0044705C" w:rsidRDefault="0044705C" w:rsidP="0044705C">
      <w:pPr>
        <w:ind w:left="1440" w:hanging="1440"/>
      </w:pPr>
      <w:r>
        <w:t xml:space="preserve"> </w:t>
      </w:r>
    </w:p>
    <w:p w:rsidR="00B978D8" w:rsidRDefault="00B978D8">
      <w:r>
        <w:tab/>
      </w:r>
    </w:p>
    <w:p w:rsidR="00B978D8" w:rsidRDefault="00B978D8"/>
    <w:p w:rsidR="00B978D8" w:rsidRDefault="00B978D8"/>
    <w:p w:rsidR="00B978D8" w:rsidRDefault="00B978D8"/>
    <w:sectPr w:rsidR="00B978D8" w:rsidSect="005C4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1E0"/>
    <w:rsid w:val="0044705C"/>
    <w:rsid w:val="005221E0"/>
    <w:rsid w:val="005C4BB3"/>
    <w:rsid w:val="00B9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3</cp:revision>
  <cp:lastPrinted>2010-06-03T14:16:00Z</cp:lastPrinted>
  <dcterms:created xsi:type="dcterms:W3CDTF">2010-06-03T14:02:00Z</dcterms:created>
  <dcterms:modified xsi:type="dcterms:W3CDTF">2010-06-03T14:20:00Z</dcterms:modified>
</cp:coreProperties>
</file>