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5D" w:rsidRDefault="008F1F35">
      <w:r>
        <w:t>DECISION PAPER</w:t>
      </w:r>
    </w:p>
    <w:p w:rsidR="008F1F35" w:rsidRDefault="008F1F35"/>
    <w:p w:rsidR="008F1F35" w:rsidRDefault="008F1F35">
      <w:r>
        <w:t>TO:</w:t>
      </w:r>
      <w:r>
        <w:tab/>
      </w:r>
      <w:r>
        <w:tab/>
        <w:t>MRMBERS OF THE NELSON COUNTY BOARD OF EDUCATION</w:t>
      </w:r>
    </w:p>
    <w:p w:rsidR="008F1F35" w:rsidRDefault="008F1F35">
      <w:r>
        <w:t>FROM:</w:t>
      </w:r>
      <w:r>
        <w:tab/>
      </w:r>
      <w:r>
        <w:tab/>
        <w:t>Charles Thompson, Construction and Maintenance Liaison/DPP</w:t>
      </w:r>
    </w:p>
    <w:p w:rsidR="008F1F35" w:rsidRDefault="008F1F35">
      <w:r>
        <w:t>CC:</w:t>
      </w:r>
      <w:r>
        <w:tab/>
      </w:r>
      <w:r>
        <w:tab/>
        <w:t>Dr. Janice Lantz</w:t>
      </w:r>
      <w:r w:rsidR="005D10F3">
        <w:t>, Superintendent</w:t>
      </w:r>
    </w:p>
    <w:p w:rsidR="008F1F35" w:rsidRDefault="008F1F35">
      <w:r>
        <w:t>SUBJECT:</w:t>
      </w:r>
      <w:r>
        <w:tab/>
        <w:t>Change Order #51</w:t>
      </w:r>
      <w:r w:rsidR="005D10F3">
        <w:t xml:space="preserve"> for Foster Height’s renovation</w:t>
      </w:r>
    </w:p>
    <w:p w:rsidR="005D10F3" w:rsidRDefault="005D10F3">
      <w:r>
        <w:t>DATE:</w:t>
      </w:r>
      <w:r>
        <w:tab/>
      </w:r>
      <w:r>
        <w:tab/>
        <w:t>June 15, 2010</w:t>
      </w:r>
    </w:p>
    <w:p w:rsidR="008F1F35" w:rsidRDefault="005D10F3" w:rsidP="007B6DA9">
      <w:pPr>
        <w:ind w:left="1440" w:hanging="1440"/>
      </w:pPr>
      <w:r>
        <w:t>ISSUE:</w:t>
      </w:r>
      <w:r>
        <w:tab/>
        <w:t>Poor soil was found in the parking area</w:t>
      </w:r>
      <w:r w:rsidR="007B6DA9">
        <w:t xml:space="preserve"> during</w:t>
      </w:r>
      <w:r>
        <w:t xml:space="preserve"> renovation at Foster Heights.  The cost for the </w:t>
      </w:r>
      <w:r w:rsidR="007B6DA9">
        <w:t xml:space="preserve">necessary </w:t>
      </w:r>
      <w:r>
        <w:t>undercut and fill was</w:t>
      </w:r>
      <w:r w:rsidR="007B6DA9">
        <w:t xml:space="preserve"> $</w:t>
      </w:r>
      <w:r>
        <w:t xml:space="preserve">2,170.82 </w:t>
      </w:r>
      <w:r w:rsidR="007B6DA9">
        <w:t>from</w:t>
      </w:r>
      <w:r>
        <w:t xml:space="preserve"> Filcon Construction LLC.  After a previous credit of </w:t>
      </w:r>
      <w:r w:rsidR="007B6DA9">
        <w:t xml:space="preserve">$1,882.61 is deducted a final add of $348.01 to Filcon resulted. </w:t>
      </w:r>
    </w:p>
    <w:p w:rsidR="007B6DA9" w:rsidRDefault="007B6DA9" w:rsidP="007B6DA9">
      <w:pPr>
        <w:ind w:left="1440" w:hanging="1440"/>
      </w:pPr>
    </w:p>
    <w:p w:rsidR="007B6DA9" w:rsidRDefault="007B6DA9" w:rsidP="007B6DA9">
      <w:pPr>
        <w:ind w:left="1440" w:hanging="1440"/>
      </w:pPr>
      <w:r>
        <w:t>RECOMMENDATION: Approval of Change Order #51 for the Foster Height’s renovation</w:t>
      </w:r>
    </w:p>
    <w:p w:rsidR="008F1F35" w:rsidRDefault="007B6DA9" w:rsidP="005F2BD5">
      <w:pPr>
        <w:ind w:left="1440" w:hanging="1440"/>
      </w:pPr>
      <w:r>
        <w:t>RECOMMENDED MOTION: I move that the nelson county board of education approve Change</w:t>
      </w:r>
      <w:r w:rsidR="005F2BD5">
        <w:t xml:space="preserve"> Order #51 for Foster Height’s renovation.</w:t>
      </w:r>
    </w:p>
    <w:sectPr w:rsidR="008F1F35" w:rsidSect="000D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F35"/>
    <w:rsid w:val="000D1A5D"/>
    <w:rsid w:val="005D10F3"/>
    <w:rsid w:val="005F2BD5"/>
    <w:rsid w:val="007B6DA9"/>
    <w:rsid w:val="008F1F35"/>
    <w:rsid w:val="00C3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2010-06-02T16:28:00Z</cp:lastPrinted>
  <dcterms:created xsi:type="dcterms:W3CDTF">2010-06-02T15:10:00Z</dcterms:created>
  <dcterms:modified xsi:type="dcterms:W3CDTF">2010-06-02T16:41:00Z</dcterms:modified>
</cp:coreProperties>
</file>