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5491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676F68">
            <w:rPr>
              <w:rFonts w:ascii="Times New Roman" w:hAnsi="Times New Roman" w:cs="Times New Roman"/>
              <w:b/>
              <w:u w:val="single"/>
            </w:rPr>
            <w:t>Sign Language Interpreter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676F68">
                <w:rPr>
                  <w:rFonts w:ascii="Times New Roman" w:hAnsi="Times New Roman" w:cs="Times New Roman"/>
                  <w:b/>
                  <w:u w:val="single"/>
                </w:rPr>
                <w:t>Chuck Abell/ Todd Russell</w:t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366EA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366EA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366EA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366EA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F6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366EA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366EA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366EA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366EA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5A9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9F5A9B">
                    <w:rPr>
                      <w:rFonts w:ascii="Times New Roman" w:hAnsi="Times New Roman" w:cs="Times New Roman"/>
                      <w:b/>
                      <w:u w:val="single"/>
                    </w:rPr>
                    <w:t>ARC decision</w:t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366EA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F6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366EAE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676F68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ARC (Admissions and Rele</w:t>
      </w:r>
      <w:r w:rsidR="00E66926">
        <w:rPr>
          <w:rFonts w:ascii="Times New Roman" w:hAnsi="Times New Roman" w:cs="Times New Roman"/>
        </w:rPr>
        <w:t>ase Committee)</w:t>
      </w:r>
      <w:r>
        <w:rPr>
          <w:rFonts w:ascii="Times New Roman" w:hAnsi="Times New Roman" w:cs="Times New Roman"/>
        </w:rPr>
        <w:t xml:space="preserve"> for an incoming special education student has determined </w:t>
      </w:r>
      <w:r w:rsidR="00725FBD">
        <w:rPr>
          <w:rFonts w:ascii="Times New Roman" w:hAnsi="Times New Roman" w:cs="Times New Roman"/>
        </w:rPr>
        <w:t xml:space="preserve">that a sign language interpreter is needed </w:t>
      </w:r>
      <w:r w:rsidR="00E66926">
        <w:rPr>
          <w:rFonts w:ascii="Times New Roman" w:hAnsi="Times New Roman" w:cs="Times New Roman"/>
        </w:rPr>
        <w:t>in order for the student to have equal access to education</w:t>
      </w:r>
      <w:r w:rsidR="003141D4">
        <w:rPr>
          <w:rFonts w:ascii="Times New Roman" w:hAnsi="Times New Roman" w:cs="Times New Roman"/>
        </w:rPr>
        <w:t xml:space="preserve"> </w:t>
      </w:r>
      <w:r w:rsidR="00E66926">
        <w:rPr>
          <w:rFonts w:ascii="Times New Roman" w:hAnsi="Times New Roman" w:cs="Times New Roman"/>
        </w:rPr>
        <w:t>as A</w:t>
      </w:r>
      <w:r w:rsidR="006A29E9">
        <w:rPr>
          <w:rFonts w:ascii="Times New Roman" w:hAnsi="Times New Roman" w:cs="Times New Roman"/>
        </w:rPr>
        <w:t xml:space="preserve">merican </w:t>
      </w:r>
      <w:r w:rsidR="00E66926">
        <w:rPr>
          <w:rFonts w:ascii="Times New Roman" w:hAnsi="Times New Roman" w:cs="Times New Roman"/>
        </w:rPr>
        <w:t>S</w:t>
      </w:r>
      <w:r w:rsidR="006A29E9">
        <w:rPr>
          <w:rFonts w:ascii="Times New Roman" w:hAnsi="Times New Roman" w:cs="Times New Roman"/>
        </w:rPr>
        <w:t xml:space="preserve">ign </w:t>
      </w:r>
      <w:r w:rsidR="00E66926">
        <w:rPr>
          <w:rFonts w:ascii="Times New Roman" w:hAnsi="Times New Roman" w:cs="Times New Roman"/>
        </w:rPr>
        <w:t>L</w:t>
      </w:r>
      <w:r w:rsidR="006A29E9">
        <w:rPr>
          <w:rFonts w:ascii="Times New Roman" w:hAnsi="Times New Roman" w:cs="Times New Roman"/>
        </w:rPr>
        <w:t>anguage</w:t>
      </w:r>
      <w:r w:rsidR="00E66926">
        <w:rPr>
          <w:rFonts w:ascii="Times New Roman" w:hAnsi="Times New Roman" w:cs="Times New Roman"/>
        </w:rPr>
        <w:t xml:space="preserve"> is the student’s form of communication. </w:t>
      </w:r>
      <w:r w:rsidR="003141D4">
        <w:rPr>
          <w:rFonts w:ascii="Times New Roman" w:hAnsi="Times New Roman" w:cs="Times New Roman"/>
        </w:rPr>
        <w:t xml:space="preserve">This position will be a classified full-time (185 days) position. </w:t>
      </w:r>
      <w:r w:rsidR="008B36E3">
        <w:rPr>
          <w:rFonts w:ascii="Times New Roman" w:hAnsi="Times New Roman" w:cs="Times New Roman"/>
        </w:rPr>
        <w:t>T</w:t>
      </w:r>
      <w:r w:rsidR="006A29E9">
        <w:rPr>
          <w:rFonts w:ascii="Times New Roman" w:hAnsi="Times New Roman" w:cs="Times New Roman"/>
        </w:rPr>
        <w:t>o make the position</w:t>
      </w:r>
      <w:r w:rsidR="003141D4">
        <w:rPr>
          <w:rFonts w:ascii="Times New Roman" w:hAnsi="Times New Roman" w:cs="Times New Roman"/>
        </w:rPr>
        <w:t xml:space="preserve"> comparable to what surrounding districts are paying Interpreters, the position would</w:t>
      </w:r>
      <w:r w:rsidR="006A29E9">
        <w:rPr>
          <w:rFonts w:ascii="Times New Roman" w:hAnsi="Times New Roman" w:cs="Times New Roman"/>
        </w:rPr>
        <w:t xml:space="preserve"> fall under category code “T19”.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366EA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66EA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9E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366EAE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8B36E3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8B36E3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position would be paid from the General Fund, resulting in an estimated decrease </w:t>
      </w:r>
      <w:r w:rsidR="00B73351">
        <w:rPr>
          <w:rFonts w:ascii="Times New Roman" w:hAnsi="Times New Roman" w:cs="Times New Roman"/>
        </w:rPr>
        <w:t xml:space="preserve">of the Contingency by </w:t>
      </w:r>
      <w:r>
        <w:rPr>
          <w:rFonts w:ascii="Times New Roman" w:hAnsi="Times New Roman" w:cs="Times New Roman"/>
        </w:rPr>
        <w:t>about $41,500 using 185 days, 7 hours/day, and estimating 5 years of experience.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366EAE" w:rsidP="006A29E9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2384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5491"/>
    <w:rsid w:val="001C7499"/>
    <w:rsid w:val="00223843"/>
    <w:rsid w:val="00232F8D"/>
    <w:rsid w:val="0029263B"/>
    <w:rsid w:val="003141D4"/>
    <w:rsid w:val="00366EAE"/>
    <w:rsid w:val="0038707E"/>
    <w:rsid w:val="003A57C1"/>
    <w:rsid w:val="004657AD"/>
    <w:rsid w:val="00551836"/>
    <w:rsid w:val="005844AE"/>
    <w:rsid w:val="00662442"/>
    <w:rsid w:val="00676F68"/>
    <w:rsid w:val="006A29E9"/>
    <w:rsid w:val="00725FBD"/>
    <w:rsid w:val="007F22C0"/>
    <w:rsid w:val="008A35D3"/>
    <w:rsid w:val="008B36E3"/>
    <w:rsid w:val="008C4ECD"/>
    <w:rsid w:val="009F33E3"/>
    <w:rsid w:val="009F5A9B"/>
    <w:rsid w:val="00AD1C5B"/>
    <w:rsid w:val="00B73351"/>
    <w:rsid w:val="00C375A7"/>
    <w:rsid w:val="00C420D8"/>
    <w:rsid w:val="00D87659"/>
    <w:rsid w:val="00E6692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476FDF"/>
    <w:rsid w:val="005407FF"/>
    <w:rsid w:val="00703811"/>
    <w:rsid w:val="008165E8"/>
    <w:rsid w:val="008D5A46"/>
    <w:rsid w:val="00AA76B5"/>
    <w:rsid w:val="00B525A3"/>
    <w:rsid w:val="00B93FC7"/>
    <w:rsid w:val="00B95A2A"/>
    <w:rsid w:val="00C111C0"/>
    <w:rsid w:val="00C121CC"/>
    <w:rsid w:val="00C216C1"/>
    <w:rsid w:val="00C31FB5"/>
    <w:rsid w:val="00D61CCA"/>
    <w:rsid w:val="00E4576D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6885-F1E7-464D-BB56-61A68232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2023-04-20T14:42:00Z</cp:lastPrinted>
  <dcterms:created xsi:type="dcterms:W3CDTF">2023-04-20T14:43:00Z</dcterms:created>
  <dcterms:modified xsi:type="dcterms:W3CDTF">2023-04-20T14:43:00Z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6601e79a170e55df46ef4dab1509561e0c9362a48981437f1c3aa616f64858d0</vt:lpwstr>
  </property>
</Properties>
</file>