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r w:rsidR="001E4922">
            <w:rPr>
              <w:rFonts w:ascii="Times New Roman" w:hAnsi="Times New Roman" w:cs="Times New Roman"/>
              <w:b/>
              <w:u w:val="single"/>
            </w:rPr>
            <w:t>April 24, 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1E4922">
            <w:rPr>
              <w:rFonts w:ascii="Times New Roman" w:hAnsi="Times New Roman" w:cs="Times New Roman"/>
              <w:b/>
              <w:u w:val="single"/>
            </w:rPr>
            <w:t xml:space="preserve">Section 6 </w:t>
          </w:r>
          <w:r w:rsidR="00C86B55">
            <w:rPr>
              <w:rFonts w:ascii="Times New Roman" w:hAnsi="Times New Roman" w:cs="Times New Roman"/>
              <w:b/>
              <w:u w:val="single"/>
            </w:rPr>
            <w:t>(</w:t>
          </w:r>
          <w:r w:rsidR="001E4922">
            <w:rPr>
              <w:rFonts w:ascii="Times New Roman" w:hAnsi="Times New Roman" w:cs="Times New Roman"/>
              <w:b/>
              <w:u w:val="single"/>
            </w:rPr>
            <w:t>Supply</w:t>
          </w:r>
          <w:r w:rsidR="00C86B55">
            <w:rPr>
              <w:rFonts w:ascii="Times New Roman" w:hAnsi="Times New Roman" w:cs="Times New Roman"/>
              <w:b/>
              <w:u w:val="single"/>
            </w:rPr>
            <w:t>)</w:t>
          </w:r>
          <w:r w:rsidR="001E4922">
            <w:rPr>
              <w:rFonts w:ascii="Times New Roman" w:hAnsi="Times New Roman" w:cs="Times New Roman"/>
              <w:b/>
              <w:u w:val="single"/>
            </w:rPr>
            <w:t xml:space="preserve"> Allocation</w:t>
          </w:r>
          <w:r w:rsidR="00C86B55">
            <w:rPr>
              <w:rFonts w:ascii="Times New Roman" w:hAnsi="Times New Roman" w:cs="Times New Roman"/>
              <w:b/>
              <w:u w:val="single"/>
            </w:rPr>
            <w:t xml:space="preserve"> Carryforward</w:t>
          </w:r>
          <w:r w:rsidR="00E8628E">
            <w:rPr>
              <w:rFonts w:ascii="Times New Roman" w:hAnsi="Times New Roman" w:cs="Times New Roman"/>
              <w:b/>
              <w:u w:val="single"/>
            </w:rPr>
            <w:t xml:space="preserve"> Request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1E4922">
            <w:rPr>
              <w:rFonts w:ascii="Times New Roman" w:hAnsi="Times New Roman" w:cs="Times New Roman"/>
              <w:b/>
              <w:u w:val="single"/>
            </w:rPr>
            <w:t>Chuck Abell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1F698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F698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1F698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9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1F698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F698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F698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F698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9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F698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1F698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9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1F698D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1E4922" w:rsidRDefault="001E4922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Each year at this time, on behalf of the schools, we request permission for the schools to carry forward </w:t>
          </w:r>
          <w:r w:rsidR="00290AAA">
            <w:rPr>
              <w:rFonts w:ascii="Times New Roman" w:hAnsi="Times New Roman" w:cs="Times New Roman"/>
            </w:rPr>
            <w:t xml:space="preserve">to the new school year </w:t>
          </w:r>
          <w:r>
            <w:rPr>
              <w:rFonts w:ascii="Times New Roman" w:hAnsi="Times New Roman" w:cs="Times New Roman"/>
            </w:rPr>
            <w:t xml:space="preserve">any remaining funds in their Section 6 (supply) allocation. We are requesting the Board to consider this request </w:t>
          </w:r>
          <w:r w:rsidR="00290AAA">
            <w:rPr>
              <w:rFonts w:ascii="Times New Roman" w:hAnsi="Times New Roman" w:cs="Times New Roman"/>
            </w:rPr>
            <w:t xml:space="preserve">to carry forward </w:t>
          </w:r>
          <w:r>
            <w:rPr>
              <w:rFonts w:ascii="Times New Roman" w:hAnsi="Times New Roman" w:cs="Times New Roman"/>
            </w:rPr>
            <w:t>remaining 2022/2023 Section 6 funds into the 2023/2024 school year.</w:t>
          </w:r>
        </w:p>
        <w:p w:rsidR="001E4922" w:rsidRDefault="001E4922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87659" w:rsidRPr="0061187B" w:rsidRDefault="001E4922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lastRenderedPageBreak/>
            <w:t xml:space="preserve">In addition, to encourage </w:t>
          </w:r>
          <w:r w:rsidR="00290AAA">
            <w:rPr>
              <w:rFonts w:ascii="Times New Roman" w:hAnsi="Times New Roman" w:cs="Times New Roman"/>
            </w:rPr>
            <w:t xml:space="preserve">each </w:t>
          </w:r>
          <w:r>
            <w:rPr>
              <w:rFonts w:ascii="Times New Roman" w:hAnsi="Times New Roman" w:cs="Times New Roman"/>
            </w:rPr>
            <w:t xml:space="preserve">school to utilize </w:t>
          </w:r>
          <w:r w:rsidR="00290AAA">
            <w:rPr>
              <w:rFonts w:ascii="Times New Roman" w:hAnsi="Times New Roman" w:cs="Times New Roman"/>
            </w:rPr>
            <w:t xml:space="preserve">its </w:t>
          </w:r>
          <w:r>
            <w:rPr>
              <w:rFonts w:ascii="Times New Roman" w:hAnsi="Times New Roman" w:cs="Times New Roman"/>
            </w:rPr>
            <w:t xml:space="preserve">Section 6 funds in the year allocated, we request that, starting with the 2023/2024 Section 6 allocations, no more than $5,000 can be requested to carry </w:t>
          </w:r>
          <w:r w:rsidR="00290AAA">
            <w:rPr>
              <w:rFonts w:ascii="Times New Roman" w:hAnsi="Times New Roman" w:cs="Times New Roman"/>
            </w:rPr>
            <w:t>forward</w:t>
          </w:r>
          <w:r>
            <w:rPr>
              <w:rFonts w:ascii="Times New Roman" w:hAnsi="Times New Roman" w:cs="Times New Roman"/>
            </w:rPr>
            <w:t xml:space="preserve"> beyond June 30, 2024.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1F698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1F698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9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F698D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E4922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6A4FE3" w:rsidRPr="0061187B" w:rsidRDefault="001F698D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8709625"/>
          <w:placeholder>
            <w:docPart w:val="348CF4540D384535A7D88A82BA4F9C2E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1F698D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9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1F698D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1E4922"/>
    <w:rsid w:val="001F698D"/>
    <w:rsid w:val="00232F8D"/>
    <w:rsid w:val="00290AAA"/>
    <w:rsid w:val="0029263B"/>
    <w:rsid w:val="00366BDB"/>
    <w:rsid w:val="0038707E"/>
    <w:rsid w:val="003A57C1"/>
    <w:rsid w:val="004657AD"/>
    <w:rsid w:val="00534EA6"/>
    <w:rsid w:val="00551836"/>
    <w:rsid w:val="005844AE"/>
    <w:rsid w:val="0061187B"/>
    <w:rsid w:val="006A4FE3"/>
    <w:rsid w:val="00701350"/>
    <w:rsid w:val="0078657C"/>
    <w:rsid w:val="007E268E"/>
    <w:rsid w:val="007F22C0"/>
    <w:rsid w:val="008A35D3"/>
    <w:rsid w:val="008C4ECD"/>
    <w:rsid w:val="009F33E3"/>
    <w:rsid w:val="00AD1C5B"/>
    <w:rsid w:val="00C420D8"/>
    <w:rsid w:val="00C86B55"/>
    <w:rsid w:val="00D87659"/>
    <w:rsid w:val="00D91E70"/>
    <w:rsid w:val="00E8628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F1DA-380F-4E10-BB9E-46732EF2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2023-04-06T13:23:00Z</cp:lastPrinted>
  <dcterms:created xsi:type="dcterms:W3CDTF">2023-04-18T14:19:00Z</dcterms:created>
  <dcterms:modified xsi:type="dcterms:W3CDTF">2023-04-18T14:19:00Z</dcterms:modified>
</cp:coreProperties>
</file>