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452C0A2D"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2T00:00:00Z">
            <w:dateFormat w:val="M/d/yyyy"/>
            <w:lid w:val="en-US"/>
            <w:storeMappedDataAs w:val="dateTime"/>
            <w:calendar w:val="gregorian"/>
          </w:date>
        </w:sdtPr>
        <w:sdtEndPr/>
        <w:sdtContent>
          <w:r w:rsidR="00B36D2F">
            <w:rPr>
              <w:rFonts w:asciiTheme="minorHAnsi" w:hAnsiTheme="minorHAnsi" w:cstheme="minorHAnsi"/>
            </w:rPr>
            <w:t>3/22/2023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4CA4F001" w:rsidR="006F0552" w:rsidRPr="00716300" w:rsidRDefault="00E166A6" w:rsidP="00AB30F5">
          <w:pPr>
            <w:pStyle w:val="NoSpacing"/>
            <w:ind w:left="270"/>
          </w:pPr>
          <w:r>
            <w:rPr>
              <w:rFonts w:asciiTheme="minorHAnsi" w:hAnsiTheme="minorHAnsi" w:cstheme="minorHAnsi"/>
            </w:rPr>
            <w:t>Erpenbeck</w:t>
          </w:r>
          <w:r w:rsidR="00CF72CE">
            <w:rPr>
              <w:rFonts w:asciiTheme="minorHAnsi" w:hAnsiTheme="minorHAnsi" w:cstheme="minorHAnsi"/>
            </w:rPr>
            <w:t xml:space="preserve"> </w:t>
          </w:r>
          <w:r w:rsidR="00E44074">
            <w:rPr>
              <w:rFonts w:asciiTheme="minorHAnsi" w:hAnsiTheme="minorHAnsi" w:cstheme="minorHAnsi"/>
            </w:rPr>
            <w:t>Elementary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40D605CC" w:rsidR="00DE0B82" w:rsidRPr="00716300" w:rsidRDefault="004C55A3" w:rsidP="00760BF5">
          <w:pPr>
            <w:pStyle w:val="NoSpacing"/>
            <w:ind w:left="270"/>
            <w:rPr>
              <w:rFonts w:asciiTheme="minorHAnsi" w:hAnsiTheme="minorHAnsi" w:cstheme="minorHAnsi"/>
            </w:rPr>
          </w:pPr>
          <w:r>
            <w:rPr>
              <w:rFonts w:asciiTheme="minorHAnsi" w:hAnsiTheme="minorHAnsi" w:cstheme="minorHAnsi"/>
            </w:rPr>
            <w:t>Great Minds</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36C23349" w:rsidR="00DE0B82" w:rsidRPr="00716300" w:rsidRDefault="004C55A3" w:rsidP="006F0552">
          <w:pPr>
            <w:pStyle w:val="NoSpacing"/>
            <w:ind w:left="270"/>
            <w:rPr>
              <w:rFonts w:asciiTheme="minorHAnsi" w:hAnsiTheme="minorHAnsi" w:cstheme="minorHAnsi"/>
            </w:rPr>
          </w:pPr>
          <w:r>
            <w:rPr>
              <w:rFonts w:asciiTheme="minorHAnsi" w:hAnsiTheme="minorHAnsi" w:cstheme="minorHAnsi"/>
            </w:rPr>
            <w:t>Eureka Math</w:t>
          </w:r>
          <w:r w:rsidR="00E166A6">
            <w:rPr>
              <w:rFonts w:asciiTheme="minorHAnsi" w:hAnsiTheme="minorHAnsi" w:cstheme="minorHAnsi"/>
            </w:rPr>
            <w:t xml:space="preserve"> 2</w:t>
          </w:r>
        </w:p>
      </w:sdtContent>
    </w:sdt>
    <w:p w14:paraId="0CEF682D" w14:textId="311A8D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546FEFDB"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 xml:space="preserve">2023 – 2024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p w14:paraId="18A64AD8" w14:textId="5BCA18AE" w:rsidR="00D072A8" w:rsidRPr="00CD6A58" w:rsidRDefault="001E403D" w:rsidP="00D072A8">
      <w:pPr>
        <w:pStyle w:val="NoSpacing"/>
        <w:rPr>
          <w:rFonts w:asciiTheme="minorHAnsi" w:hAnsiTheme="minorHAnsi" w:cstheme="minorHAnsi"/>
          <w:color w:val="000000"/>
          <w:szCs w:val="24"/>
          <w:shd w:val="clear" w:color="auto" w:fill="FFFFFF"/>
        </w:rPr>
      </w:pPr>
      <w:r w:rsidRPr="00CD6A58">
        <w:rPr>
          <w:rFonts w:asciiTheme="minorHAnsi" w:hAnsiTheme="minorHAnsi" w:cstheme="minorHAnsi"/>
          <w:color w:val="000000"/>
          <w:szCs w:val="24"/>
          <w:shd w:val="clear" w:color="auto" w:fill="FFFFFF"/>
        </w:rPr>
        <w:t>This product consists of instructional materials for teaching Elementary Mathematics. These materials include classroom libraries of manipulatives, teacher-facing resources, and student access to print and online learning. Teachers will use these materials as instructional resources with students in order to implement the BCS curriculum and Ky academic standards for Mathematics.</w:t>
      </w:r>
    </w:p>
    <w:p w14:paraId="5085F5A0" w14:textId="77777777" w:rsidR="001E403D" w:rsidRDefault="001E403D" w:rsidP="00D072A8">
      <w:pPr>
        <w:pStyle w:val="NoSpacing"/>
        <w:rPr>
          <w:rFonts w:asciiTheme="minorHAnsi" w:hAnsiTheme="minorHAnsi" w:cstheme="minorHAnsi"/>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4AF50DDA"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E166A6">
            <w:rPr>
              <w:rFonts w:asciiTheme="minorHAnsi" w:hAnsiTheme="minorHAnsi" w:cstheme="minorHAnsi"/>
            </w:rPr>
            <w:t>56,051.30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204421F" w:rsidR="00DE0B82" w:rsidRDefault="000F4855" w:rsidP="00760BF5">
          <w:pPr>
            <w:pStyle w:val="NoSpacing"/>
            <w:ind w:left="270"/>
            <w:rPr>
              <w:rFonts w:asciiTheme="minorHAnsi" w:hAnsiTheme="minorHAnsi" w:cstheme="minorHAnsi"/>
            </w:rPr>
          </w:pPr>
          <w:r>
            <w:rPr>
              <w:rFonts w:asciiTheme="minorHAnsi" w:hAnsiTheme="minorHAnsi" w:cstheme="minorHAnsi"/>
            </w:rPr>
            <w:t>ESSER II &amp; 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EndPr/>
      <w:sdtContent>
        <w:p w14:paraId="4300A899" w14:textId="20C6CB7C" w:rsidR="00FE1745" w:rsidRDefault="00287DB5" w:rsidP="00FE1745">
          <w:pPr>
            <w:pStyle w:val="NoSpacing"/>
            <w:ind w:left="270"/>
            <w:rPr>
              <w:rFonts w:asciiTheme="minorHAnsi" w:hAnsiTheme="minorHAnsi" w:cstheme="minorHAnsi"/>
            </w:rPr>
          </w:pPr>
          <w:r>
            <w:rPr>
              <w:rFonts w:asciiTheme="minorHAnsi" w:hAnsiTheme="minorHAnsi" w:cstheme="minorHAnsi"/>
            </w:rPr>
            <w:t>ESSER II needs to be deplete</w:t>
          </w:r>
          <w:r w:rsidR="00B36D2F">
            <w:rPr>
              <w:rFonts w:asciiTheme="minorHAnsi" w:hAnsiTheme="minorHAnsi" w:cstheme="minorHAnsi"/>
            </w:rPr>
            <w:t>d</w:t>
          </w:r>
          <w:r>
            <w:rPr>
              <w:rFonts w:asciiTheme="minorHAnsi" w:hAnsiTheme="minorHAnsi" w:cstheme="minorHAnsi"/>
            </w:rPr>
            <w:t xml:space="preserve"> by September 30, 2023 and ARP ESSER needs to be depleted by September 30, 2024. We will use ESSER II until deplete</w:t>
          </w:r>
          <w:r w:rsidR="00B36D2F">
            <w:rPr>
              <w:rFonts w:asciiTheme="minorHAnsi" w:hAnsiTheme="minorHAnsi" w:cstheme="minorHAnsi"/>
            </w:rPr>
            <w:t>d</w:t>
          </w:r>
          <w:r>
            <w:rPr>
              <w:rFonts w:asciiTheme="minorHAnsi" w:hAnsiTheme="minorHAnsi" w:cstheme="minorHAnsi"/>
            </w:rPr>
            <w:t xml:space="preserve"> and then use ARP ESSER.</w:t>
          </w:r>
        </w:p>
      </w:sdtContent>
    </w:sdt>
    <w:p w14:paraId="0B50CF93" w14:textId="77777777" w:rsidR="00FE1745" w:rsidRDefault="00FE1745" w:rsidP="00FE1745">
      <w:pPr>
        <w:pStyle w:val="NoSpacing"/>
        <w:rPr>
          <w:rFonts w:asciiTheme="minorHAnsi" w:hAnsiTheme="minorHAnsi" w:cstheme="minorHAnsi"/>
          <w:b/>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15FABBBD" w14:textId="77777777" w:rsidR="003C3D7E"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73336C99" w14:textId="77777777" w:rsidR="003C3D7E" w:rsidRDefault="003C3D7E" w:rsidP="00D072A8">
          <w:pPr>
            <w:pStyle w:val="NoSpacing"/>
            <w:rPr>
              <w:rFonts w:asciiTheme="minorHAnsi" w:hAnsiTheme="minorHAnsi" w:cstheme="minorHAnsi"/>
            </w:rPr>
          </w:pPr>
        </w:p>
        <w:p w14:paraId="27B3D1CE" w14:textId="4A95F4F0" w:rsidR="00D072A8" w:rsidRPr="008A2749" w:rsidRDefault="003C3D7E"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C2622F2" w14:textId="73171DB9" w:rsidR="00D072A8" w:rsidRPr="00D072A8" w:rsidRDefault="00E166A6" w:rsidP="00D072A8">
          <w:pPr>
            <w:pStyle w:val="NoSpacing"/>
            <w:rPr>
              <w:rFonts w:asciiTheme="minorHAnsi" w:hAnsiTheme="minorHAnsi" w:cstheme="minorHAnsi"/>
            </w:rPr>
          </w:pPr>
          <w:r>
            <w:rPr>
              <w:rFonts w:asciiTheme="minorHAnsi" w:hAnsiTheme="minorHAnsi" w:cstheme="minorHAnsi"/>
            </w:rPr>
            <w:t>Kimberly Simpson</w:t>
          </w:r>
          <w:r w:rsidR="003C3D7E">
            <w:rPr>
              <w:rFonts w:asciiTheme="minorHAnsi" w:hAnsiTheme="minorHAnsi" w:cstheme="minorHAnsi"/>
            </w:rPr>
            <w:t xml:space="preserve"> - Principal</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018F3F" w14:textId="77777777" w:rsidR="0024291D" w:rsidRDefault="0024291D">
      <w:r>
        <w:separator/>
      </w:r>
    </w:p>
  </w:endnote>
  <w:endnote w:type="continuationSeparator" w:id="0">
    <w:p w14:paraId="1F7FB4F1" w14:textId="77777777" w:rsidR="0024291D" w:rsidRDefault="00242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C1DA3" w14:textId="77777777" w:rsidR="0024291D" w:rsidRDefault="0024291D">
      <w:r>
        <w:separator/>
      </w:r>
    </w:p>
  </w:footnote>
  <w:footnote w:type="continuationSeparator" w:id="0">
    <w:p w14:paraId="2554016E" w14:textId="77777777" w:rsidR="0024291D" w:rsidRDefault="002429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2558736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17548399">
    <w:abstractNumId w:val="12"/>
  </w:num>
  <w:num w:numId="3" w16cid:durableId="1753966068">
    <w:abstractNumId w:val="8"/>
  </w:num>
  <w:num w:numId="4" w16cid:durableId="2022924703">
    <w:abstractNumId w:val="13"/>
  </w:num>
  <w:num w:numId="5" w16cid:durableId="780219950">
    <w:abstractNumId w:val="6"/>
  </w:num>
  <w:num w:numId="6" w16cid:durableId="115872968">
    <w:abstractNumId w:val="0"/>
  </w:num>
  <w:num w:numId="7" w16cid:durableId="53079836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13482003">
    <w:abstractNumId w:val="16"/>
  </w:num>
  <w:num w:numId="9" w16cid:durableId="719406024">
    <w:abstractNumId w:val="1"/>
  </w:num>
  <w:num w:numId="10" w16cid:durableId="1317605643">
    <w:abstractNumId w:val="15"/>
  </w:num>
  <w:num w:numId="11" w16cid:durableId="254018331">
    <w:abstractNumId w:val="19"/>
  </w:num>
  <w:num w:numId="12" w16cid:durableId="1502046362">
    <w:abstractNumId w:val="7"/>
  </w:num>
  <w:num w:numId="13" w16cid:durableId="1247809084">
    <w:abstractNumId w:val="10"/>
  </w:num>
  <w:num w:numId="14" w16cid:durableId="486290508">
    <w:abstractNumId w:val="9"/>
  </w:num>
  <w:num w:numId="15" w16cid:durableId="37321294">
    <w:abstractNumId w:val="17"/>
  </w:num>
  <w:num w:numId="16" w16cid:durableId="2013489643">
    <w:abstractNumId w:val="2"/>
  </w:num>
  <w:num w:numId="17" w16cid:durableId="1442339250">
    <w:abstractNumId w:val="5"/>
  </w:num>
  <w:num w:numId="18" w16cid:durableId="741098400">
    <w:abstractNumId w:val="14"/>
  </w:num>
  <w:num w:numId="19" w16cid:durableId="589434378">
    <w:abstractNumId w:val="18"/>
  </w:num>
  <w:num w:numId="20" w16cid:durableId="7832275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61C8"/>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92EBB"/>
    <w:rsid w:val="00194640"/>
    <w:rsid w:val="001A55E2"/>
    <w:rsid w:val="001B2D7B"/>
    <w:rsid w:val="001D43F6"/>
    <w:rsid w:val="001D6F31"/>
    <w:rsid w:val="001E403D"/>
    <w:rsid w:val="001E5E58"/>
    <w:rsid w:val="001E6CE6"/>
    <w:rsid w:val="001F4388"/>
    <w:rsid w:val="00202551"/>
    <w:rsid w:val="002031B9"/>
    <w:rsid w:val="00204CF1"/>
    <w:rsid w:val="002066BD"/>
    <w:rsid w:val="00206C87"/>
    <w:rsid w:val="0021177A"/>
    <w:rsid w:val="002207C2"/>
    <w:rsid w:val="002415F5"/>
    <w:rsid w:val="0024291D"/>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218"/>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C3D7E"/>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C55A3"/>
    <w:rsid w:val="004D485B"/>
    <w:rsid w:val="004D7806"/>
    <w:rsid w:val="004D7F77"/>
    <w:rsid w:val="004E2A51"/>
    <w:rsid w:val="004E2DED"/>
    <w:rsid w:val="005029FD"/>
    <w:rsid w:val="00503719"/>
    <w:rsid w:val="0052620F"/>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1FDD"/>
    <w:rsid w:val="006B311E"/>
    <w:rsid w:val="006C3A1D"/>
    <w:rsid w:val="006C6E8B"/>
    <w:rsid w:val="006C733B"/>
    <w:rsid w:val="006D43DC"/>
    <w:rsid w:val="006D7382"/>
    <w:rsid w:val="006D73B7"/>
    <w:rsid w:val="006F0552"/>
    <w:rsid w:val="006F0DFA"/>
    <w:rsid w:val="006F12FE"/>
    <w:rsid w:val="00713855"/>
    <w:rsid w:val="00716300"/>
    <w:rsid w:val="00720D04"/>
    <w:rsid w:val="0072345B"/>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72C2A"/>
    <w:rsid w:val="00882427"/>
    <w:rsid w:val="0088288C"/>
    <w:rsid w:val="00887E8D"/>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068A4"/>
    <w:rsid w:val="00A1655A"/>
    <w:rsid w:val="00A3345F"/>
    <w:rsid w:val="00A366C8"/>
    <w:rsid w:val="00A45E43"/>
    <w:rsid w:val="00A57425"/>
    <w:rsid w:val="00A6424B"/>
    <w:rsid w:val="00A711C7"/>
    <w:rsid w:val="00A762FB"/>
    <w:rsid w:val="00A77509"/>
    <w:rsid w:val="00A77661"/>
    <w:rsid w:val="00A82990"/>
    <w:rsid w:val="00A85557"/>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36D2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837"/>
    <w:rsid w:val="00C62A32"/>
    <w:rsid w:val="00C91C22"/>
    <w:rsid w:val="00C93691"/>
    <w:rsid w:val="00C93D4D"/>
    <w:rsid w:val="00CB24A8"/>
    <w:rsid w:val="00CC07E4"/>
    <w:rsid w:val="00CC6610"/>
    <w:rsid w:val="00CD49A4"/>
    <w:rsid w:val="00CD6A58"/>
    <w:rsid w:val="00CE75D8"/>
    <w:rsid w:val="00CF4C82"/>
    <w:rsid w:val="00CF6910"/>
    <w:rsid w:val="00CF72CE"/>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67C79"/>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166A6"/>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3A03C8"/>
    <w:rsid w:val="00406556"/>
    <w:rsid w:val="00445713"/>
    <w:rsid w:val="004574D0"/>
    <w:rsid w:val="004D0D53"/>
    <w:rsid w:val="004D3C03"/>
    <w:rsid w:val="005E5A26"/>
    <w:rsid w:val="007B2151"/>
    <w:rsid w:val="009509DE"/>
    <w:rsid w:val="00B32F66"/>
    <w:rsid w:val="00B7202A"/>
    <w:rsid w:val="00C77529"/>
    <w:rsid w:val="00DE23C8"/>
    <w:rsid w:val="00DE44A2"/>
    <w:rsid w:val="00E13973"/>
    <w:rsid w:val="00E25CE3"/>
    <w:rsid w:val="00E94AC1"/>
    <w:rsid w:val="00EC7A60"/>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A8FD27-66AD-41C9-9952-887856F3F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4</cp:revision>
  <cp:lastPrinted>2023-03-28T15:31:00Z</cp:lastPrinted>
  <dcterms:created xsi:type="dcterms:W3CDTF">2023-03-22T19:21:00Z</dcterms:created>
  <dcterms:modified xsi:type="dcterms:W3CDTF">2023-03-28T15:31:00Z</dcterms:modified>
</cp:coreProperties>
</file>