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6CE0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699BB5F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12B5F7DE" w14:textId="7F0B503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53603">
            <w:rPr>
              <w:rFonts w:asciiTheme="minorHAnsi" w:hAnsiTheme="minorHAnsi" w:cstheme="minorHAnsi"/>
            </w:rPr>
            <w:t>2/27/2023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F2B6A5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F55BE39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376F41DC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23E74C1" w14:textId="77777777" w:rsidR="006F0552" w:rsidRPr="00716300" w:rsidRDefault="00F915D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 Services</w:t>
          </w:r>
        </w:p>
      </w:sdtContent>
    </w:sdt>
    <w:p w14:paraId="7111F62A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591D923B" w14:textId="7012679C" w:rsidR="00DE0B82" w:rsidRPr="00716300" w:rsidRDefault="00F915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STOIC Health and Wellness</w:t>
          </w:r>
          <w:r w:rsidR="00D53603">
            <w:rPr>
              <w:rFonts w:asciiTheme="minorHAnsi" w:hAnsiTheme="minorHAnsi" w:cstheme="minorHAnsi"/>
            </w:rPr>
            <w:t xml:space="preserve"> </w:t>
          </w:r>
        </w:p>
      </w:sdtContent>
    </w:sdt>
    <w:p w14:paraId="5E7FCDB4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68035E49" w14:textId="40BFDE66" w:rsidR="00DE0B82" w:rsidRPr="00716300" w:rsidRDefault="00D5360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STOIC Health and Wellness 4-week Diversion Vaping Course</w:t>
          </w:r>
        </w:p>
      </w:sdtContent>
    </w:sdt>
    <w:p w14:paraId="644505F0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2544519F" w14:textId="0A2247DC" w:rsidR="00760BF5" w:rsidRDefault="00D53603" w:rsidP="00D072A8">
      <w:pPr>
        <w:pStyle w:val="NoSpacing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</w:rPr>
        <w:t xml:space="preserve">     March 13, 2023-May 25, 2023</w:t>
      </w:r>
    </w:p>
    <w:p w14:paraId="48FC07CB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7C3D815" w14:textId="602B84B6" w:rsidR="00F915DC" w:rsidRPr="00DE0B82" w:rsidRDefault="00B52BBD" w:rsidP="00F915DC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926845983"/>
              <w:placeholder>
                <w:docPart w:val="ACC6AFDFCB724D11830E0A2A228A0086"/>
              </w:placeholder>
            </w:sdtPr>
            <w:sdtEndPr>
              <w:rPr>
                <w:rStyle w:val="PlaceholderText"/>
              </w:rPr>
            </w:sdtEndPr>
            <w:sdtContent>
              <w:r w:rsidR="00D53603">
                <w:rPr>
                  <w:rStyle w:val="PlaceholderText"/>
                </w:rPr>
                <w:t xml:space="preserve"> </w:t>
              </w:r>
              <w:r w:rsidR="00F915DC">
                <w:rPr>
                  <w:rStyle w:val="PlaceholderText"/>
                </w:rPr>
                <w:t xml:space="preserve">09.2, 09.22, 09.13, 08.14, </w:t>
              </w:r>
            </w:sdtContent>
          </w:sdt>
        </w:p>
        <w:p w14:paraId="7F454F3A" w14:textId="77777777" w:rsidR="00D072A8" w:rsidRPr="00DE0B82" w:rsidRDefault="00B52BBD" w:rsidP="00D072A8">
          <w:pPr>
            <w:pStyle w:val="NoSpacing"/>
            <w:rPr>
              <w:rStyle w:val="PlaceholderText"/>
            </w:rPr>
          </w:pPr>
        </w:p>
      </w:sdtContent>
    </w:sdt>
    <w:p w14:paraId="20FD6DB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3566D2E2" w14:textId="0825D8E4" w:rsidR="00D072A8" w:rsidRPr="006F0552" w:rsidRDefault="00F915D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STOIC is </w:t>
          </w:r>
          <w:r w:rsidR="00D53603">
            <w:rPr>
              <w:rFonts w:asciiTheme="minorHAnsi" w:hAnsiTheme="minorHAnsi" w:cstheme="minorHAnsi"/>
            </w:rPr>
            <w:t>one of our community mental health partners.</w:t>
          </w:r>
          <w:r w:rsidR="00FF5619">
            <w:rPr>
              <w:rFonts w:asciiTheme="minorHAnsi" w:hAnsiTheme="minorHAnsi" w:cstheme="minorHAnsi"/>
            </w:rPr>
            <w:t xml:space="preserve"> </w:t>
          </w:r>
          <w:r w:rsidR="00D53603">
            <w:rPr>
              <w:rFonts w:asciiTheme="minorHAnsi" w:hAnsiTheme="minorHAnsi" w:cstheme="minorHAnsi"/>
            </w:rPr>
            <w:t>They have proposed to provide a 4-week Diversion Vaping Course in each of our high schools</w:t>
          </w:r>
          <w:r w:rsidR="00FF5619">
            <w:rPr>
              <w:rFonts w:asciiTheme="minorHAnsi" w:hAnsiTheme="minorHAnsi" w:cstheme="minorHAnsi"/>
            </w:rPr>
            <w:t xml:space="preserve">. </w:t>
          </w:r>
          <w:r w:rsidR="00D53603">
            <w:rPr>
              <w:rFonts w:asciiTheme="minorHAnsi" w:hAnsiTheme="minorHAnsi" w:cstheme="minorHAnsi"/>
            </w:rPr>
            <w:t xml:space="preserve">The course would take place at school, one day a week, for approximately one (1) hour per week for 4 weeks. </w:t>
          </w:r>
          <w:r w:rsidR="00223D62">
            <w:rPr>
              <w:rFonts w:asciiTheme="minorHAnsi" w:hAnsiTheme="minorHAnsi" w:cstheme="minorHAnsi"/>
            </w:rPr>
            <w:t xml:space="preserve">The course would be led by a STOIC employee in our high schools, and would include facts and myths about vaping, the history of smoking/vaping etc., dangers and harms of vaping, marketing tactics targeting youth, and quitting and positive change. </w:t>
          </w:r>
        </w:p>
      </w:sdtContent>
    </w:sdt>
    <w:p w14:paraId="44B4F3EE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6CFEC467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4C1A68C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141EF78B" w14:textId="040EC094" w:rsidR="00D072A8" w:rsidRPr="006F0552" w:rsidRDefault="00223D6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$5000</w:t>
          </w:r>
        </w:p>
      </w:sdtContent>
    </w:sdt>
    <w:p w14:paraId="030B4932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6303B165" w14:textId="01BA5A1F" w:rsidR="00DE0B82" w:rsidRDefault="00223D6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School Based Mental Health Care Fund</w:t>
          </w:r>
        </w:p>
      </w:sdtContent>
    </w:sdt>
    <w:p w14:paraId="1FB94C4F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22B12A4C" w14:textId="77777777" w:rsidR="00FE1745" w:rsidRDefault="00FF561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1B07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69CE7F31" w14:textId="77777777" w:rsidR="00FE1745" w:rsidRDefault="00F915DC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NA</w:t>
          </w:r>
        </w:p>
      </w:sdtContent>
    </w:sdt>
    <w:p w14:paraId="31F25DA2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9FEF0B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046630D2" w14:textId="77777777" w:rsidR="00FF5619" w:rsidRDefault="00FF5619" w:rsidP="00FF5619">
      <w:pPr>
        <w:pStyle w:val="NoSpacing"/>
        <w:rPr>
          <w:rFonts w:asciiTheme="minorHAnsi" w:hAnsiTheme="minorHAnsi" w:cstheme="minorHAnsi"/>
        </w:rPr>
      </w:pPr>
      <w:r w:rsidRPr="00FF5619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-410770638"/>
        <w:placeholder>
          <w:docPart w:val="873C7D71DB934F379CDF34D7C9B0096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455546BC97574050967F9443C1F15B92"/>
            </w:placeholder>
          </w:sdtPr>
          <w:sdtEndPr/>
          <w:sdtContent>
            <w:p w14:paraId="5F6B9791" w14:textId="65200D6F" w:rsidR="00FF5619" w:rsidRDefault="00FF5619" w:rsidP="00FF5619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FF5619">
                <w:rPr>
                  <w:rFonts w:asciiTheme="minorHAnsi" w:hAnsiTheme="minorHAnsi" w:cstheme="minorHAnsi"/>
                </w:rPr>
                <w:t xml:space="preserve">I recommend the Board approve the STOIC Health and Wellness </w:t>
              </w:r>
              <w:r w:rsidR="00D53603">
                <w:rPr>
                  <w:rFonts w:asciiTheme="minorHAnsi" w:hAnsiTheme="minorHAnsi" w:cstheme="minorHAnsi"/>
                </w:rPr>
                <w:t>4-Week Diversion Vaping Course</w:t>
              </w:r>
              <w:r w:rsidRPr="00FF5619">
                <w:rPr>
                  <w:rFonts w:asciiTheme="minorHAnsi" w:hAnsiTheme="minorHAnsi" w:cstheme="minorHAnsi"/>
                </w:rPr>
                <w:t>, as presented</w:t>
              </w:r>
              <w:r w:rsidR="00C16E18">
                <w:rPr>
                  <w:rFonts w:asciiTheme="minorHAnsi" w:hAnsiTheme="minorHAnsi" w:cstheme="minorHAnsi"/>
                </w:rPr>
                <w:t>.</w:t>
              </w:r>
            </w:p>
          </w:sdtContent>
        </w:sdt>
        <w:p w14:paraId="3DA2871E" w14:textId="77777777" w:rsidR="00FF5619" w:rsidRDefault="00B52BBD" w:rsidP="00FF5619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F2663E4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A2B390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073876B3" w14:textId="77777777" w:rsidR="00D072A8" w:rsidRDefault="00C16E1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Kathleen G. Reutman, Executive Director Student Services</w:t>
          </w:r>
        </w:p>
      </w:sdtContent>
    </w:sdt>
    <w:p w14:paraId="1C2E75BD" w14:textId="77777777" w:rsidR="00C16E18" w:rsidRPr="00D072A8" w:rsidRDefault="00C16E18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Dr. James Detwiler, Deputy Superintendent, CAO</w:t>
      </w:r>
    </w:p>
    <w:sectPr w:rsidR="00C16E1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D8FD" w14:textId="77777777" w:rsidR="002415F5" w:rsidRDefault="002415F5">
      <w:r>
        <w:separator/>
      </w:r>
    </w:p>
  </w:endnote>
  <w:endnote w:type="continuationSeparator" w:id="0">
    <w:p w14:paraId="429E0131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73D0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9CCA" w14:textId="77777777" w:rsidR="002415F5" w:rsidRDefault="002415F5">
      <w:r>
        <w:separator/>
      </w:r>
    </w:p>
  </w:footnote>
  <w:footnote w:type="continuationSeparator" w:id="0">
    <w:p w14:paraId="7A7D08C1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C61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56506E9" wp14:editId="3FC705BE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59313111" w14:textId="22556901" w:rsidR="00C046D1" w:rsidRPr="00C046D1" w:rsidRDefault="00D53603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F342C1F" w14:textId="5FB3EAAC" w:rsidR="00C046D1" w:rsidRPr="00C046D1" w:rsidRDefault="00D53603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>
      <w:rPr>
        <w:b/>
        <w:sz w:val="20"/>
      </w:rPr>
      <w:t>,</w:t>
    </w:r>
    <w:r w:rsidRPr="00C046D1">
      <w:rPr>
        <w:b/>
        <w:sz w:val="20"/>
      </w:rPr>
      <w:tab/>
    </w:r>
    <w:r w:rsidR="00C046D1" w:rsidRPr="00C046D1">
      <w:rPr>
        <w:b/>
        <w:sz w:val="20"/>
      </w:rPr>
      <w:t xml:space="preserve">Vice Chair     </w:t>
    </w:r>
  </w:p>
  <w:p w14:paraId="1F8D7E0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E14A782" w14:textId="77777777" w:rsidR="00D53603" w:rsidRDefault="00D53603" w:rsidP="00D53603">
    <w:pPr>
      <w:pStyle w:val="NoSpacing"/>
      <w:rPr>
        <w:b/>
        <w:sz w:val="20"/>
      </w:rPr>
    </w:pPr>
    <w:r>
      <w:rPr>
        <w:b/>
        <w:sz w:val="20"/>
      </w:rPr>
      <w:t>Ms. Cindy Young</w:t>
    </w:r>
  </w:p>
  <w:p w14:paraId="7A3FD10A" w14:textId="77777777" w:rsidR="00D53603" w:rsidRPr="00C046D1" w:rsidRDefault="00D53603" w:rsidP="00D53603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Ms. Carolyn Wolfe</w:t>
    </w:r>
    <w:r w:rsidR="00C046D1" w:rsidRPr="00C046D1">
      <w:rPr>
        <w:b/>
        <w:sz w:val="20"/>
      </w:rPr>
      <w:t xml:space="preserve">     </w:t>
    </w:r>
    <w:r>
      <w:rPr>
        <w:b/>
        <w:sz w:val="20"/>
      </w:rPr>
      <w:t xml:space="preserve"> 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>
      <w:rPr>
        <w:b/>
        <w:sz w:val="20"/>
      </w:rPr>
      <w:t xml:space="preserve">     </w:t>
    </w:r>
    <w:r>
      <w:rPr>
        <w:b/>
        <w:sz w:val="20"/>
      </w:rPr>
      <w:t xml:space="preserve">Mr. Matthew Turner, </w:t>
    </w:r>
    <w:r w:rsidRPr="00C046D1">
      <w:rPr>
        <w:b/>
        <w:sz w:val="20"/>
      </w:rPr>
      <w:t>Superintendent</w:t>
    </w:r>
  </w:p>
  <w:p w14:paraId="36EC8806" w14:textId="7D4359CD" w:rsidR="008D46C0" w:rsidRPr="00C046D1" w:rsidRDefault="00D53603" w:rsidP="00D53603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 xml:space="preserve"> </w:t>
    </w:r>
    <w:r w:rsidR="007D7408">
      <w:rPr>
        <w:b/>
        <w:sz w:val="20"/>
      </w:rPr>
      <w:tab/>
    </w:r>
    <w:r>
      <w:rPr>
        <w:b/>
        <w:sz w:val="20"/>
      </w:rPr>
      <w:t xml:space="preserve">                                                                                                                                     </w:t>
    </w:r>
  </w:p>
  <w:p w14:paraId="2B2B2B0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21E1451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340F7B" wp14:editId="5542CA22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51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656182">
    <w:abstractNumId w:val="12"/>
  </w:num>
  <w:num w:numId="3" w16cid:durableId="1606233942">
    <w:abstractNumId w:val="8"/>
  </w:num>
  <w:num w:numId="4" w16cid:durableId="350185901">
    <w:abstractNumId w:val="13"/>
  </w:num>
  <w:num w:numId="5" w16cid:durableId="565335115">
    <w:abstractNumId w:val="6"/>
  </w:num>
  <w:num w:numId="6" w16cid:durableId="1483690748">
    <w:abstractNumId w:val="0"/>
  </w:num>
  <w:num w:numId="7" w16cid:durableId="223378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052563">
    <w:abstractNumId w:val="16"/>
  </w:num>
  <w:num w:numId="9" w16cid:durableId="1042483040">
    <w:abstractNumId w:val="1"/>
  </w:num>
  <w:num w:numId="10" w16cid:durableId="2064088855">
    <w:abstractNumId w:val="15"/>
  </w:num>
  <w:num w:numId="11" w16cid:durableId="1251542654">
    <w:abstractNumId w:val="19"/>
  </w:num>
  <w:num w:numId="12" w16cid:durableId="1753771390">
    <w:abstractNumId w:val="7"/>
  </w:num>
  <w:num w:numId="13" w16cid:durableId="30881897">
    <w:abstractNumId w:val="10"/>
  </w:num>
  <w:num w:numId="14" w16cid:durableId="1107383462">
    <w:abstractNumId w:val="9"/>
  </w:num>
  <w:num w:numId="15" w16cid:durableId="1279996062">
    <w:abstractNumId w:val="17"/>
  </w:num>
  <w:num w:numId="16" w16cid:durableId="241762847">
    <w:abstractNumId w:val="2"/>
  </w:num>
  <w:num w:numId="17" w16cid:durableId="1224678042">
    <w:abstractNumId w:val="5"/>
  </w:num>
  <w:num w:numId="18" w16cid:durableId="75714993">
    <w:abstractNumId w:val="14"/>
  </w:num>
  <w:num w:numId="19" w16cid:durableId="177014210">
    <w:abstractNumId w:val="18"/>
  </w:num>
  <w:num w:numId="20" w16cid:durableId="999426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3D6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7454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2BBD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6E18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603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15DC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2485FC4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C6AFDFCB724D11830E0A2A228A0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5D7F-4AC0-4693-A555-9ABFE20747BF}"/>
      </w:docPartPr>
      <w:docPartBody>
        <w:p w:rsidR="007801E4" w:rsidRDefault="000166C3" w:rsidP="000166C3">
          <w:pPr>
            <w:pStyle w:val="ACC6AFDFCB724D11830E0A2A228A00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C7D71DB934F379CDF34D7C9B00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A70D-2CDA-403C-9ED0-78E1F7652DA2}"/>
      </w:docPartPr>
      <w:docPartBody>
        <w:p w:rsidR="007801E4" w:rsidRDefault="000166C3" w:rsidP="000166C3">
          <w:pPr>
            <w:pStyle w:val="873C7D71DB934F379CDF34D7C9B0096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546BC97574050967F9443C1F1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998BF-412D-4E01-A1E4-F4104F1D05CE}"/>
      </w:docPartPr>
      <w:docPartBody>
        <w:p w:rsidR="007801E4" w:rsidRDefault="000166C3" w:rsidP="000166C3">
          <w:pPr>
            <w:pStyle w:val="455546BC97574050967F9443C1F15B9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6C3"/>
    <w:rsid w:val="001E4628"/>
    <w:rsid w:val="003A03C8"/>
    <w:rsid w:val="00406556"/>
    <w:rsid w:val="00445713"/>
    <w:rsid w:val="004574D0"/>
    <w:rsid w:val="004D3C03"/>
    <w:rsid w:val="005E5A26"/>
    <w:rsid w:val="007801E4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6C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C6AFDFCB724D11830E0A2A228A0086">
    <w:name w:val="ACC6AFDFCB724D11830E0A2A228A0086"/>
    <w:rsid w:val="000166C3"/>
  </w:style>
  <w:style w:type="paragraph" w:customStyle="1" w:styleId="873C7D71DB934F379CDF34D7C9B0096D">
    <w:name w:val="873C7D71DB934F379CDF34D7C9B0096D"/>
    <w:rsid w:val="000166C3"/>
  </w:style>
  <w:style w:type="paragraph" w:customStyle="1" w:styleId="455546BC97574050967F9443C1F15B92">
    <w:name w:val="455546BC97574050967F9443C1F15B92"/>
    <w:rsid w:val="00016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F3739-63FD-482A-B0C6-E68282E8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Reutman, Kathy</cp:lastModifiedBy>
  <cp:revision>2</cp:revision>
  <cp:lastPrinted>2021-03-03T22:03:00Z</cp:lastPrinted>
  <dcterms:created xsi:type="dcterms:W3CDTF">2023-02-27T12:26:00Z</dcterms:created>
  <dcterms:modified xsi:type="dcterms:W3CDTF">2023-02-27T12:26:00Z</dcterms:modified>
</cp:coreProperties>
</file>