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B00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C37D76E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5507D76" w14:textId="60B6D14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11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00CF">
            <w:rPr>
              <w:rFonts w:asciiTheme="minorHAnsi" w:hAnsiTheme="minorHAnsi" w:cstheme="minorHAnsi"/>
            </w:rPr>
            <w:t>11/18/2022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BEA044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BB35E5B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B3789DF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2CB10E6C" w14:textId="77777777" w:rsidR="006F0552" w:rsidRPr="006F0552" w:rsidRDefault="00D57E2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B7DFD">
            <w:t>Student/Community Services</w:t>
          </w:r>
        </w:sdtContent>
      </w:sdt>
    </w:p>
    <w:p w14:paraId="1F8319FB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0388765F" w14:textId="7C2B3E70" w:rsidR="00DE0B82" w:rsidRPr="006F0552" w:rsidRDefault="00D57E2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FB620F">
            <w:t xml:space="preserve">Boone County Schools and </w:t>
          </w:r>
          <w:r w:rsidR="000500CF">
            <w:t>Resolutions Therapy Pr</w:t>
          </w:r>
          <w:r w:rsidR="00E50FB2">
            <w:t>ac</w:t>
          </w:r>
          <w:r w:rsidR="000500CF">
            <w:t>tice</w:t>
          </w:r>
          <w:r w:rsidR="00AB7DFD">
            <w:t xml:space="preserve"> </w:t>
          </w:r>
        </w:sdtContent>
      </w:sdt>
    </w:p>
    <w:p w14:paraId="2531D93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04676130" w14:textId="5F99CD4C" w:rsidR="00DE0B82" w:rsidRPr="006F0552" w:rsidRDefault="00D57E2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B7DFD">
            <w:t xml:space="preserve">Provision of </w:t>
          </w:r>
          <w:r w:rsidR="005C4F90">
            <w:t>m</w:t>
          </w:r>
          <w:r w:rsidR="00754C24">
            <w:t xml:space="preserve">ental </w:t>
          </w:r>
          <w:r w:rsidR="005C4F90">
            <w:t>h</w:t>
          </w:r>
          <w:r w:rsidR="00754C24">
            <w:t xml:space="preserve">ealth </w:t>
          </w:r>
          <w:r w:rsidR="005C4F90">
            <w:t>s</w:t>
          </w:r>
          <w:r w:rsidR="00754C24">
            <w:t xml:space="preserve">ervices in </w:t>
          </w:r>
          <w:r w:rsidR="00AB7DFD">
            <w:t>Boone County Schools</w:t>
          </w:r>
        </w:sdtContent>
      </w:sdt>
    </w:p>
    <w:p w14:paraId="0D081D1F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0B51E7F6" w14:textId="4E85003B" w:rsidR="008A2749" w:rsidRPr="008A2749" w:rsidRDefault="00D57E2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893056">
            <w:t>December</w:t>
          </w:r>
          <w:r w:rsidR="008F754B">
            <w:t xml:space="preserve"> </w:t>
          </w:r>
          <w:r w:rsidR="00AB7DFD">
            <w:t>2022-</w:t>
          </w:r>
          <w:r w:rsidR="005C4E82">
            <w:t xml:space="preserve">December </w:t>
          </w:r>
          <w:r w:rsidR="00AB7DFD">
            <w:t>202</w:t>
          </w:r>
          <w:r w:rsidR="00754C24">
            <w:t>3</w:t>
          </w:r>
        </w:sdtContent>
      </w:sdt>
    </w:p>
    <w:p w14:paraId="603C7699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0A9EA832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3A74D20" w14:textId="77777777" w:rsidR="00D072A8" w:rsidRPr="00DE0B82" w:rsidRDefault="00D57E2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AB7DFD">
            <w:rPr>
              <w:rStyle w:val="PlaceholderText"/>
            </w:rPr>
            <w:t>10.3. 9.21</w:t>
          </w:r>
        </w:sdtContent>
      </w:sdt>
    </w:p>
    <w:p w14:paraId="444678A0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E8E6E36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1476367471"/>
            <w:placeholder>
              <w:docPart w:val="370E6690FC5D4AEF818C487D838D5A88"/>
            </w:placeholder>
          </w:sdtPr>
          <w:sdtEndPr/>
          <w:sdtContent>
            <w:p w14:paraId="76553977" w14:textId="3B811EB3" w:rsidR="00FB620F" w:rsidRPr="00FB620F" w:rsidRDefault="005C4E82" w:rsidP="00FB620F">
              <w:r>
                <w:t>Resolutions Therapy Pr</w:t>
              </w:r>
              <w:r w:rsidR="001815EC">
                <w:t>actice provides mental health support services to eligible students with KY Medicaid, to help bridge the gap between schools, homes and outside agencies</w:t>
              </w:r>
              <w:r w:rsidR="006B0704">
                <w:t>, as well as consultation with school personnel that enable them the t</w:t>
              </w:r>
              <w:r w:rsidR="00D57E2F">
                <w:t>h</w:t>
              </w:r>
              <w:r w:rsidR="006B0704">
                <w:t>erapists to help to support our students.</w:t>
              </w:r>
            </w:p>
          </w:sdtContent>
        </w:sdt>
        <w:p w14:paraId="66D4B581" w14:textId="3E8A7E38" w:rsidR="00D072A8" w:rsidRPr="006F0552" w:rsidRDefault="00D57E2F" w:rsidP="00FB620F">
          <w:pPr>
            <w:rPr>
              <w:rFonts w:asciiTheme="minorHAnsi" w:hAnsiTheme="minorHAnsi" w:cstheme="minorHAnsi"/>
            </w:rPr>
          </w:pPr>
        </w:p>
      </w:sdtContent>
    </w:sdt>
    <w:p w14:paraId="0944116C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35D23DE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735C7F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6546855C" w14:textId="77777777" w:rsidR="00D072A8" w:rsidRPr="006F0552" w:rsidRDefault="00AB7D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14:paraId="5D7700D9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39686A49" w14:textId="3C04E4D6" w:rsidR="00DE0B82" w:rsidRDefault="00AB7DF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Parent/student </w:t>
          </w:r>
          <w:proofErr w:type="spellStart"/>
          <w:r>
            <w:t>medicaid</w:t>
          </w:r>
          <w:proofErr w:type="spellEnd"/>
          <w:r>
            <w:t xml:space="preserve"> </w:t>
          </w:r>
        </w:p>
      </w:sdtContent>
    </w:sdt>
    <w:p w14:paraId="75C24A1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39A1FAF9" w14:textId="114D2A71" w:rsidR="00FE1745" w:rsidRDefault="005C4E8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 </w:t>
          </w:r>
          <w:r w:rsidR="00FB620F">
            <w:t>NA</w:t>
          </w:r>
        </w:p>
      </w:sdtContent>
    </w:sdt>
    <w:p w14:paraId="16260464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B83335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03546CBE" w14:textId="77777777" w:rsidR="00FE1745" w:rsidRDefault="00AB7DFD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14:paraId="58DC5EFB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1934B89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4635F4A5" w14:textId="22052FBB" w:rsidR="00D072A8" w:rsidRPr="008A2749" w:rsidRDefault="00AB7DFD" w:rsidP="00FB620F">
          <w:pPr>
            <w:rPr>
              <w:rFonts w:asciiTheme="minorHAnsi" w:hAnsiTheme="minorHAnsi" w:cstheme="minorHAnsi"/>
            </w:rPr>
          </w:pPr>
          <w:r w:rsidRPr="00AB7DFD">
            <w:t xml:space="preserve">I recommend the board approve the </w:t>
          </w:r>
          <w:r w:rsidR="005C4E82">
            <w:t>Interagency Agreement</w:t>
          </w:r>
          <w:r w:rsidRPr="00AB7DFD">
            <w:t>, as presented</w:t>
          </w:r>
          <w:r w:rsidR="00FB620F">
            <w:t>.</w:t>
          </w:r>
        </w:p>
      </w:sdtContent>
    </w:sdt>
    <w:p w14:paraId="1EF743C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EEFB0A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18C1F258" w14:textId="637AC7C0" w:rsidR="00754C24" w:rsidRDefault="00AB7DFD" w:rsidP="00D072A8">
          <w:pPr>
            <w:pStyle w:val="NoSpacing"/>
          </w:pPr>
          <w:r>
            <w:t>Kathleen G. Reutman</w:t>
          </w:r>
          <w:r w:rsidR="00754C24">
            <w:t>, Executive Director, Student/Community Services</w:t>
          </w:r>
        </w:p>
        <w:p w14:paraId="1C582F6A" w14:textId="00CB461B" w:rsidR="00D072A8" w:rsidRPr="00D072A8" w:rsidRDefault="00754C24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Michael Poiry, Interi</w:t>
          </w:r>
          <w:r w:rsidR="00FB620F">
            <w:t xml:space="preserve">m </w:t>
          </w:r>
          <w:r>
            <w:t>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F666" w14:textId="77777777" w:rsidR="00713855" w:rsidRDefault="00713855">
      <w:r>
        <w:separator/>
      </w:r>
    </w:p>
  </w:endnote>
  <w:endnote w:type="continuationSeparator" w:id="0">
    <w:p w14:paraId="498BF4C4" w14:textId="77777777"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B2F2" w14:textId="77777777" w:rsidR="00713855" w:rsidRDefault="00713855">
      <w:r>
        <w:separator/>
      </w:r>
    </w:p>
  </w:footnote>
  <w:footnote w:type="continuationSeparator" w:id="0">
    <w:p w14:paraId="070B4A45" w14:textId="77777777"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E2C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C34C679" wp14:editId="2FAEE394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7FE5FE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14B0F1D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63397F7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2FDB0BD0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0160E469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D274C4F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67A76D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5D7383" wp14:editId="13256520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0CF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15EC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80D"/>
    <w:rsid w:val="005B121E"/>
    <w:rsid w:val="005B1EE2"/>
    <w:rsid w:val="005B4722"/>
    <w:rsid w:val="005B4D75"/>
    <w:rsid w:val="005B5624"/>
    <w:rsid w:val="005C010E"/>
    <w:rsid w:val="005C4E82"/>
    <w:rsid w:val="005C4F90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0704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4C24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93056"/>
    <w:rsid w:val="008A1CE4"/>
    <w:rsid w:val="008A2749"/>
    <w:rsid w:val="008A4692"/>
    <w:rsid w:val="008B731E"/>
    <w:rsid w:val="008C02BA"/>
    <w:rsid w:val="008D018E"/>
    <w:rsid w:val="008D0759"/>
    <w:rsid w:val="008D46C0"/>
    <w:rsid w:val="008D6481"/>
    <w:rsid w:val="008E1DE3"/>
    <w:rsid w:val="008E561D"/>
    <w:rsid w:val="008F6E83"/>
    <w:rsid w:val="008F754B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B7DFD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57E2F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FB2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620F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078C6E9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E6690FC5D4AEF818C487D838D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739-F227-4706-BCBE-F7B9190AD6DF}"/>
      </w:docPartPr>
      <w:docPartBody>
        <w:p w:rsidR="00026668" w:rsidRDefault="0092611C" w:rsidP="0092611C">
          <w:pPr>
            <w:pStyle w:val="370E6690FC5D4AEF818C487D838D5A8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26668"/>
    <w:rsid w:val="003A03C8"/>
    <w:rsid w:val="00406556"/>
    <w:rsid w:val="00445713"/>
    <w:rsid w:val="004574D0"/>
    <w:rsid w:val="005E5A26"/>
    <w:rsid w:val="0092611C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1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E6690FC5D4AEF818C487D838D5A88">
    <w:name w:val="370E6690FC5D4AEF818C487D838D5A88"/>
    <w:rsid w:val="0092611C"/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8979-AAED-40AE-916E-5C62B954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2021-03-03T22:03:00Z</cp:lastPrinted>
  <dcterms:created xsi:type="dcterms:W3CDTF">2022-11-18T16:46:00Z</dcterms:created>
  <dcterms:modified xsi:type="dcterms:W3CDTF">2022-11-29T14:09:00Z</dcterms:modified>
</cp:coreProperties>
</file>