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EE6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33FB88C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E978A89" w14:textId="527F2BE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3BF7">
            <w:rPr>
              <w:rFonts w:asciiTheme="minorHAnsi" w:hAnsiTheme="minorHAnsi" w:cstheme="minorHAnsi"/>
            </w:rPr>
            <w:t>11/15/2022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6AA5BA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08BAE4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9A996A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7A04B192" w14:textId="630BDF6B" w:rsidR="006F0552" w:rsidRPr="00716300" w:rsidRDefault="00C30FD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211D1D7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4FFEF3C" w14:textId="062B3D95" w:rsidR="00DE0B82" w:rsidRPr="00716300" w:rsidRDefault="00AF3BF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Active Internet Technologies</w:t>
          </w:r>
        </w:p>
      </w:sdtContent>
    </w:sdt>
    <w:p w14:paraId="1989D9E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5879CF6E" w14:textId="4C05AC5B" w:rsidR="00DE0B82" w:rsidRPr="00716300" w:rsidRDefault="00AF3BF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Finalsite</w:t>
          </w:r>
          <w:proofErr w:type="spellEnd"/>
          <w:r w:rsidR="00C30FD2">
            <w:rPr>
              <w:rFonts w:asciiTheme="minorHAnsi" w:hAnsiTheme="minorHAnsi" w:cstheme="minorHAnsi"/>
            </w:rPr>
            <w:t>- Azure/Active Directory Integration</w:t>
          </w:r>
        </w:p>
      </w:sdtContent>
    </w:sdt>
    <w:p w14:paraId="54179E9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292C6C83" w14:textId="1AFC4EAA" w:rsidR="008A2749" w:rsidRPr="008A2749" w:rsidRDefault="00AF3BF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11/18/22-6/30/202</w:t>
          </w:r>
          <w:r w:rsidR="00514FEF">
            <w:rPr>
              <w:rFonts w:asciiTheme="minorHAnsi" w:hAnsiTheme="minorHAnsi" w:cstheme="minorHAnsi"/>
            </w:rPr>
            <w:t>3</w:t>
          </w:r>
        </w:p>
      </w:sdtContent>
    </w:sdt>
    <w:p w14:paraId="284BAD0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A393A9B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08A4971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43034B7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86320F4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DF41917" w14:textId="61DB0FB0" w:rsidR="00D072A8" w:rsidRPr="006F0552" w:rsidRDefault="00AF3BF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purchase is so our district website host can sync staff names and buildings for all district locations.</w:t>
          </w:r>
        </w:p>
      </w:sdtContent>
    </w:sdt>
    <w:p w14:paraId="48736923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E953F35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EA67F6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472D0F6" w14:textId="445EE6EE" w:rsidR="00D072A8" w:rsidRPr="006F0552" w:rsidRDefault="00C30FD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11,466.00</w:t>
          </w:r>
        </w:p>
      </w:sdtContent>
    </w:sdt>
    <w:p w14:paraId="63C743D5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E8233BE" w14:textId="723B53BC" w:rsidR="00DE0B82" w:rsidRDefault="00C30FD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District Technology</w:t>
          </w:r>
        </w:p>
      </w:sdtContent>
    </w:sdt>
    <w:p w14:paraId="1407F96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10F7EE84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285E85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00A4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C074578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E00FA36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68BDFEE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F1A801C" w14:textId="2035402C" w:rsidR="00D072A8" w:rsidRPr="008A2749" w:rsidRDefault="00C30FD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contract between Active Internet Technologies and Boone County Schools be approved as presented.</w:t>
          </w:r>
        </w:p>
      </w:sdtContent>
    </w:sdt>
    <w:p w14:paraId="26B1731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097EBD5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5F3EF4A3" w14:textId="05BAF663" w:rsidR="00D072A8" w:rsidRPr="00D072A8" w:rsidRDefault="00C30FD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Mary Ann Rankin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9649" w14:textId="77777777" w:rsidR="002415F5" w:rsidRDefault="002415F5">
      <w:r>
        <w:separator/>
      </w:r>
    </w:p>
  </w:endnote>
  <w:endnote w:type="continuationSeparator" w:id="0">
    <w:p w14:paraId="4F877C84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718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A683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EFEE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FC24" w14:textId="77777777" w:rsidR="002415F5" w:rsidRDefault="002415F5">
      <w:r>
        <w:separator/>
      </w:r>
    </w:p>
  </w:footnote>
  <w:footnote w:type="continuationSeparator" w:id="0">
    <w:p w14:paraId="54498C26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6B5E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77B8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53DA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5EB222" wp14:editId="2AE4AF3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2AED0F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2793C72F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6B4D3109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0B5F13BE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9852209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3778E15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C929B29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22F4B3" wp14:editId="32124C7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4FEF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3BF7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0FD2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D5189A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Bodenbender, Diane</cp:lastModifiedBy>
  <cp:revision>3</cp:revision>
  <cp:lastPrinted>2021-03-03T22:03:00Z</cp:lastPrinted>
  <dcterms:created xsi:type="dcterms:W3CDTF">2022-11-16T14:06:00Z</dcterms:created>
  <dcterms:modified xsi:type="dcterms:W3CDTF">2022-11-29T19:57:00Z</dcterms:modified>
</cp:coreProperties>
</file>