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7FAA4D9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33A7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D595D23" w:rsidR="006F0552" w:rsidRPr="00716300" w:rsidRDefault="005B33A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26FD8153" w:rsidR="00DE0B82" w:rsidRPr="00716300" w:rsidRDefault="005B33A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Hebron Baptist Church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6C802F1" w:rsidR="00DE0B82" w:rsidRPr="00716300" w:rsidRDefault="005B33A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Bus Request to BAWAC and back to Church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5F5F7B8D" w:rsidR="008A2749" w:rsidRPr="008A2749" w:rsidRDefault="005B33A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11/21/2022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1FB39C43" w:rsidR="00D072A8" w:rsidRPr="00DE0B82" w:rsidRDefault="005B33A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68F38F2E" w:rsidR="00D072A8" w:rsidRPr="006F0552" w:rsidRDefault="005B33A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from Hebron Baptist Church to BAWAC in Florence and back to Church on 11/21/2022 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2D5457AC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659B1470" w:rsidR="00DE0B82" w:rsidRDefault="005B33A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063E6FB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5B33A7">
            <w:rPr>
              <w:rFonts w:asciiTheme="minorHAnsi" w:hAnsiTheme="minorHAnsi" w:cstheme="minorHAnsi"/>
            </w:rPr>
            <w:t>Bus Request with Boone County Transportation and Hebron Baptist Church on 11/21/2022,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33A7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1FF7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2022-10-25T14:25:00Z</cp:lastPrinted>
  <dcterms:created xsi:type="dcterms:W3CDTF">2022-10-25T14:22:00Z</dcterms:created>
  <dcterms:modified xsi:type="dcterms:W3CDTF">2022-10-25T14:26:00Z</dcterms:modified>
</cp:coreProperties>
</file>