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04DFB60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1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739E3">
            <w:rPr>
              <w:rFonts w:asciiTheme="minorHAnsi" w:hAnsiTheme="minorHAnsi" w:cstheme="minorHAnsi"/>
            </w:rPr>
            <w:t>11/10/2022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1B7C51B7" w:rsidR="006F0552" w:rsidRPr="00716300" w:rsidRDefault="003739E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 High School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35C0630C" w:rsidR="00DE0B82" w:rsidRPr="00716300" w:rsidRDefault="003739E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The Florentine</w:t>
          </w:r>
          <w:r w:rsidR="0024551A">
            <w:rPr>
              <w:rFonts w:asciiTheme="minorHAnsi" w:hAnsiTheme="minorHAnsi" w:cstheme="minorHAnsi"/>
            </w:rPr>
            <w:t xml:space="preserve"> Event Center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6A4DB075" w:rsidR="00DE0B82" w:rsidRPr="00716300" w:rsidRDefault="0024551A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Senior Dinner Dance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4C5597DF" w:rsidR="008A2749" w:rsidRPr="008A2749" w:rsidRDefault="0024551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2/4/2023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2EEEA96E" w:rsidR="00D072A8" w:rsidRPr="00DE0B82" w:rsidRDefault="0024551A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09.35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0EC3C030" w:rsidR="00D072A8" w:rsidRPr="006F0552" w:rsidRDefault="0024551A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Cooper High School with The Florentine Event Center for Senior Dinner Dance on 2/4/2023 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2D5457AC" w14:textId="06D7D373" w:rsidR="00D072A8" w:rsidRPr="006F0552" w:rsidRDefault="0024551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$8,640.00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7EF1E8CD" w:rsidR="00DE0B82" w:rsidRDefault="0024551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77F42435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4551A">
            <w:rPr>
              <w:rFonts w:asciiTheme="minorHAnsi" w:hAnsiTheme="minorHAnsi" w:cstheme="minorHAnsi"/>
            </w:rPr>
            <w:t>contract with Cooper High School and The Florentine Event Center for Senior Dinner Dance,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551A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39E3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4D06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2022-10-17T15:34:00Z</cp:lastPrinted>
  <dcterms:created xsi:type="dcterms:W3CDTF">2022-10-17T15:14:00Z</dcterms:created>
  <dcterms:modified xsi:type="dcterms:W3CDTF">2022-10-17T15:35:00Z</dcterms:modified>
</cp:coreProperties>
</file>