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5A" w:rsidRDefault="00747078">
      <w:pPr>
        <w:jc w:val="center"/>
      </w:pPr>
      <w:r>
        <w:t>Octo</w:t>
      </w:r>
      <w:r w:rsidR="001A6CF7">
        <w:t>ber 2022 Board Report</w:t>
      </w:r>
    </w:p>
    <w:p w:rsidR="00AE235A" w:rsidRDefault="001A6CF7">
      <w:pPr>
        <w:jc w:val="center"/>
      </w:pPr>
      <w:r>
        <w:t>Office of Special Student Populations</w:t>
      </w:r>
    </w:p>
    <w:p w:rsidR="00AE235A" w:rsidRDefault="001A6CF7">
      <w:pPr>
        <w:rPr>
          <w:u w:val="single"/>
        </w:rPr>
      </w:pPr>
      <w:r>
        <w:rPr>
          <w:u w:val="single"/>
        </w:rPr>
        <w:t>Special Education</w:t>
      </w:r>
    </w:p>
    <w:p w:rsidR="00AE235A" w:rsidRDefault="001A6CF7">
      <w:r>
        <w:t xml:space="preserve">KYCEC will be held again at the Galt House in November. National CEC is being hosted at the Galt House in January 2023. Agendas and sessions at both will be evaluated to determine attendance at each. </w:t>
      </w:r>
    </w:p>
    <w:p w:rsidR="00470CA5" w:rsidRDefault="00470CA5">
      <w:r>
        <w:t xml:space="preserve">Teachers are working with the new record review document to ensure compliance to state regulations. </w:t>
      </w:r>
    </w:p>
    <w:p w:rsidR="00623303" w:rsidRDefault="00623303">
      <w:r>
        <w:t>NKCES is hosting the monthly DoSE meeting in Florence on 10/21/22 and representatives from KDE will be in attendance to discuss finance associated with IDEA.</w:t>
      </w:r>
    </w:p>
    <w:p w:rsidR="00AE235A" w:rsidRDefault="001A6CF7">
      <w:pPr>
        <w:rPr>
          <w:u w:val="single"/>
        </w:rPr>
      </w:pPr>
      <w:r>
        <w:rPr>
          <w:u w:val="single"/>
        </w:rPr>
        <w:t>Early Childhood Services</w:t>
      </w:r>
    </w:p>
    <w:p w:rsidR="00AE235A" w:rsidRDefault="001A6CF7">
      <w:r>
        <w:t xml:space="preserve">Tigers CUBS monthly book program currently sends </w:t>
      </w:r>
      <w:r w:rsidR="00747078">
        <w:t>98</w:t>
      </w:r>
      <w:r>
        <w:t xml:space="preserve"> books a month home to infants and toddlers in our district. </w:t>
      </w:r>
    </w:p>
    <w:p w:rsidR="00AE235A" w:rsidRDefault="001A6CF7">
      <w:r>
        <w:t xml:space="preserve">Hear our ROAR for weekly book distribution has restarted for the school with all preschool students taking home one book each week to build their home libraries. An additional Scholastic order will be placed soon to restock books. </w:t>
      </w:r>
    </w:p>
    <w:p w:rsidR="00AE235A" w:rsidRDefault="001A6CF7">
      <w:r>
        <w:t xml:space="preserve">Total preschool enrollment is </w:t>
      </w:r>
      <w:r w:rsidR="00931CB8">
        <w:t>5</w:t>
      </w:r>
      <w:r w:rsidR="00747078">
        <w:t>6</w:t>
      </w:r>
      <w:r>
        <w:t xml:space="preserve">. </w:t>
      </w:r>
    </w:p>
    <w:p w:rsidR="00470CA5" w:rsidRDefault="00470CA5">
      <w:r>
        <w:t xml:space="preserve">Friday preschool meetings are scheduled to discuss high quality measures, training and implementation of </w:t>
      </w:r>
      <w:proofErr w:type="spellStart"/>
      <w:r>
        <w:t>ECLetrs</w:t>
      </w:r>
      <w:proofErr w:type="spellEnd"/>
      <w:r>
        <w:t xml:space="preserve">, COS system, etc. </w:t>
      </w:r>
    </w:p>
    <w:p w:rsidR="00AE235A" w:rsidRDefault="001A6CF7">
      <w:r>
        <w:rPr>
          <w:u w:val="single"/>
        </w:rPr>
        <w:t>Trauma Informed Care/Mental Health</w:t>
      </w:r>
    </w:p>
    <w:p w:rsidR="00AE235A" w:rsidRDefault="001A6CF7">
      <w:r>
        <w:t xml:space="preserve">Mental Health Specialists have adjusted caseloads and schedules in order to best serve our students and families. They each see students in both buildings and are creating great relationships across grade levels and families. </w:t>
      </w:r>
    </w:p>
    <w:p w:rsidR="007D2364" w:rsidRDefault="007D2364">
      <w:r>
        <w:t>Specialists have completed a What’s Your Grief training and will be creating groups starting November 1</w:t>
      </w:r>
      <w:r w:rsidRPr="007D2364">
        <w:rPr>
          <w:vertAlign w:val="superscript"/>
        </w:rPr>
        <w:t>st</w:t>
      </w:r>
      <w:r>
        <w:t>. November is Children’s Grief Awareness Month</w:t>
      </w:r>
    </w:p>
    <w:p w:rsidR="007D2364" w:rsidRDefault="007D2364">
      <w:r>
        <w:t>Direct Service Hours for the months of August, September and October (which do not include parent calls, emails, notes, meetings, paperwork, etc.): Lynne – 140 hours; Heather 103 hours</w:t>
      </w:r>
    </w:p>
    <w:p w:rsidR="00470CA5" w:rsidRDefault="007D2364">
      <w:r>
        <w:t xml:space="preserve">Caseload numbers as of 10/17/22: </w:t>
      </w:r>
    </w:p>
    <w:p w:rsidR="00470CA5" w:rsidRDefault="007D2364">
      <w:r>
        <w:t>GES – 37 students actively seen, 15 additional may need services</w:t>
      </w:r>
    </w:p>
    <w:p w:rsidR="00470CA5" w:rsidRDefault="00470CA5">
      <w:r>
        <w:t>BHS – 57 students actively seen, 14 additional may need services</w:t>
      </w:r>
    </w:p>
    <w:p w:rsidR="00AE235A" w:rsidRPr="00470CA5" w:rsidRDefault="001A6CF7">
      <w:r>
        <w:rPr>
          <w:u w:val="single"/>
        </w:rPr>
        <w:t>Grants</w:t>
      </w:r>
    </w:p>
    <w:p w:rsidR="00AE235A" w:rsidRDefault="001A6CF7">
      <w:r>
        <w:t xml:space="preserve">KyCL grant is going strong with teacher training, district literacy team meetings, etc. The TELD 4 data is </w:t>
      </w:r>
      <w:r w:rsidR="00747078">
        <w:t xml:space="preserve">has been </w:t>
      </w:r>
      <w:r>
        <w:t xml:space="preserve">collected and preschool teachers will be engaging in </w:t>
      </w:r>
      <w:r w:rsidR="00747078">
        <w:t>two days of</w:t>
      </w:r>
      <w:r>
        <w:t xml:space="preserve"> training </w:t>
      </w:r>
      <w:r w:rsidR="00747078">
        <w:t>with</w:t>
      </w:r>
      <w:r>
        <w:t xml:space="preserve"> </w:t>
      </w:r>
      <w:proofErr w:type="spellStart"/>
      <w:r>
        <w:t>ECLetrs</w:t>
      </w:r>
      <w:proofErr w:type="spellEnd"/>
      <w:r>
        <w:t xml:space="preserve">. </w:t>
      </w:r>
      <w:r w:rsidR="007D2364">
        <w:t xml:space="preserve">Teachers in K-12 have been trained on the use of Scholastic materials and are actively engaged with these materials. </w:t>
      </w:r>
    </w:p>
    <w:p w:rsidR="00AE235A" w:rsidRDefault="001A6CF7">
      <w:r>
        <w:t>GEERS grants are supporting the salary of the Mental Health Specialists in each building as well as family engagement opportunities.</w:t>
      </w:r>
    </w:p>
    <w:p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Friday from 7:30 a.m. to 5:30 p.m.</w:t>
      </w:r>
    </w:p>
    <w:p w:rsidR="00AE235A" w:rsidRDefault="001A6CF7">
      <w:bookmarkStart w:id="0" w:name="_gjdgxs" w:colFirst="0" w:colLast="0"/>
      <w:bookmarkEnd w:id="0"/>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747078">
        <w:t xml:space="preserve">These funds are also supporting classroom manipulative kits. </w:t>
      </w:r>
    </w:p>
    <w:p w:rsidR="00747078" w:rsidRDefault="00747078">
      <w:r>
        <w:t>A second MAF grant has been submitted written and submitted by Alison Teegarden. The purpose of these funds will be support professional learning and secure needed math materials for classrooms at GES.</w:t>
      </w:r>
    </w:p>
    <w:p w:rsidR="00AE235A" w:rsidRDefault="001A6CF7">
      <w:r>
        <w:t>The Strategic Prevention Framework (SPF). The focus of the proposal is to hire personnel and purchase curriculum that will target the prevention of the onset of alcohol, vaping and cannabis use. This grant was awarded on September 22, 2022 and will generate $375,000 per year for the next five years.</w:t>
      </w:r>
      <w:r w:rsidR="00747078">
        <w:t xml:space="preserve"> Interviews for a Project Director are underway as well as meeting with grant management personnel from the federal level. </w:t>
      </w:r>
    </w:p>
    <w:p w:rsidR="00AE235A" w:rsidRDefault="001A6CF7">
      <w:pPr>
        <w:rPr>
          <w:u w:val="single"/>
        </w:rPr>
      </w:pPr>
      <w:r>
        <w:rPr>
          <w:u w:val="single"/>
        </w:rPr>
        <w:t>FRYSC/YSC</w:t>
      </w:r>
    </w:p>
    <w:p w:rsidR="007D2364" w:rsidRDefault="007D2364" w:rsidP="007D2364">
      <w:r>
        <w:t>FRAM forms are being collected and entered as soon as we get them.  Currently we are still chasing information for 125 total kids in the district.  Target date for completion is now October 30.</w:t>
      </w:r>
    </w:p>
    <w:p w:rsidR="007D2364" w:rsidRDefault="007D2364" w:rsidP="007D2364">
      <w:r>
        <w:t>61 home visits</w:t>
      </w:r>
      <w:r>
        <w:t xml:space="preserve"> were made</w:t>
      </w:r>
      <w:r>
        <w:t xml:space="preserve"> the weekend of Fall Break to deliver FRAM Forms and Power Packs to students</w:t>
      </w:r>
      <w:r>
        <w:t>.</w:t>
      </w:r>
      <w:r w:rsidR="00470CA5" w:rsidRPr="00470CA5">
        <w:t xml:space="preserve"> </w:t>
      </w:r>
      <w:r w:rsidR="00470CA5">
        <w:t>The Food Pantry has serviced 9 families in the last 5 weeks</w:t>
      </w:r>
      <w:r w:rsidR="00470CA5">
        <w:t>.</w:t>
      </w:r>
    </w:p>
    <w:p w:rsidR="007D2364" w:rsidRDefault="007D2364" w:rsidP="007D2364">
      <w:r>
        <w:t>Mr. Sanders has been working with Ms. Carr to assist in her orientation and acclimation to the YSC</w:t>
      </w:r>
      <w:r w:rsidR="00470CA5">
        <w:t>.</w:t>
      </w:r>
    </w:p>
    <w:p w:rsidR="007D2364" w:rsidRDefault="007D2364" w:rsidP="007D2364">
      <w:r>
        <w:t>We are in the initial steps of gearing up for Youth Basketball</w:t>
      </w:r>
      <w:r w:rsidR="00470CA5">
        <w:t>. Additionally,</w:t>
      </w:r>
      <w:r>
        <w:t xml:space="preserve"> we have access to a chess instructor through the afterschool program and will be instituting that in the coming days.</w:t>
      </w:r>
    </w:p>
    <w:p w:rsidR="00AE235A" w:rsidRDefault="00AE235A"/>
    <w:sectPr w:rsidR="00AE23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1A6CF7"/>
    <w:rsid w:val="002049A7"/>
    <w:rsid w:val="00470CA5"/>
    <w:rsid w:val="00623303"/>
    <w:rsid w:val="00747078"/>
    <w:rsid w:val="007D2364"/>
    <w:rsid w:val="00931CB8"/>
    <w:rsid w:val="00AE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1" ma:contentTypeDescription="Create a new document." ma:contentTypeScope="" ma:versionID="8fde90d236c7e346f6e9e13e4be5bc9d">
  <xsd:schema xmlns:xsd="http://www.w3.org/2001/XMLSchema" xmlns:xs="http://www.w3.org/2001/XMLSchema" xmlns:p="http://schemas.microsoft.com/office/2006/metadata/properties" xmlns:ns3="94627f6b-45aa-4f11-bbeb-ed3626982268" targetNamespace="http://schemas.microsoft.com/office/2006/metadata/properties" ma:root="true" ma:fieldsID="e2d20b6f170998bbf79e151c2d5847da"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906CD-16FE-4F01-B9DA-D264C0E3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DAA28-CC46-4FD7-87E4-DD4FFF4CB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B85F1-7AF2-4EEB-8D2E-89E8502C6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2</cp:revision>
  <dcterms:created xsi:type="dcterms:W3CDTF">2022-10-20T14:21:00Z</dcterms:created>
  <dcterms:modified xsi:type="dcterms:W3CDTF">2022-10-20T14:21:00Z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