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79D3" w:rsidRDefault="00D81B94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   Teaching and Learning</w:t>
      </w:r>
    </w:p>
    <w:p w14:paraId="00000002" w14:textId="77777777" w:rsidR="007F79D3" w:rsidRDefault="00D81B9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10-24-22</w:t>
      </w:r>
    </w:p>
    <w:p w14:paraId="00000003" w14:textId="77777777" w:rsidR="007F79D3" w:rsidRDefault="007F79D3">
      <w:pPr>
        <w:jc w:val="center"/>
        <w:rPr>
          <w:b/>
          <w:sz w:val="30"/>
          <w:szCs w:val="30"/>
        </w:rPr>
      </w:pPr>
    </w:p>
    <w:p w14:paraId="00000004" w14:textId="77777777" w:rsidR="007F79D3" w:rsidRDefault="00D81B9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00000005" w14:textId="77777777" w:rsidR="007F79D3" w:rsidRDefault="007F79D3">
      <w:pPr>
        <w:rPr>
          <w:sz w:val="24"/>
          <w:szCs w:val="24"/>
        </w:rPr>
      </w:pPr>
    </w:p>
    <w:p w14:paraId="00000006" w14:textId="77777777" w:rsidR="007F79D3" w:rsidRDefault="00D81B94">
      <w:pPr>
        <w:rPr>
          <w:sz w:val="24"/>
          <w:szCs w:val="24"/>
        </w:rPr>
      </w:pPr>
      <w:r>
        <w:rPr>
          <w:sz w:val="24"/>
          <w:szCs w:val="24"/>
        </w:rPr>
        <w:t xml:space="preserve">We have joined the WKEC and other regional districts in the Deeper Learning initiative. </w:t>
      </w:r>
    </w:p>
    <w:p w14:paraId="00000007" w14:textId="77777777" w:rsidR="007F79D3" w:rsidRDefault="00D81B94">
      <w:pPr>
        <w:rPr>
          <w:sz w:val="24"/>
          <w:szCs w:val="24"/>
        </w:rPr>
      </w:pPr>
      <w:r>
        <w:rPr>
          <w:sz w:val="24"/>
          <w:szCs w:val="24"/>
        </w:rPr>
        <w:t xml:space="preserve">We have three elementary teachers and two high school teachers participating in the teacher </w:t>
      </w:r>
      <w:proofErr w:type="spellStart"/>
      <w:r>
        <w:rPr>
          <w:sz w:val="24"/>
          <w:szCs w:val="24"/>
        </w:rPr>
        <w:t>cohort.It</w:t>
      </w:r>
      <w:proofErr w:type="spellEnd"/>
      <w:r>
        <w:rPr>
          <w:sz w:val="24"/>
          <w:szCs w:val="24"/>
        </w:rPr>
        <w:t xml:space="preserve"> is a </w:t>
      </w:r>
      <w:proofErr w:type="gramStart"/>
      <w:r>
        <w:rPr>
          <w:sz w:val="24"/>
          <w:szCs w:val="24"/>
        </w:rPr>
        <w:t>three year</w:t>
      </w:r>
      <w:proofErr w:type="gramEnd"/>
      <w:r>
        <w:rPr>
          <w:sz w:val="24"/>
          <w:szCs w:val="24"/>
        </w:rPr>
        <w:t xml:space="preserve"> commitment with a monetary stipend for participation. The teachers have participated in the initial meeting and the district level team, c</w:t>
      </w:r>
      <w:r>
        <w:rPr>
          <w:sz w:val="24"/>
          <w:szCs w:val="24"/>
        </w:rPr>
        <w:t>onsisting of admin staff as well as the teachers. After initial launch, there seems to be belief in the opportunities that lie ahead.</w:t>
      </w:r>
    </w:p>
    <w:p w14:paraId="00000008" w14:textId="77777777" w:rsidR="007F79D3" w:rsidRDefault="007F79D3">
      <w:pPr>
        <w:rPr>
          <w:sz w:val="24"/>
          <w:szCs w:val="24"/>
        </w:rPr>
      </w:pPr>
    </w:p>
    <w:p w14:paraId="00000009" w14:textId="77777777" w:rsidR="007F79D3" w:rsidRDefault="007F79D3">
      <w:pPr>
        <w:rPr>
          <w:sz w:val="24"/>
          <w:szCs w:val="24"/>
        </w:rPr>
      </w:pPr>
    </w:p>
    <w:p w14:paraId="0000000A" w14:textId="77777777" w:rsidR="007F79D3" w:rsidRDefault="00D81B94">
      <w:pPr>
        <w:rPr>
          <w:sz w:val="24"/>
          <w:szCs w:val="24"/>
        </w:rPr>
      </w:pPr>
      <w:r>
        <w:rPr>
          <w:sz w:val="24"/>
          <w:szCs w:val="24"/>
        </w:rPr>
        <w:t xml:space="preserve">The CSIP/CDIP process has begun in earnest. Phase Two is to </w:t>
      </w:r>
      <w:proofErr w:type="gramStart"/>
      <w:r>
        <w:rPr>
          <w:sz w:val="24"/>
          <w:szCs w:val="24"/>
        </w:rPr>
        <w:t>be completed</w:t>
      </w:r>
      <w:proofErr w:type="gramEnd"/>
      <w:r>
        <w:rPr>
          <w:sz w:val="24"/>
          <w:szCs w:val="24"/>
        </w:rPr>
        <w:t xml:space="preserve"> by November1st, and includes the elements of Ti</w:t>
      </w:r>
      <w:r>
        <w:rPr>
          <w:sz w:val="24"/>
          <w:szCs w:val="24"/>
        </w:rPr>
        <w:t>tle assurances and the Needs Assessments. We were hoping that we would only have to construct a CDIP, but KDE requires a plan for all structural entities.</w:t>
      </w:r>
    </w:p>
    <w:p w14:paraId="0000000B" w14:textId="77777777" w:rsidR="007F79D3" w:rsidRDefault="007F79D3">
      <w:pPr>
        <w:rPr>
          <w:sz w:val="24"/>
          <w:szCs w:val="24"/>
        </w:rPr>
      </w:pPr>
    </w:p>
    <w:p w14:paraId="0000000C" w14:textId="77777777" w:rsidR="007F79D3" w:rsidRDefault="00D81B94">
      <w:pPr>
        <w:rPr>
          <w:sz w:val="24"/>
          <w:szCs w:val="24"/>
        </w:rPr>
      </w:pPr>
      <w:r>
        <w:rPr>
          <w:sz w:val="24"/>
          <w:szCs w:val="24"/>
        </w:rPr>
        <w:t xml:space="preserve">Test scores are in and have been released to the </w:t>
      </w:r>
      <w:proofErr w:type="spellStart"/>
      <w:proofErr w:type="gramStart"/>
      <w:r>
        <w:rPr>
          <w:sz w:val="24"/>
          <w:szCs w:val="24"/>
        </w:rPr>
        <w:t>public.Many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many hours have been spent looking at </w:t>
      </w:r>
      <w:r>
        <w:rPr>
          <w:sz w:val="24"/>
          <w:szCs w:val="24"/>
        </w:rPr>
        <w:t>the data by our admin team.  Overall growth is apparent in the DSISD. I am sure each building admin team will submit briefs on their scores. Given the year that Dawson Springs experienced, we can be very pleased with the relative results.</w:t>
      </w:r>
    </w:p>
    <w:sectPr w:rsidR="007F79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7F79D3"/>
    <w:rsid w:val="00D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9E9E2-CE40-4E33-A7C5-6091DB79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Cavanah, Larry</dc:creator>
  <cp:lastModifiedBy>Cavanah, Larry</cp:lastModifiedBy>
  <cp:revision>2</cp:revision>
  <dcterms:created xsi:type="dcterms:W3CDTF">2022-10-20T17:44:00Z</dcterms:created>
  <dcterms:modified xsi:type="dcterms:W3CDTF">2022-10-20T17:44:00Z</dcterms:modified>
</cp:coreProperties>
</file>