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680D" w14:textId="77777777" w:rsidR="00781951" w:rsidRPr="00781951" w:rsidRDefault="00781951" w:rsidP="00781951"/>
    <w:p w14:paraId="2A78C96E" w14:textId="77777777" w:rsidR="00376B8B" w:rsidRPr="00781951" w:rsidRDefault="00376B8B" w:rsidP="00376B8B">
      <w:pPr>
        <w:pStyle w:val="NoSpacing"/>
        <w:jc w:val="center"/>
        <w:rPr>
          <w:b/>
          <w:u w:val="single"/>
        </w:rPr>
      </w:pPr>
      <w:r w:rsidRPr="00781951">
        <w:rPr>
          <w:b/>
          <w:u w:val="single"/>
        </w:rPr>
        <w:t xml:space="preserve">Ignite Institute and </w:t>
      </w:r>
      <w:r>
        <w:rPr>
          <w:b/>
          <w:u w:val="single"/>
        </w:rPr>
        <w:t>Ms. Cheryl Kim</w:t>
      </w:r>
    </w:p>
    <w:p w14:paraId="76D44B36" w14:textId="77777777" w:rsidR="00376B8B" w:rsidRDefault="00376B8B" w:rsidP="00376B8B">
      <w:pPr>
        <w:jc w:val="center"/>
      </w:pPr>
    </w:p>
    <w:p w14:paraId="105627BA" w14:textId="676C1AD4" w:rsidR="00376B8B" w:rsidRDefault="00376B8B" w:rsidP="00376B8B">
      <w:pPr>
        <w:pStyle w:val="NoSpacing"/>
      </w:pPr>
      <w:r>
        <w:t>The following are agreed upon terms between Ms. Cher</w:t>
      </w:r>
      <w:r w:rsidR="006405E1">
        <w:t xml:space="preserve">yl </w:t>
      </w:r>
      <w:r>
        <w:t xml:space="preserve">Kim and Boone County Schools.  </w:t>
      </w:r>
    </w:p>
    <w:p w14:paraId="543EBF2B" w14:textId="77777777" w:rsidR="00376B8B" w:rsidRDefault="00376B8B" w:rsidP="00376B8B">
      <w:pPr>
        <w:pStyle w:val="NoSpacing"/>
      </w:pPr>
      <w:r>
        <w:t xml:space="preserve"> </w:t>
      </w:r>
    </w:p>
    <w:p w14:paraId="0638C218" w14:textId="20D9ADDC" w:rsidR="00376B8B" w:rsidRDefault="00376B8B" w:rsidP="00376B8B">
      <w:pPr>
        <w:pStyle w:val="NoSpacing"/>
        <w:numPr>
          <w:ilvl w:val="0"/>
          <w:numId w:val="2"/>
        </w:numPr>
      </w:pPr>
      <w:r>
        <w:t>Ms. Cheryl Kim will provide music accompanist for Dr. D</w:t>
      </w:r>
      <w:r w:rsidR="00992A21">
        <w:t>aniel</w:t>
      </w:r>
      <w:r>
        <w:t xml:space="preserve"> Parsley from 12:45-1:50 on Thursdays from 10/20/2022 thru 5/27/2022 for Gifted and Talented students.</w:t>
      </w:r>
    </w:p>
    <w:p w14:paraId="4A7AD4A8" w14:textId="77777777" w:rsidR="00376B8B" w:rsidRDefault="00376B8B" w:rsidP="00376B8B">
      <w:pPr>
        <w:pStyle w:val="NoSpacing"/>
      </w:pPr>
    </w:p>
    <w:p w14:paraId="653D04E0" w14:textId="525344F4" w:rsidR="00376B8B" w:rsidRDefault="00376B8B" w:rsidP="00376B8B">
      <w:pPr>
        <w:pStyle w:val="NoSpacing"/>
        <w:numPr>
          <w:ilvl w:val="0"/>
          <w:numId w:val="2"/>
        </w:numPr>
      </w:pPr>
      <w:r>
        <w:t>Students will receive music instruction for one-hour increments based on schedule each Thursday.</w:t>
      </w:r>
    </w:p>
    <w:p w14:paraId="70F0E907" w14:textId="77777777" w:rsidR="00376B8B" w:rsidRDefault="00376B8B" w:rsidP="00376B8B">
      <w:pPr>
        <w:pStyle w:val="ListParagraph"/>
      </w:pPr>
    </w:p>
    <w:p w14:paraId="6528A1B5" w14:textId="77777777" w:rsidR="00376B8B" w:rsidRDefault="00376B8B" w:rsidP="00376B8B">
      <w:pPr>
        <w:pStyle w:val="NoSpacing"/>
        <w:numPr>
          <w:ilvl w:val="0"/>
          <w:numId w:val="2"/>
        </w:numPr>
      </w:pPr>
      <w:r>
        <w:t>Other performances will be as follows:</w:t>
      </w:r>
    </w:p>
    <w:p w14:paraId="62D099CF" w14:textId="77777777" w:rsidR="00376B8B" w:rsidRDefault="00376B8B" w:rsidP="00376B8B">
      <w:pPr>
        <w:pStyle w:val="ListParagraph"/>
      </w:pPr>
    </w:p>
    <w:p w14:paraId="77A97A1B" w14:textId="77777777" w:rsidR="00376B8B" w:rsidRDefault="00376B8B" w:rsidP="00376B8B">
      <w:pPr>
        <w:pStyle w:val="Body"/>
        <w:numPr>
          <w:ilvl w:val="0"/>
          <w:numId w:val="5"/>
        </w:numPr>
      </w:pPr>
      <w:r>
        <w:t>Monday, November 28- Dress 1- 1:00 PM- 4:30 PM - St Peters in Chains</w:t>
      </w:r>
    </w:p>
    <w:p w14:paraId="3BBE4AD4" w14:textId="77777777" w:rsidR="00376B8B" w:rsidRDefault="00376B8B" w:rsidP="00376B8B">
      <w:pPr>
        <w:pStyle w:val="Body"/>
        <w:numPr>
          <w:ilvl w:val="0"/>
          <w:numId w:val="5"/>
        </w:numPr>
      </w:pPr>
      <w:r>
        <w:t>Tuesday, November 29- Dress 2—</w:t>
      </w:r>
      <w:r>
        <w:rPr>
          <w:lang w:val="de-DE"/>
        </w:rPr>
        <w:t>1:00 PM-4:30 PM</w:t>
      </w:r>
    </w:p>
    <w:p w14:paraId="0E498BF3" w14:textId="77777777" w:rsidR="00376B8B" w:rsidRDefault="00376B8B" w:rsidP="00376B8B">
      <w:pPr>
        <w:pStyle w:val="Body"/>
        <w:numPr>
          <w:ilvl w:val="0"/>
          <w:numId w:val="5"/>
        </w:numPr>
      </w:pPr>
      <w:r>
        <w:t>Wednesday, November 30- Concert- 6:15 PM call, -7:30 PM concert</w:t>
      </w:r>
    </w:p>
    <w:p w14:paraId="368A9017" w14:textId="77777777" w:rsidR="00376B8B" w:rsidRDefault="00376B8B" w:rsidP="00376B8B">
      <w:pPr>
        <w:pStyle w:val="Body"/>
        <w:numPr>
          <w:ilvl w:val="0"/>
          <w:numId w:val="5"/>
        </w:numPr>
      </w:pPr>
      <w:r>
        <w:t>March 14, 2023- 1:00-4:30 PM- TBD venue</w:t>
      </w:r>
    </w:p>
    <w:p w14:paraId="7CC69FA3" w14:textId="77777777" w:rsidR="00376B8B" w:rsidRDefault="00376B8B" w:rsidP="00376B8B">
      <w:pPr>
        <w:pStyle w:val="Body"/>
        <w:numPr>
          <w:ilvl w:val="0"/>
          <w:numId w:val="5"/>
        </w:numPr>
      </w:pPr>
      <w:r>
        <w:t>March 15, 2023— 7:30— TBD Venue— Music of the Americas—with</w:t>
      </w:r>
    </w:p>
    <w:p w14:paraId="6AE735E2" w14:textId="77777777" w:rsidR="00376B8B" w:rsidRDefault="00376B8B" w:rsidP="00376B8B">
      <w:pPr>
        <w:pStyle w:val="Body"/>
        <w:numPr>
          <w:ilvl w:val="0"/>
          <w:numId w:val="5"/>
        </w:numPr>
      </w:pPr>
      <w:r>
        <w:rPr>
          <w:lang w:val="sv-SE"/>
        </w:rPr>
        <w:t>TMU Concert band</w:t>
      </w:r>
    </w:p>
    <w:p w14:paraId="430B211A" w14:textId="77777777" w:rsidR="00376B8B" w:rsidRDefault="00376B8B" w:rsidP="00376B8B">
      <w:pPr>
        <w:pStyle w:val="Body"/>
        <w:numPr>
          <w:ilvl w:val="0"/>
          <w:numId w:val="5"/>
        </w:numPr>
      </w:pPr>
      <w:r>
        <w:t>April 25, 2023- Outdoor concert at TMU- dress- 1:00-3:30 PM</w:t>
      </w:r>
    </w:p>
    <w:p w14:paraId="1D01C1FB" w14:textId="77777777" w:rsidR="00376B8B" w:rsidRDefault="00376B8B" w:rsidP="00376B8B">
      <w:pPr>
        <w:pStyle w:val="Body"/>
        <w:numPr>
          <w:ilvl w:val="0"/>
          <w:numId w:val="5"/>
        </w:numPr>
      </w:pPr>
      <w:r>
        <w:t>April 26, 2023— Outdoor Concert at TMU— food truck— Pops, musical theatre</w:t>
      </w:r>
    </w:p>
    <w:p w14:paraId="677B845C" w14:textId="77777777" w:rsidR="00376B8B" w:rsidRDefault="00376B8B" w:rsidP="00376B8B">
      <w:pPr>
        <w:pStyle w:val="Body"/>
        <w:ind w:left="720" w:firstLine="720"/>
      </w:pPr>
      <w:r>
        <w:t xml:space="preserve">showcase, jazz— </w:t>
      </w:r>
      <w:r>
        <w:rPr>
          <w:lang w:val="de-DE"/>
        </w:rPr>
        <w:t>TBD Date/Rain Date</w:t>
      </w:r>
    </w:p>
    <w:p w14:paraId="0891B6E2" w14:textId="77777777" w:rsidR="00376B8B" w:rsidRDefault="00376B8B" w:rsidP="00376B8B">
      <w:pPr>
        <w:pStyle w:val="NoSpacing"/>
        <w:numPr>
          <w:ilvl w:val="0"/>
          <w:numId w:val="2"/>
        </w:numPr>
      </w:pPr>
      <w:r>
        <w:t>Payment will be $55 per class with a total number of 30 classes, depending on weather and school schedule.  Maximum payment will be $1,650 for the year.</w:t>
      </w:r>
    </w:p>
    <w:p w14:paraId="5921C06F" w14:textId="77777777" w:rsidR="00376B8B" w:rsidRDefault="00376B8B" w:rsidP="00376B8B">
      <w:pPr>
        <w:pStyle w:val="ListParagraph"/>
      </w:pPr>
    </w:p>
    <w:p w14:paraId="7EE05556" w14:textId="77777777" w:rsidR="00376B8B" w:rsidRDefault="00376B8B" w:rsidP="00376B8B">
      <w:pPr>
        <w:pStyle w:val="NoSpacing"/>
        <w:numPr>
          <w:ilvl w:val="0"/>
          <w:numId w:val="2"/>
        </w:numPr>
      </w:pPr>
      <w:r>
        <w:t>If the instructor misses a day of instruction, that day can be made up at the end of the session if available in schedule or payment will be deducted from the total.</w:t>
      </w:r>
    </w:p>
    <w:p w14:paraId="7F36BD79" w14:textId="77777777" w:rsidR="00376B8B" w:rsidRDefault="00376B8B" w:rsidP="00376B8B">
      <w:pPr>
        <w:pStyle w:val="ListParagraph"/>
      </w:pPr>
    </w:p>
    <w:p w14:paraId="720FC743" w14:textId="77777777" w:rsidR="00376B8B" w:rsidRDefault="00376B8B" w:rsidP="00376B8B">
      <w:pPr>
        <w:pStyle w:val="NoSpacing"/>
        <w:numPr>
          <w:ilvl w:val="0"/>
          <w:numId w:val="2"/>
        </w:numPr>
      </w:pPr>
      <w:r>
        <w:t>Boone County will pay two times during the session, the first will be December 31</w:t>
      </w:r>
      <w:r w:rsidRPr="00E75CFE">
        <w:rPr>
          <w:vertAlign w:val="superscript"/>
        </w:rPr>
        <w:t>st</w:t>
      </w:r>
      <w:r>
        <w:t>. and the second at completion of sessions.  Payment will be for time worked to payment.</w:t>
      </w:r>
    </w:p>
    <w:p w14:paraId="0784B2B3" w14:textId="77777777" w:rsidR="00376B8B" w:rsidRPr="00781951" w:rsidRDefault="00376B8B" w:rsidP="00376B8B">
      <w:pPr>
        <w:pStyle w:val="NoSpacing"/>
      </w:pPr>
    </w:p>
    <w:p w14:paraId="08C83A9F" w14:textId="6B684F5F" w:rsidR="00376B8B" w:rsidRDefault="00376B8B" w:rsidP="00376B8B">
      <w:pPr>
        <w:pStyle w:val="ListParagraph"/>
        <w:numPr>
          <w:ilvl w:val="0"/>
          <w:numId w:val="4"/>
        </w:numPr>
      </w:pPr>
      <w:r>
        <w:t>Boone County Schools will not need to provide staff- staffing provided by M</w:t>
      </w:r>
      <w:r w:rsidR="006405E1">
        <w:t>s. Kim</w:t>
      </w:r>
      <w:r>
        <w:t>.</w:t>
      </w:r>
    </w:p>
    <w:p w14:paraId="047DA515" w14:textId="6530A8B3" w:rsidR="00376B8B" w:rsidRDefault="00376B8B" w:rsidP="00376B8B">
      <w:pPr>
        <w:pStyle w:val="ListParagraph"/>
        <w:numPr>
          <w:ilvl w:val="0"/>
          <w:numId w:val="4"/>
        </w:numPr>
      </w:pPr>
      <w:r>
        <w:t>Boone County Schools will only provide space for the use of the M</w:t>
      </w:r>
      <w:r w:rsidR="006405E1">
        <w:t>s. Kim</w:t>
      </w:r>
      <w:r>
        <w:t>.</w:t>
      </w:r>
    </w:p>
    <w:p w14:paraId="6332B666" w14:textId="77777777" w:rsidR="00376B8B" w:rsidRPr="00781951" w:rsidRDefault="00376B8B" w:rsidP="00376B8B">
      <w:pPr>
        <w:pStyle w:val="ListParagraph"/>
        <w:numPr>
          <w:ilvl w:val="0"/>
          <w:numId w:val="4"/>
        </w:numPr>
      </w:pPr>
      <w:r>
        <w:t xml:space="preserve">All Thomas More staff entering building have been background checked and will use Ident-A Kit to check in.  </w:t>
      </w:r>
    </w:p>
    <w:p w14:paraId="68EAE0CC" w14:textId="3514A6EE" w:rsidR="00376B8B" w:rsidRPr="00781951" w:rsidRDefault="00376B8B" w:rsidP="00376B8B">
      <w:pPr>
        <w:pStyle w:val="ListParagraph"/>
        <w:numPr>
          <w:ilvl w:val="0"/>
          <w:numId w:val="4"/>
        </w:numPr>
      </w:pPr>
      <w:r>
        <w:t>At check in/entrance each day M</w:t>
      </w:r>
      <w:r w:rsidR="006405E1">
        <w:t>s. Kim</w:t>
      </w:r>
      <w:r>
        <w:t xml:space="preserve"> will adhere to all Boone County Schools COVID Protocol and daily temperature checks. </w:t>
      </w:r>
    </w:p>
    <w:p w14:paraId="161ABFBF" w14:textId="0880F2D4" w:rsidR="00376B8B" w:rsidRDefault="00376B8B" w:rsidP="00376B8B"/>
    <w:p w14:paraId="5818279B" w14:textId="77777777" w:rsidR="00376B8B" w:rsidRDefault="00376B8B" w:rsidP="00376B8B">
      <w:proofErr w:type="gramStart"/>
      <w:r>
        <w:t>Consultant:_</w:t>
      </w:r>
      <w:proofErr w:type="gramEnd"/>
      <w:r>
        <w:t>__________________________________  Date:__________________________</w:t>
      </w:r>
    </w:p>
    <w:p w14:paraId="31B44C43" w14:textId="77777777" w:rsidR="00376B8B" w:rsidRPr="00781951" w:rsidRDefault="00376B8B" w:rsidP="00376B8B">
      <w:r>
        <w:t xml:space="preserve">Board </w:t>
      </w:r>
      <w:proofErr w:type="gramStart"/>
      <w:r>
        <w:t>Chair:_</w:t>
      </w:r>
      <w:proofErr w:type="gramEnd"/>
      <w:r>
        <w:t>_________________________________  Date:__________________________</w:t>
      </w:r>
    </w:p>
    <w:p w14:paraId="6CDE6FD8" w14:textId="77777777" w:rsidR="00376B8B" w:rsidRDefault="00376B8B" w:rsidP="00376B8B">
      <w:pPr>
        <w:pStyle w:val="Body"/>
        <w:ind w:left="720"/>
      </w:pPr>
    </w:p>
    <w:p w14:paraId="3C35DD96" w14:textId="77777777" w:rsidR="00781951" w:rsidRPr="00781951" w:rsidRDefault="00781951" w:rsidP="00781951">
      <w:pPr>
        <w:tabs>
          <w:tab w:val="left" w:pos="3540"/>
        </w:tabs>
      </w:pPr>
    </w:p>
    <w:sectPr w:rsidR="00781951" w:rsidRPr="00781951" w:rsidSect="00D520A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08D5" w14:textId="77777777" w:rsidR="005241BD" w:rsidRDefault="005241BD" w:rsidP="00D520AC">
      <w:pPr>
        <w:spacing w:after="0" w:line="240" w:lineRule="auto"/>
      </w:pPr>
      <w:r>
        <w:separator/>
      </w:r>
    </w:p>
  </w:endnote>
  <w:endnote w:type="continuationSeparator" w:id="0">
    <w:p w14:paraId="50F2302E" w14:textId="77777777" w:rsidR="005241BD" w:rsidRDefault="005241BD" w:rsidP="00D5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E72D" w14:textId="77777777" w:rsidR="00D520AC" w:rsidRDefault="00190354" w:rsidP="00921158">
    <w:pPr>
      <w:pStyle w:val="Footer"/>
      <w:tabs>
        <w:tab w:val="clear" w:pos="4680"/>
        <w:tab w:val="clear" w:pos="9360"/>
      </w:tabs>
      <w:jc w:val="center"/>
      <w:rPr>
        <w:b/>
      </w:rPr>
    </w:pPr>
    <w:r w:rsidRPr="00190354">
      <w:rPr>
        <w:b/>
        <w:sz w:val="24"/>
        <w:szCs w:val="24"/>
      </w:rPr>
      <w:t>COLLEGE</w:t>
    </w:r>
    <w:r w:rsidRPr="00190354">
      <w:rPr>
        <w:b/>
      </w:rPr>
      <w:t xml:space="preserve"> </w:t>
    </w:r>
    <w:r w:rsidRPr="00190354">
      <w:rPr>
        <w:b/>
        <w:sz w:val="24"/>
        <w:szCs w:val="24"/>
      </w:rPr>
      <w:t>CAREER</w:t>
    </w:r>
    <w:r w:rsidRPr="00190354">
      <w:rPr>
        <w:b/>
      </w:rPr>
      <w:t xml:space="preserve"> </w:t>
    </w:r>
    <w:r w:rsidRPr="00190354">
      <w:rPr>
        <w:b/>
        <w:sz w:val="24"/>
        <w:szCs w:val="24"/>
      </w:rPr>
      <w:t>PATHWAYS</w:t>
    </w:r>
  </w:p>
  <w:p w14:paraId="4F168788" w14:textId="77777777" w:rsidR="00190354" w:rsidRDefault="00921158" w:rsidP="00921158">
    <w:pPr>
      <w:pStyle w:val="Footer"/>
      <w:tabs>
        <w:tab w:val="clear" w:pos="4680"/>
        <w:tab w:val="clear" w:pos="9360"/>
        <w:tab w:val="center" w:pos="2880"/>
        <w:tab w:val="center" w:pos="4500"/>
        <w:tab w:val="center" w:pos="6570"/>
        <w:tab w:val="center" w:pos="8550"/>
        <w:tab w:val="right" w:pos="10800"/>
      </w:tabs>
      <w:rPr>
        <w:color w:val="ED7D31" w:themeColor="accent2"/>
      </w:rPr>
    </w:pPr>
    <w:r w:rsidRPr="00921158">
      <w:rPr>
        <w:color w:val="ED7D31" w:themeColor="accent2"/>
      </w:rPr>
      <w:t>Biomedical Sciences</w:t>
    </w:r>
    <w:r w:rsidRPr="00921158">
      <w:rPr>
        <w:color w:val="ED7D31" w:themeColor="accent2"/>
      </w:rPr>
      <w:tab/>
      <w:t>Design</w:t>
    </w:r>
    <w:r w:rsidRPr="00921158">
      <w:rPr>
        <w:color w:val="ED7D31" w:themeColor="accent2"/>
      </w:rPr>
      <w:tab/>
      <w:t>Education</w:t>
    </w:r>
    <w:r w:rsidRPr="00921158">
      <w:rPr>
        <w:color w:val="ED7D31" w:themeColor="accent2"/>
      </w:rPr>
      <w:tab/>
      <w:t>Computer Science</w:t>
    </w:r>
    <w:r w:rsidRPr="00921158">
      <w:rPr>
        <w:color w:val="ED7D31" w:themeColor="accent2"/>
      </w:rPr>
      <w:tab/>
      <w:t>Engineering</w:t>
    </w:r>
    <w:r w:rsidRPr="00921158">
      <w:rPr>
        <w:color w:val="ED7D31" w:themeColor="accent2"/>
      </w:rPr>
      <w:tab/>
      <w:t>Pre-Nursing</w:t>
    </w:r>
  </w:p>
  <w:p w14:paraId="2E5A529C" w14:textId="77777777" w:rsidR="00921158" w:rsidRPr="00921158" w:rsidRDefault="00921158" w:rsidP="00921158">
    <w:pPr>
      <w:pStyle w:val="Footer"/>
      <w:tabs>
        <w:tab w:val="clear" w:pos="4680"/>
        <w:tab w:val="clear" w:pos="9360"/>
        <w:tab w:val="center" w:pos="2880"/>
        <w:tab w:val="center" w:pos="4500"/>
        <w:tab w:val="center" w:pos="6570"/>
        <w:tab w:val="center" w:pos="8550"/>
        <w:tab w:val="right" w:pos="10800"/>
      </w:tabs>
      <w:jc w:val="center"/>
    </w:pPr>
    <w:r w:rsidRPr="00921158">
      <w:t xml:space="preserve">The Ignite Institute is a </w:t>
    </w:r>
    <w:r w:rsidR="004B1194">
      <w:t>regionally operated</w:t>
    </w:r>
    <w:r w:rsidRPr="00921158">
      <w:t xml:space="preserve"> Career &amp; Technical Education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866B" w14:textId="77777777" w:rsidR="005241BD" w:rsidRDefault="005241BD" w:rsidP="00D520AC">
      <w:pPr>
        <w:spacing w:after="0" w:line="240" w:lineRule="auto"/>
      </w:pPr>
      <w:r>
        <w:separator/>
      </w:r>
    </w:p>
  </w:footnote>
  <w:footnote w:type="continuationSeparator" w:id="0">
    <w:p w14:paraId="0B53203C" w14:textId="77777777" w:rsidR="005241BD" w:rsidRDefault="005241BD" w:rsidP="00D5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74B" w14:textId="77777777" w:rsidR="00D520AC" w:rsidRPr="00190354" w:rsidRDefault="00D520AC" w:rsidP="00190354">
    <w:pPr>
      <w:pStyle w:val="Header"/>
      <w:jc w:val="right"/>
      <w:rPr>
        <w:b/>
        <w:sz w:val="28"/>
        <w:szCs w:val="28"/>
      </w:rPr>
    </w:pPr>
    <w:r w:rsidRPr="00190354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EEE844A" wp14:editId="5F55D104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343875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8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354" w:rsidRPr="00190354">
      <w:rPr>
        <w:b/>
        <w:sz w:val="28"/>
        <w:szCs w:val="28"/>
      </w:rPr>
      <w:t>THE IGNITE INSTITUTE</w:t>
    </w:r>
  </w:p>
  <w:p w14:paraId="3D09DC63" w14:textId="77777777" w:rsidR="00190354" w:rsidRPr="00190354" w:rsidRDefault="00190354" w:rsidP="00190354">
    <w:pPr>
      <w:pStyle w:val="Header"/>
      <w:jc w:val="right"/>
      <w:rPr>
        <w:sz w:val="24"/>
        <w:szCs w:val="24"/>
      </w:rPr>
    </w:pPr>
    <w:r w:rsidRPr="00190354">
      <w:rPr>
        <w:sz w:val="24"/>
        <w:szCs w:val="24"/>
      </w:rPr>
      <w:t>37 ATLANTIC AVENUE, ERLANGER, KY  41018</w:t>
    </w:r>
  </w:p>
  <w:p w14:paraId="3E588A45" w14:textId="77777777" w:rsidR="00190354" w:rsidRPr="00190354" w:rsidRDefault="00190354" w:rsidP="00190354">
    <w:pPr>
      <w:pStyle w:val="Header"/>
      <w:jc w:val="right"/>
      <w:rPr>
        <w:sz w:val="24"/>
        <w:szCs w:val="24"/>
      </w:rPr>
    </w:pPr>
    <w:r w:rsidRPr="00190354">
      <w:rPr>
        <w:sz w:val="24"/>
        <w:szCs w:val="24"/>
      </w:rPr>
      <w:t>TELEPHONE</w:t>
    </w:r>
    <w:r w:rsidR="00921158">
      <w:rPr>
        <w:sz w:val="24"/>
        <w:szCs w:val="24"/>
      </w:rPr>
      <w:t>: (859) 817-3570</w:t>
    </w:r>
    <w:r w:rsidRPr="00190354">
      <w:rPr>
        <w:sz w:val="24"/>
        <w:szCs w:val="24"/>
      </w:rPr>
      <w:t xml:space="preserve"> </w:t>
    </w:r>
  </w:p>
  <w:p w14:paraId="65BD5DC5" w14:textId="77777777" w:rsidR="00190354" w:rsidRPr="00190354" w:rsidRDefault="00190354" w:rsidP="00921158">
    <w:pPr>
      <w:pStyle w:val="Header"/>
      <w:jc w:val="right"/>
      <w:rPr>
        <w:sz w:val="24"/>
        <w:szCs w:val="24"/>
      </w:rPr>
    </w:pPr>
    <w:r w:rsidRPr="00190354">
      <w:rPr>
        <w:sz w:val="24"/>
        <w:szCs w:val="24"/>
      </w:rPr>
      <w:t>WEBSITE: www.igniteinstitute.org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155E"/>
    <w:multiLevelType w:val="hybridMultilevel"/>
    <w:tmpl w:val="96D61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1EDC"/>
    <w:multiLevelType w:val="hybridMultilevel"/>
    <w:tmpl w:val="D684428E"/>
    <w:lvl w:ilvl="0" w:tplc="BBD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E20E9"/>
    <w:multiLevelType w:val="hybridMultilevel"/>
    <w:tmpl w:val="9A3A12CE"/>
    <w:lvl w:ilvl="0" w:tplc="BBD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30100"/>
    <w:multiLevelType w:val="hybridMultilevel"/>
    <w:tmpl w:val="F11A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D612D"/>
    <w:multiLevelType w:val="hybridMultilevel"/>
    <w:tmpl w:val="236A0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AC"/>
    <w:rsid w:val="00151CC3"/>
    <w:rsid w:val="0015778B"/>
    <w:rsid w:val="00190354"/>
    <w:rsid w:val="001A492E"/>
    <w:rsid w:val="001E2FCD"/>
    <w:rsid w:val="001F2620"/>
    <w:rsid w:val="0021639F"/>
    <w:rsid w:val="002D3045"/>
    <w:rsid w:val="002F08CE"/>
    <w:rsid w:val="00347D06"/>
    <w:rsid w:val="00376B8B"/>
    <w:rsid w:val="003B2FEF"/>
    <w:rsid w:val="0043492C"/>
    <w:rsid w:val="004B1194"/>
    <w:rsid w:val="005241BD"/>
    <w:rsid w:val="00582C60"/>
    <w:rsid w:val="00583565"/>
    <w:rsid w:val="006405E1"/>
    <w:rsid w:val="006A10C0"/>
    <w:rsid w:val="007712A1"/>
    <w:rsid w:val="00781951"/>
    <w:rsid w:val="0078500C"/>
    <w:rsid w:val="008B0013"/>
    <w:rsid w:val="008C79AE"/>
    <w:rsid w:val="00921158"/>
    <w:rsid w:val="0096355F"/>
    <w:rsid w:val="00992A21"/>
    <w:rsid w:val="00A67CF4"/>
    <w:rsid w:val="00AD5C95"/>
    <w:rsid w:val="00B21AFF"/>
    <w:rsid w:val="00BE6CB5"/>
    <w:rsid w:val="00C03153"/>
    <w:rsid w:val="00D520AC"/>
    <w:rsid w:val="00EA1E24"/>
    <w:rsid w:val="00EE625B"/>
    <w:rsid w:val="00F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EDE3"/>
  <w15:chartTrackingRefBased/>
  <w15:docId w15:val="{C61BFB1A-3F27-4C76-AB7C-348FAFB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AC"/>
  </w:style>
  <w:style w:type="paragraph" w:styleId="Footer">
    <w:name w:val="footer"/>
    <w:basedOn w:val="Normal"/>
    <w:link w:val="FooterChar"/>
    <w:uiPriority w:val="99"/>
    <w:unhideWhenUsed/>
    <w:rsid w:val="00D5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AC"/>
  </w:style>
  <w:style w:type="character" w:styleId="Hyperlink">
    <w:name w:val="Hyperlink"/>
    <w:basedOn w:val="DefaultParagraphFont"/>
    <w:uiPriority w:val="99"/>
    <w:unhideWhenUsed/>
    <w:rsid w:val="001903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95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7819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41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76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Noll, Brian</dc:creator>
  <cp:keywords/>
  <dc:description/>
  <cp:lastModifiedBy>Bomkamp, Shauna</cp:lastModifiedBy>
  <cp:revision>2</cp:revision>
  <cp:lastPrinted>2020-10-27T12:40:00Z</cp:lastPrinted>
  <dcterms:created xsi:type="dcterms:W3CDTF">2022-09-28T16:46:00Z</dcterms:created>
  <dcterms:modified xsi:type="dcterms:W3CDTF">2022-09-28T16:46:00Z</dcterms:modified>
</cp:coreProperties>
</file>